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7D" w:rsidRPr="00A2677D" w:rsidRDefault="00A2677D" w:rsidP="00A2677D">
      <w:pPr>
        <w:shd w:val="clear" w:color="auto" w:fill="FFFFFF"/>
        <w:spacing w:after="0" w:line="42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Экологический проект</w:t>
      </w:r>
    </w:p>
    <w:p w:rsidR="00A2677D" w:rsidRPr="00A2677D" w:rsidRDefault="00A2677D" w:rsidP="00A2677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677D">
        <w:rPr>
          <w:rFonts w:ascii="Times New Roman" w:eastAsia="Times New Roman" w:hAnsi="Times New Roman" w:cs="Times New Roman"/>
          <w:b/>
          <w:bCs/>
          <w:sz w:val="32"/>
          <w:szCs w:val="32"/>
        </w:rPr>
        <w:t>«Друзья природы»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Тип проекта:</w:t>
      </w:r>
      <w:r w:rsidRPr="00A2677D">
        <w:rPr>
          <w:rFonts w:ascii="Times New Roman" w:eastAsia="Times New Roman" w:hAnsi="Times New Roman" w:cs="Times New Roman"/>
          <w:sz w:val="28"/>
        </w:rPr>
        <w:t>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>Познавательно-творческий.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Продолжительность:</w:t>
      </w:r>
      <w:r w:rsidRPr="00A2677D">
        <w:rPr>
          <w:rFonts w:ascii="Times New Roman" w:eastAsia="Times New Roman" w:hAnsi="Times New Roman" w:cs="Times New Roman"/>
          <w:sz w:val="28"/>
        </w:rPr>
        <w:t>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Состав участников:</w:t>
      </w:r>
      <w:r w:rsidRPr="00A2677D">
        <w:rPr>
          <w:rFonts w:ascii="Times New Roman" w:eastAsia="Times New Roman" w:hAnsi="Times New Roman" w:cs="Times New Roman"/>
          <w:sz w:val="28"/>
        </w:rPr>
        <w:t>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>Групповой.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Участники проекта:</w:t>
      </w:r>
      <w:r w:rsidRPr="00A2677D">
        <w:rPr>
          <w:rFonts w:ascii="Times New Roman" w:eastAsia="Times New Roman" w:hAnsi="Times New Roman" w:cs="Times New Roman"/>
          <w:sz w:val="28"/>
        </w:rPr>
        <w:t>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>Дети старшей группы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Актуальность проекта:</w:t>
      </w:r>
      <w:r w:rsidRPr="00A2677D">
        <w:rPr>
          <w:rFonts w:ascii="Times New Roman" w:eastAsia="Times New Roman" w:hAnsi="Times New Roman" w:cs="Times New Roman"/>
          <w:sz w:val="28"/>
        </w:rPr>
        <w:t>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>Раннее приобщение детей к экологическим объектам закладывается в первые семь лет. Экологическое образование дошкольника способствует формированию основ экологического мировоззрения и развития ребенка в целом, готовности его к школе. Ознакомление дошкольников с природой является одной из важнейших задач в работе с детьми. Часто дети не обращают внимания на насекомых, которых можно встретить на участке, в парке, на игровых площадках, зелёных лужайках. Не достаточно знают названия этих насекомых, их пользу, интересных особенностей, не умеют видеть их неброскую красоту, потому и не возникает у детей желание их сохранить, а не растоптать.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 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Интеграция видов деятельности: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>Поисково-познавательный, экологический, коммуникативный, художественно-эстетический, трудовой, оздоровительный.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Цель: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познавательных и творческих способностей детей в процессе реализации экологического проекта «Друзья природы».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Задачи: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2677D">
        <w:rPr>
          <w:rFonts w:ascii="Times New Roman" w:eastAsia="Times New Roman" w:hAnsi="Times New Roman" w:cs="Times New Roman"/>
          <w:sz w:val="28"/>
          <w:szCs w:val="28"/>
        </w:rPr>
        <w:t>Формировать у детей элементарные представления о насекомых (бабочка, муравей, жук, пчела, кузнечик, их строении, способах передвижения;</w:t>
      </w:r>
      <w:proofErr w:type="gramEnd"/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Активизировать познавательную деятельность участников проекта.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Продолжать учить детей с помощью взрослых находить полезную информацию о живых объектах природы.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Помочь детям в умении открывать для себя как можно больше прекрасного и удивительного.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Вызвать эмоциональный отклик во время бесед и наблюдений.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Воспитывать у детей бережное отношение к природному миру.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Предполагаемый результат: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дети должны знать и называть насекомых (бабочка, муравей, жук, пчела, кузнечик)</w:t>
      </w:r>
      <w:proofErr w:type="gramStart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- иметь простейшие представления о некоторых особенностях внешнего вида (форма тела, количество ног, наличие крыльев, способах передвижения (прыгает, летает, бегает, издаваемых звуках (жужжит, стрекочет, где и как зимуют </w:t>
      </w:r>
      <w:proofErr w:type="spellStart"/>
      <w:r w:rsidRPr="00A2677D">
        <w:rPr>
          <w:rFonts w:ascii="Times New Roman" w:eastAsia="Times New Roman" w:hAnsi="Times New Roman" w:cs="Times New Roman"/>
          <w:sz w:val="28"/>
          <w:szCs w:val="28"/>
        </w:rPr>
        <w:t>насе-комые</w:t>
      </w:r>
      <w:proofErr w:type="spellEnd"/>
      <w:r w:rsidRPr="00A2677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знать о вреде или пользе, которую приносят людям и растениям насекомые;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находить сходства и различия;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владеть обобщающим понятием «насекомые»;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Идеи проекта: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Вся деятельность направлена на подведение детей к пониманию основ экологического воспитания.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Соблюдение основных норм поведения в природе.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Формирование умения находить причинно- следственные связи.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Формы работы: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Совместная деятельность взрослого и ребенка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Самостоятельная деятельность детей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Экскурсии и наблюдения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Изобразительная деятельность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Конечный результат: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Развлечение «Друзья природы»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Предварительная работа: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поисковая работа по подбору иллюстративного материала по теме «Насекомые»;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знакомство с литературными произведениями: Г. Х. Андерсен «</w:t>
      </w:r>
      <w:proofErr w:type="spellStart"/>
      <w:r w:rsidRPr="00A2677D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», А. Бианки «Как </w:t>
      </w:r>
      <w:proofErr w:type="spellStart"/>
      <w:r w:rsidRPr="00A2677D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 домой спешил», К. Ушинский «Пчёлки на разведках», К. Чуковский «Муха-Цокотуха»;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разучивание стихов о насекомых «Сороконожка»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 «Божьи коровки», «Гусеница»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загадывание загадок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просмотр мультфильмов «Стрекоза и муравей», «Под грибом».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Сотрудничество с семьёй: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- Консультация «Первая помощь при укусах насекомых».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b/>
          <w:bCs/>
          <w:sz w:val="28"/>
        </w:rPr>
        <w:t>План реализации проекта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ПОНЕДЕЛЬНИК</w:t>
      </w:r>
      <w:r w:rsidRPr="00A2677D">
        <w:rPr>
          <w:rFonts w:ascii="Times New Roman" w:eastAsia="Times New Roman" w:hAnsi="Times New Roman" w:cs="Times New Roman"/>
          <w:sz w:val="28"/>
          <w:u w:val="single"/>
        </w:rPr>
        <w:t>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>- открытие проектной недели.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1.«</w:t>
      </w:r>
      <w:proofErr w:type="spellStart"/>
      <w:r w:rsidRPr="00A2677D">
        <w:rPr>
          <w:rFonts w:ascii="Times New Roman" w:eastAsia="Times New Roman" w:hAnsi="Times New Roman" w:cs="Times New Roman"/>
          <w:sz w:val="28"/>
          <w:szCs w:val="28"/>
        </w:rPr>
        <w:t>Шестиногие</w:t>
      </w:r>
      <w:proofErr w:type="spellEnd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 друзья»- рассматривание иллюстраций. Познакомить детей с разнообразными насекомыми, выделив их отличительные признаки, учить придерживаться сюжетной линии в рассказывании, воспитывать доброжелательное отношение к маленьким соседям по планете.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2.«Бабочка-красавица»- раскрашивание и оформление салфетками. Учить детей получать изображения, используя различные приёмы рисования, развивать мелкую моторику рук, воспитывать аккуратность.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3. Музыкально-подвижная игра «Бабочки и цветочки» Продолжать учить находить свое место по звуковому сигналу. Развивать ловкость, увертливость.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4. Наблюдение на участке за насекомыми. Познакомить детей с наиболее часто встречающимися насекомыми, их образом жизни, условиями для жизни.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ВТОРНИК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1. Чтение стихов о насекомых. Учить детей слушать стихи. Заучить несколько несложных стихов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2. Просмотр </w:t>
      </w:r>
      <w:proofErr w:type="gramStart"/>
      <w:r w:rsidRPr="00A2677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2677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2677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</w:t>
      </w:r>
      <w:proofErr w:type="spellStart"/>
      <w:r w:rsidRPr="00A2677D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A2677D">
        <w:rPr>
          <w:rFonts w:ascii="Times New Roman" w:eastAsia="Times New Roman" w:hAnsi="Times New Roman" w:cs="Times New Roman"/>
          <w:sz w:val="28"/>
          <w:szCs w:val="28"/>
        </w:rPr>
        <w:t>» по сказке В. Бианки - использование ТСО. Доставить детям радость от просмотра мультфильма, учить делиться впечатлениями.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3. Разучивание песенки “В траве сидел кузнечик” Автор текста песни - Носов Н., музыка - </w:t>
      </w:r>
      <w:proofErr w:type="spellStart"/>
      <w:r w:rsidRPr="00A2677D">
        <w:rPr>
          <w:rFonts w:ascii="Times New Roman" w:eastAsia="Times New Roman" w:hAnsi="Times New Roman" w:cs="Times New Roman"/>
          <w:sz w:val="28"/>
          <w:szCs w:val="28"/>
        </w:rPr>
        <w:t>Шаинский</w:t>
      </w:r>
      <w:proofErr w:type="spellEnd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 В. Воспитывать доброжелательное отношение к маленьким соседям по планете.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СРЕДА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1. 1.«Загадки, которые мы любим» - отгадывание загадок. Учить детей внимательно слушать и понимать загадку, обратить внимание на рифмы-подсказки.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2. «Комары и лягушка» - музыкально-подвижная игра. Доставить детям радость, воспитывать эмоциональную отзывчивость. Закреплять знания о способах передвижения насекомых.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3. Полянка» - коллективная аппликация. Развивать чувство композиции, учить сочетать различные приемы выполнения аппликации, воспитывать аккуратность.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3. А. Бианки «Как </w:t>
      </w:r>
      <w:proofErr w:type="spellStart"/>
      <w:r w:rsidRPr="00A2677D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 домой спешил». Учить выделять главную мысль сказки, учить </w:t>
      </w:r>
      <w:proofErr w:type="gramStart"/>
      <w:r w:rsidRPr="00A2677D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proofErr w:type="gramEnd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 слушать жанровое произведение.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4. Дидактическая игра: «Кто ползет и кто летает». Закреплять знания детей с наиболее часто встречающимися насекомыми, их образом жизни, условиями для жизни.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ЧЕТВЕРГ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1. Тематическая беседа «Наши друзья насекомые» Продолжать знакомить детей с насекомыми, развивать кругозор детей, воспитывать доброжелательное отношение к маленьким соседям по планете.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2.«Гусеница» - поделка из бросового материала (кассеты из под яиц) Развивать навыки рисования красками учить </w:t>
      </w:r>
      <w:proofErr w:type="gramStart"/>
      <w:r w:rsidRPr="00A2677D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proofErr w:type="gramEnd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бросовый материал, воспитывать аккуратность в работе.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3. Музыкально-подвижная игра «Сороконожка». Продолжать учить действовать сообща, находить место в колонне, учить сплоченности.</w:t>
      </w:r>
    </w:p>
    <w:p w:rsidR="00A2677D" w:rsidRPr="00A2677D" w:rsidRDefault="00A2677D" w:rsidP="00A267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ПЯТНИЦА</w:t>
      </w:r>
      <w:r w:rsidRPr="00A2677D">
        <w:rPr>
          <w:rFonts w:ascii="Times New Roman" w:eastAsia="Times New Roman" w:hAnsi="Times New Roman" w:cs="Times New Roman"/>
          <w:sz w:val="28"/>
          <w:u w:val="single"/>
        </w:rPr>
        <w:t> </w:t>
      </w:r>
      <w:r w:rsidRPr="00A2677D">
        <w:rPr>
          <w:rFonts w:ascii="Times New Roman" w:eastAsia="Times New Roman" w:hAnsi="Times New Roman" w:cs="Times New Roman"/>
          <w:sz w:val="28"/>
          <w:szCs w:val="28"/>
        </w:rPr>
        <w:t>– закрытие проектной недели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Итоговое мероприятие: Развлечение «Друзья природы».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1. Мультимедиа «Кто такие насекомые» В презентации представлена информация о насекомых, их строении, особенностях и интересные факты из жизни. Цель: Доставить детям радость от просмотра мультфильма, учить делиться впечатлениями.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2. Музыкально - подвижные игры «Комары и лягушка», «Бабочки и цветочки», «Сороконожка», «Жуки и курица» Цель: Доставить детям радость от игр. Упражнять детей в </w:t>
      </w:r>
      <w:proofErr w:type="gramStart"/>
      <w:r w:rsidRPr="00A2677D">
        <w:rPr>
          <w:rFonts w:ascii="Times New Roman" w:eastAsia="Times New Roman" w:hAnsi="Times New Roman" w:cs="Times New Roman"/>
          <w:sz w:val="28"/>
          <w:szCs w:val="28"/>
        </w:rPr>
        <w:t>правильном</w:t>
      </w:r>
      <w:proofErr w:type="gramEnd"/>
      <w:r w:rsidRPr="00A2677D">
        <w:rPr>
          <w:rFonts w:ascii="Times New Roman" w:eastAsia="Times New Roman" w:hAnsi="Times New Roman" w:cs="Times New Roman"/>
          <w:sz w:val="28"/>
          <w:szCs w:val="28"/>
        </w:rPr>
        <w:t xml:space="preserve"> произношение звука [ж], закреплять знания о способах передвижения насекомых.</w:t>
      </w:r>
    </w:p>
    <w:p w:rsidR="00A2677D" w:rsidRPr="00A2677D" w:rsidRDefault="00A2677D" w:rsidP="00A2677D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7D">
        <w:rPr>
          <w:rFonts w:ascii="Times New Roman" w:eastAsia="Times New Roman" w:hAnsi="Times New Roman" w:cs="Times New Roman"/>
          <w:sz w:val="28"/>
          <w:szCs w:val="28"/>
        </w:rPr>
        <w:t>3. «Первая помощь при укусах насекомых» - буклет. Обратить внимание родителей на информацию о том, как оказать первую помощь ребёнку при укусе насекомых. Содействие сотрудничеству детей и родителей</w:t>
      </w:r>
    </w:p>
    <w:p w:rsidR="00ED4410" w:rsidRPr="00A2677D" w:rsidRDefault="00ED4410">
      <w:pPr>
        <w:rPr>
          <w:rFonts w:ascii="Times New Roman" w:hAnsi="Times New Roman" w:cs="Times New Roman"/>
        </w:rPr>
      </w:pPr>
    </w:p>
    <w:sectPr w:rsidR="00ED4410" w:rsidRPr="00A2677D" w:rsidSect="00A2677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677D"/>
    <w:rsid w:val="00A2677D"/>
    <w:rsid w:val="00E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6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26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7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267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677D"/>
    <w:rPr>
      <w:b/>
      <w:bCs/>
    </w:rPr>
  </w:style>
  <w:style w:type="character" w:customStyle="1" w:styleId="apple-converted-space">
    <w:name w:val="apple-converted-space"/>
    <w:basedOn w:val="a0"/>
    <w:rsid w:val="00A26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5708</Characters>
  <Application>Microsoft Office Word</Application>
  <DocSecurity>0</DocSecurity>
  <Lines>47</Lines>
  <Paragraphs>13</Paragraphs>
  <ScaleCrop>false</ScaleCrop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2014-10-31T11:23:00Z</dcterms:created>
  <dcterms:modified xsi:type="dcterms:W3CDTF">2014-10-31T11:24:00Z</dcterms:modified>
</cp:coreProperties>
</file>