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6" w:rsidRDefault="00101D76" w:rsidP="00D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в старшей группе </w:t>
      </w:r>
    </w:p>
    <w:p w:rsidR="00D14FBD" w:rsidRDefault="00101D76" w:rsidP="00D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</w:t>
      </w:r>
      <w:r w:rsidR="00D14FBD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b/>
          <w:sz w:val="24"/>
          <w:szCs w:val="24"/>
        </w:rPr>
        <w:t>Что мы знаем о витаминах»</w:t>
      </w:r>
    </w:p>
    <w:p w:rsidR="0048717F" w:rsidRDefault="0048717F" w:rsidP="00D1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7F" w:rsidRDefault="0048717F" w:rsidP="00101D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Развитие связной речи играет большую роль в жизни человека. Каждый человек должен в совершенстве владеть словом. С человеком, владеющим навыками красивой, правильной, приметной простой речи, всегда интересно и приятно общаться. Стать интересным человеком трудно. Для этого необходима большая работы и много времени, именно поэтому связную речь стоит развивать с детства.</w:t>
      </w:r>
    </w:p>
    <w:p w:rsidR="00D14FBD" w:rsidRDefault="00D14FBD" w:rsidP="00101D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полезными свойствами овощей, фруктов и ягод. </w:t>
      </w:r>
      <w:r w:rsidR="0048717F">
        <w:rPr>
          <w:rFonts w:ascii="Times New Roman" w:hAnsi="Times New Roman" w:cs="Times New Roman"/>
          <w:sz w:val="24"/>
          <w:szCs w:val="24"/>
        </w:rPr>
        <w:t xml:space="preserve">Учить детей отвечать полным и распространенным предложением.  </w:t>
      </w:r>
      <w:r>
        <w:rPr>
          <w:rFonts w:ascii="Times New Roman" w:hAnsi="Times New Roman" w:cs="Times New Roman"/>
          <w:sz w:val="24"/>
          <w:szCs w:val="24"/>
        </w:rPr>
        <w:t xml:space="preserve">Учить детей передавать характерные признаки овощей, фруктов, ягод – карандашом, заштриховывать нарисованные контуром предметы (вертикально, горизонтально).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17F" w:rsidRPr="0048717F">
        <w:rPr>
          <w:rFonts w:ascii="Times New Roman" w:hAnsi="Times New Roman" w:cs="Times New Roman"/>
        </w:rPr>
        <w:t>Развивать</w:t>
      </w:r>
      <w:r w:rsidR="0048717F" w:rsidRPr="0048717F">
        <w:rPr>
          <w:rFonts w:ascii="Times New Roman" w:hAnsi="Times New Roman" w:cs="Times New Roman"/>
          <w:sz w:val="24"/>
          <w:szCs w:val="24"/>
        </w:rPr>
        <w:t> </w:t>
      </w:r>
      <w:r w:rsidR="0048717F" w:rsidRPr="00511813">
        <w:rPr>
          <w:rFonts w:ascii="Times New Roman" w:hAnsi="Times New Roman"/>
          <w:sz w:val="24"/>
          <w:szCs w:val="24"/>
        </w:rPr>
        <w:t>словесно-логическ</w:t>
      </w:r>
      <w:r w:rsidR="0048717F">
        <w:rPr>
          <w:rFonts w:ascii="Times New Roman" w:hAnsi="Times New Roman"/>
          <w:sz w:val="24"/>
          <w:szCs w:val="24"/>
        </w:rPr>
        <w:t xml:space="preserve">ое мышление и речевое внимание. </w:t>
      </w:r>
      <w:r>
        <w:rPr>
          <w:rFonts w:ascii="Times New Roman" w:hAnsi="Times New Roman" w:cs="Times New Roman"/>
          <w:sz w:val="24"/>
          <w:szCs w:val="24"/>
        </w:rPr>
        <w:t xml:space="preserve">Закрепить  название овощей, фруктов и ягод, уметь их классифицировать, находить общие признаки. Воспитывать взаимовыручку и  любовь к своему организму. 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подготовка бандероли с овощами и ягодами, оформление стенда с рисунками овощей и ягод, столы и стулья по количеству детей, карандаши. </w:t>
      </w:r>
    </w:p>
    <w:p w:rsidR="00101D76" w:rsidRDefault="00101D76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76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BD" w:rsidRDefault="00D14FBD" w:rsidP="0010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76">
        <w:rPr>
          <w:rFonts w:ascii="Times New Roman" w:hAnsi="Times New Roman" w:cs="Times New Roman"/>
          <w:i/>
          <w:sz w:val="24"/>
          <w:szCs w:val="24"/>
        </w:rPr>
        <w:t>Активизация</w:t>
      </w:r>
      <w:r>
        <w:rPr>
          <w:rFonts w:ascii="Times New Roman" w:hAnsi="Times New Roman" w:cs="Times New Roman"/>
          <w:sz w:val="24"/>
          <w:szCs w:val="24"/>
        </w:rPr>
        <w:t xml:space="preserve">: Современный человек, количество, организм. </w:t>
      </w:r>
    </w:p>
    <w:p w:rsidR="00D14FBD" w:rsidRDefault="00D14FBD" w:rsidP="0010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76">
        <w:rPr>
          <w:rFonts w:ascii="Times New Roman" w:hAnsi="Times New Roman" w:cs="Times New Roman"/>
          <w:i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>: Овальная форма, круглая и заостренная форма, витамины, бандероль, вкус, оттенок.</w:t>
      </w:r>
    </w:p>
    <w:p w:rsidR="00D14FBD" w:rsidRDefault="00D14FBD" w:rsidP="0010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76">
        <w:rPr>
          <w:rFonts w:ascii="Times New Roman" w:hAnsi="Times New Roman" w:cs="Times New Roman"/>
          <w:i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: Ягоды, овощи, простудные заболевания, настроение. </w:t>
      </w:r>
    </w:p>
    <w:p w:rsidR="00101D76" w:rsidRDefault="00101D76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момент.</w:t>
      </w:r>
      <w:r>
        <w:rPr>
          <w:rFonts w:ascii="Times New Roman" w:hAnsi="Times New Roman" w:cs="Times New Roman"/>
          <w:sz w:val="24"/>
          <w:szCs w:val="24"/>
        </w:rPr>
        <w:t xml:space="preserve">  В дверь слышатся стук. Воспитатель предлагает детям пройти и  посмотреть,  что случилось.  Воспитатель и дети выходят в раздевалку,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коробка.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«Дети как Вы думайте, что это такое?»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могут  взять в руки, примерно взвесить и определить, что вес небольшой, значит может это быть бандероль) «Кто же нам мог принести бандероль?» (почтальон, курьер) «А почему именно к нам ее принесли?» (слушаем различные ответы, высказывания  детей) «Вам интересно, что там лежит, можно пройти в группу и посмотреть». Дети проходят в группу и садятся на стулья, которые стоят заранее полукругом, в центре стол.</w:t>
      </w:r>
    </w:p>
    <w:p w:rsidR="00101D76" w:rsidRDefault="00101D76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Ход.</w:t>
      </w:r>
      <w:r w:rsidR="00101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Открываем бандероль, там лежат нарезанные овощи  на тарелке. 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«Что это такое?», «Как это можно назвать одним словом?» (овощи),  «А почему порезанные овощи?», «Какие кусочки овощей вы видите?»  «Для чего нам овощи порезали?», « А что вы еще видите?» (ягоды), «Какие?»,  «Посмотрите здесь в посылке, еще есть и  письмо, хотите я вам его прочту?»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Письмо:  « Здравствуйте ребята, пишет вам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Хотел у  вас спросит, знаете ли вы о том, что витамины полезны? Да, это каждый знает современный человек. А вот какие витамины содержатся в овощах и ягодах,  вы знаете? Тогда я вам предлагаю взять с тарелки кусочки моркови и капусты, съесть  их. Може</w:t>
      </w:r>
      <w:r w:rsidR="00101D76">
        <w:rPr>
          <w:rFonts w:ascii="Times New Roman" w:hAnsi="Times New Roman" w:cs="Times New Roman"/>
          <w:sz w:val="24"/>
          <w:szCs w:val="24"/>
        </w:rPr>
        <w:t>те Вы сказать какие они на вкус</w:t>
      </w:r>
      <w:r>
        <w:rPr>
          <w:rFonts w:ascii="Times New Roman" w:hAnsi="Times New Roman" w:cs="Times New Roman"/>
          <w:sz w:val="24"/>
          <w:szCs w:val="24"/>
        </w:rPr>
        <w:t xml:space="preserve">? Я вам расскажу, что в этих овощах содержится большое количество </w:t>
      </w:r>
      <w:r>
        <w:rPr>
          <w:rFonts w:ascii="Times New Roman" w:hAnsi="Times New Roman" w:cs="Times New Roman"/>
          <w:b/>
          <w:sz w:val="24"/>
          <w:szCs w:val="24"/>
        </w:rPr>
        <w:t>витамина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благотворно влияет на зрение и память, повышает сопротивляемость организма во время болезни. Как вы думайте, может вам сказать ваш организм «спасибо», за то, что вы съели?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подвести ответ детей, что съели полезные овощи)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Вам предлагаю взять кусочки овощей: помидора и огурца,  съесть их. Какие они на вкус? Возьмите ягоды, скажите как они называются, попробуйте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годы : клюква и брусника). Какие они на вкус? Я вам снова расскажу, что в этих овощах и ягодах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содержится большое количества </w:t>
      </w:r>
      <w:r>
        <w:rPr>
          <w:rFonts w:ascii="Times New Roman" w:hAnsi="Times New Roman" w:cs="Times New Roman"/>
          <w:b/>
          <w:sz w:val="24"/>
          <w:szCs w:val="24"/>
        </w:rPr>
        <w:t>витамина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который повышает сопротивляемость организма к простудным заболеваниям, способствует укреплению зубов, костей и кровеносных сосудов. Как вы думайте, может вам сказать ваш организм «спасибо» за то, что вы съели?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съели полезные овощи и ягоды)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с тарелки кусочки сладкого перца и съешьте его. Какой он на вкус? В сладком перце и ягодах (каких?) содержится большое количество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благотворно влияет для роста организма в целом и особенно зубов и костей.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усвоению организмом  кальция и фосфора, которые попадают в кровь и затем откладываются в растущих ваших костях. Как вы думайте, может вам сказать ваш организм «спаси</w:t>
      </w:r>
      <w:r w:rsidR="00101D76">
        <w:rPr>
          <w:rFonts w:ascii="Times New Roman" w:hAnsi="Times New Roman" w:cs="Times New Roman"/>
          <w:sz w:val="24"/>
          <w:szCs w:val="24"/>
        </w:rPr>
        <w:t>бо» за то, что вы съели? Почему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съели полезные овощи)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предлагает детям пройти и сесть за столы</w:t>
      </w:r>
      <w:r>
        <w:rPr>
          <w:rFonts w:ascii="Times New Roman" w:hAnsi="Times New Roman" w:cs="Times New Roman"/>
          <w:sz w:val="24"/>
          <w:szCs w:val="24"/>
        </w:rPr>
        <w:t>, на которых заранее есть карандаши и листы бумаги. Каждый человек по-разному воспринимает цвета, некоторым из вас нравится красный и все его оттенки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Какие? Кто-то любит синий цвет и его оттенки. Какие? А кто-то коричневый. Есть такие люди ученые. Кто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Так вот, ученые утверждают, что цветовые пристрастия напрямую зависят от нашего настроения и эмоций, кроме того, настроение можно менять, окружая себя предметами окрашенные в разные цвета. Поэтому когда человек кушает и составляет меню, то должен учитывать, не только вкус, но и цвет. Меню детского сада, для вас составляет медицинская сестра а, готовят повара. Они для вас стараются приготовить еду не только вкусной, но и полезной. Что для этого они делают? Создание проблемной ситуации, а если нет  свежих  овощей и фруктов на рынке? (дети могут высказать свое мнение, что можно некоторые овощи и фрукты,  заготовить в банках (консервирование, соление) и потом их использовать).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Оранжевые овощи, фрукты и ягоды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какие?).  Они способствуют сохранению отличной спортивной формы.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Красные овощи, фрукты и ягоды (какие?).  Они помогают избавиться от агрессии, когда у вас плохое настроение, то можно есть их и у вас будет отличное настроение.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Синие овощи, фрукты и ягоды (какие?). Они помогают владеть собой, быть уравновешенными и внимательными, избавляют от негативных чувств и мыслей.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овощи, фрукты и ягоды (какие?). Они помогают сосредоточиться на своих мыслях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уверенными в себе.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Белые овощи, фрукты и ягоды (какие?). Они освобождают от ненужных мыслей и тягостных воспоминаний.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овощи, фрукты и ягоды (какие?). Они питают и заряжают мозг положительными эмоциями. Восстанавливают душевное равновесие.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предлагает нарисовать вощи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фрукты и ягоды</w:t>
      </w:r>
      <w:r>
        <w:rPr>
          <w:rFonts w:ascii="Times New Roman" w:hAnsi="Times New Roman" w:cs="Times New Roman"/>
          <w:sz w:val="24"/>
          <w:szCs w:val="24"/>
        </w:rPr>
        <w:t xml:space="preserve">, которые способствуют вашему настроению.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обращает внимание на стенд, на котором нарисованы овощи, фрукты и ягоды, выделяет их характерные особенности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руглая форма у   апельсина, ягод; овальная форма у  огурца, кабачка, баклажана, перца, киви; круглая и заостренная сверху (снизу, по бокам)  у лука, чеснока, лимона, свеклы; приплюснутая форма у яблока, помидора.   Дети нарисовали, высказываются свое мнение, почему именно эти овощи, фрукты и ягоды они нарисовали.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хотели, нарисовать в следующий раз. </w:t>
      </w:r>
    </w:p>
    <w:p w:rsidR="00D14FBD" w:rsidRDefault="00D14FBD" w:rsidP="0010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  <w:r>
        <w:rPr>
          <w:rFonts w:ascii="Times New Roman" w:hAnsi="Times New Roman" w:cs="Times New Roman"/>
          <w:sz w:val="24"/>
          <w:szCs w:val="24"/>
        </w:rPr>
        <w:t xml:space="preserve"> Детские работы – обсуждает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говорит всем </w:t>
      </w:r>
      <w:r w:rsidR="00101D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101D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за старание и отличные результаты. Предлагает оформить детскую выставку рисунков на стенде. Спрашивает: «Для чего нужны овощи, фрукты и ягоды?», «Что содержится в овощах, фруктах и ягодах?», «Если вдруг будет плохое настроение, что можно сделать?», «Кто будет кушать овощи, фрукты и ягоды?». Прощается и желает всем приятного аппетита в обед. </w:t>
      </w:r>
    </w:p>
    <w:p w:rsidR="00D14FBD" w:rsidRDefault="00D14FBD" w:rsidP="00D14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D14FBD">
      <w:pPr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D14FBD">
      <w:pPr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D14FBD">
      <w:pPr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D14FBD">
      <w:pPr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D14FBD">
      <w:pPr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C43F01">
      <w:pPr>
        <w:shd w:val="clear" w:color="auto" w:fill="FFFFFF"/>
        <w:spacing w:after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- викторина  «Речевой эрудит» </w:t>
      </w:r>
    </w:p>
    <w:p w:rsidR="00C43F01" w:rsidRPr="00C43F01" w:rsidRDefault="00C43F01" w:rsidP="00C4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hAnsi="Times New Roman" w:cs="Times New Roman"/>
          <w:b/>
          <w:color w:val="000000"/>
          <w:sz w:val="24"/>
          <w:szCs w:val="24"/>
        </w:rPr>
        <w:t>Программные задачи.</w:t>
      </w:r>
      <w:r w:rsidRPr="00C4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F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3F01">
        <w:rPr>
          <w:rFonts w:ascii="Times New Roman" w:hAnsi="Times New Roman" w:cs="Times New Roman"/>
          <w:sz w:val="24"/>
          <w:szCs w:val="24"/>
        </w:rPr>
        <w:t>Развивать внимание, память, смекалку, любознательность, творческие способности детей. Поддерживать </w:t>
      </w:r>
      <w:hyperlink r:id="rId5" w:tgtFrame="_blank" w:history="1">
        <w:r w:rsidRPr="00C43F01">
          <w:rPr>
            <w:rFonts w:ascii="Times New Roman" w:hAnsi="Times New Roman" w:cs="Times New Roman"/>
            <w:sz w:val="24"/>
            <w:szCs w:val="24"/>
          </w:rPr>
          <w:t>интерес</w:t>
        </w:r>
      </w:hyperlink>
      <w:r w:rsidRPr="00C43F01">
        <w:rPr>
          <w:rFonts w:ascii="Times New Roman" w:hAnsi="Times New Roman" w:cs="Times New Roman"/>
          <w:sz w:val="24"/>
          <w:szCs w:val="24"/>
        </w:rPr>
        <w:t> детей к личности и деятельности сверстников, содействовать налаживанию их диалогического общения в совместной игре. Создать атмосферу радости от совместной деятельности. Воспитывать самостоятельность, дружеское отношение друг с другом, выслушать мнения других, не перебивать. Воспитывать умение сопереживать и эмоционально – доброжелательно относиться к животным.</w:t>
      </w:r>
    </w:p>
    <w:p w:rsidR="00C43F01" w:rsidRPr="00C43F01" w:rsidRDefault="00C43F01" w:rsidP="00C43F01">
      <w:pPr>
        <w:pStyle w:val="a3"/>
        <w:spacing w:before="0" w:beforeAutospacing="0" w:after="0" w:afterAutospacing="0"/>
        <w:ind w:firstLine="709"/>
      </w:pPr>
      <w:r w:rsidRPr="00C43F01">
        <w:rPr>
          <w:b/>
        </w:rPr>
        <w:t>Приоритетные образовательные области</w:t>
      </w:r>
      <w:r w:rsidRPr="00C43F01">
        <w:t>:</w:t>
      </w:r>
      <w:r w:rsidRPr="00C43F01">
        <w:rPr>
          <w:rStyle w:val="apple-converted-space"/>
        </w:rPr>
        <w:t> </w:t>
      </w:r>
      <w:r w:rsidRPr="00C43F01">
        <w:t>«Познание», «Коммуникация», «Социализация», «Художественное творчество».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ind w:firstLine="708"/>
      </w:pPr>
      <w:r w:rsidRPr="00C43F01">
        <w:rPr>
          <w:b/>
        </w:rPr>
        <w:t>Виды деятельности:</w:t>
      </w:r>
      <w:r w:rsidRPr="00C43F01">
        <w:rPr>
          <w:rStyle w:val="apple-converted-space"/>
        </w:rPr>
        <w:t> </w:t>
      </w:r>
      <w:r w:rsidRPr="00C43F01">
        <w:t>игровая, коммуникативная, продуктивная.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ind w:firstLine="708"/>
      </w:pPr>
      <w:r w:rsidRPr="00C43F01">
        <w:rPr>
          <w:b/>
        </w:rPr>
        <w:t>Предварительная работа:</w:t>
      </w:r>
      <w:r w:rsidRPr="00C43F01">
        <w:rPr>
          <w:rStyle w:val="apple-converted-space"/>
        </w:rPr>
        <w:t xml:space="preserve"> Беседа о празднике христиан Рождестве, </w:t>
      </w:r>
      <w:r w:rsidRPr="00C43F01">
        <w:t xml:space="preserve">чтение сказок А.С. Пушкина, рассматривание портретов русских писателей, заучивание отрывков стихов А.С. Пушкина. </w:t>
      </w:r>
    </w:p>
    <w:p w:rsidR="00C43F01" w:rsidRPr="00C43F01" w:rsidRDefault="00C43F01" w:rsidP="00C43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Магнитофон, 2 круглых стола, мольберт для жюри, фломастеры, 2 листа бумаги, конверты с заданием, мяч, 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терм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кружки, опорные таблицы для рассказывания.</w:t>
      </w:r>
    </w:p>
    <w:p w:rsidR="00C43F01" w:rsidRPr="00C43F01" w:rsidRDefault="00C43F01" w:rsidP="00C43F01">
      <w:pPr>
        <w:shd w:val="clear" w:color="auto" w:fill="FFFFFF"/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iCs w:val="0"/>
        </w:rPr>
      </w:pPr>
      <w:r w:rsidRPr="00C43F01">
        <w:rPr>
          <w:rStyle w:val="a4"/>
          <w:rFonts w:ascii="Times New Roman" w:hAnsi="Times New Roman" w:cs="Times New Roman"/>
          <w:i w:val="0"/>
          <w:sz w:val="24"/>
          <w:szCs w:val="24"/>
        </w:rPr>
        <w:t>Настрой детей на игру - викторину. Дети заходят,  по одному называют какое у  него сегодня настроение. Садятся на коврик. Звучит песня «Голубой вагон»</w:t>
      </w:r>
      <w:proofErr w:type="gramStart"/>
      <w:r w:rsidRPr="00C43F01">
        <w:rPr>
          <w:rStyle w:val="a4"/>
          <w:rFonts w:ascii="Times New Roman" w:hAnsi="Times New Roman" w:cs="Times New Roman"/>
          <w:i w:val="0"/>
          <w:sz w:val="24"/>
          <w:szCs w:val="24"/>
        </w:rPr>
        <w:t>.Р</w:t>
      </w:r>
      <w:proofErr w:type="gramEnd"/>
      <w:r w:rsidRPr="00C43F0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азминка  по просьбе воспитателя дети находят себе пару и по просьбе воспитателя похлопают в ладоши, ступнями ног, потерлись носиками, ушами и спиной. </w:t>
      </w:r>
    </w:p>
    <w:p w:rsidR="00C43F01" w:rsidRPr="00C43F01" w:rsidRDefault="00C43F01" w:rsidP="00C43F01">
      <w:pPr>
        <w:pStyle w:val="a3"/>
        <w:spacing w:before="0" w:beforeAutospacing="0" w:after="0" w:afterAutospacing="0"/>
        <w:ind w:firstLine="709"/>
      </w:pPr>
      <w:r w:rsidRPr="00C43F01">
        <w:rPr>
          <w:rStyle w:val="a5"/>
          <w:rFonts w:eastAsiaTheme="majorEastAsia"/>
        </w:rPr>
        <w:t>Воспитатель:</w:t>
      </w:r>
      <w:r w:rsidRPr="00C43F01">
        <w:rPr>
          <w:rStyle w:val="apple-converted-space"/>
        </w:rPr>
        <w:t> </w:t>
      </w:r>
      <w:r w:rsidRPr="00C43F01">
        <w:t>Ребята, сегодня мы с вами проведем игру – викторину «Эрудит» нам нужно разделиться на 2 команды,  придумать название и выбрать капитана.  Делятся на две команды, садятся за круглые столы. Выбираем жюри – за каждый правильный ответ, ребята получают 2 балла, если ответ был не полным,  то 1 балл. Если другая команда дополняет правильно, то может получить дополнительный балл.  Всем желаем удачи!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ind w:firstLine="708"/>
      </w:pPr>
      <w:r w:rsidRPr="00C43F01">
        <w:rPr>
          <w:b/>
        </w:rPr>
        <w:t>1 задание – разминка.</w:t>
      </w:r>
      <w:r w:rsidRPr="00C43F01">
        <w:t xml:space="preserve"> </w:t>
      </w:r>
      <w:r w:rsidRPr="00C43F01">
        <w:rPr>
          <w:rStyle w:val="a5"/>
          <w:rFonts w:eastAsiaTheme="majorEastAsia"/>
        </w:rPr>
        <w:t>Воспитатель:</w:t>
      </w:r>
      <w:r w:rsidRPr="00C43F01">
        <w:rPr>
          <w:rStyle w:val="apple-converted-space"/>
        </w:rPr>
        <w:t> </w:t>
      </w:r>
      <w:r w:rsidRPr="00C43F01">
        <w:t xml:space="preserve">Я задам сейчас вопросы, а вы подумайте вместе и когда у вас готов ответ поднимайте руку. Когда отвечает команда, другая слушает, если отвечавшая команда ошибается – другая может ответить и заработать себе дополнительный балл. Будьте очень внимательны! 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</w:pPr>
      <w:r w:rsidRPr="00C43F01">
        <w:t>Отвечать на них не просто (отвечает та команда, которая первым поднимет руку).</w:t>
      </w:r>
    </w:p>
    <w:p w:rsidR="00C43F01" w:rsidRPr="00C43F01" w:rsidRDefault="00C43F01" w:rsidP="00C43F01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both"/>
      </w:pPr>
      <w:r w:rsidRPr="00C43F01">
        <w:t>Какой недавно мы праздновали  великий христианский праздник? (Рождество)</w:t>
      </w:r>
    </w:p>
    <w:p w:rsidR="00C43F01" w:rsidRPr="00C43F01" w:rsidRDefault="00C43F01" w:rsidP="00C43F01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both"/>
      </w:pPr>
      <w:r w:rsidRPr="00C43F01">
        <w:t>Какой сейчас год? (2014)</w:t>
      </w:r>
    </w:p>
    <w:p w:rsidR="00C43F01" w:rsidRPr="00C43F01" w:rsidRDefault="00C43F01" w:rsidP="00C43F01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both"/>
      </w:pPr>
      <w:r w:rsidRPr="00C43F01">
        <w:t>Сколько лап у 2-х медведей? (8)</w:t>
      </w:r>
    </w:p>
    <w:p w:rsidR="00C43F01" w:rsidRPr="00C43F01" w:rsidRDefault="00C43F01" w:rsidP="00C43F01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both"/>
      </w:pPr>
      <w:r w:rsidRPr="00C43F01">
        <w:t>У каких зверей больше лап: у 2 –</w:t>
      </w:r>
      <w:proofErr w:type="spellStart"/>
      <w:r w:rsidRPr="00C43F01">
        <w:t>х</w:t>
      </w:r>
      <w:proofErr w:type="spellEnd"/>
      <w:r w:rsidRPr="00C43F01">
        <w:t xml:space="preserve"> слонов  или у 2-х котов? (одинаково) 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ind w:firstLine="360"/>
      </w:pPr>
      <w:r w:rsidRPr="00C43F01">
        <w:t xml:space="preserve">5.  </w:t>
      </w:r>
      <w:r w:rsidRPr="00C43F01">
        <w:tab/>
        <w:t>Как называется гриб, который растет под березой</w:t>
      </w:r>
      <w:proofErr w:type="gramStart"/>
      <w:r w:rsidRPr="00C43F01">
        <w:t xml:space="preserve"> ?</w:t>
      </w:r>
      <w:proofErr w:type="gramEnd"/>
      <w:r w:rsidRPr="00C43F01">
        <w:t xml:space="preserve"> (подберезовик)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ind w:firstLine="360"/>
      </w:pPr>
      <w:r w:rsidRPr="00C43F01">
        <w:t xml:space="preserve">6. </w:t>
      </w:r>
      <w:r w:rsidRPr="00C43F01">
        <w:tab/>
        <w:t>Как называется гриб, который растет под осиной? (подосиновик).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ind w:firstLine="360"/>
        <w:rPr>
          <w:rStyle w:val="a4"/>
          <w:i w:val="0"/>
        </w:rPr>
      </w:pPr>
      <w:r w:rsidRPr="00C43F01">
        <w:rPr>
          <w:rStyle w:val="a5"/>
          <w:rFonts w:eastAsiaTheme="majorEastAsia"/>
        </w:rPr>
        <w:t xml:space="preserve">2 задание. «Что за животное нарисовал художник?». Воспитатель: Посоветуйтесь вместе очень тихо, какого животного вы будите рисовать. Выберите одного участника из команды, кто сможет нарисовать этого животного. Выбранный участник подходит к мольберту ему завязывают </w:t>
      </w:r>
      <w:proofErr w:type="gramStart"/>
      <w:r w:rsidRPr="00C43F01">
        <w:rPr>
          <w:rStyle w:val="a5"/>
          <w:rFonts w:eastAsiaTheme="majorEastAsia"/>
        </w:rPr>
        <w:t>глаза</w:t>
      </w:r>
      <w:proofErr w:type="gramEnd"/>
      <w:r w:rsidRPr="00C43F01">
        <w:rPr>
          <w:rStyle w:val="a5"/>
          <w:rFonts w:eastAsiaTheme="majorEastAsia"/>
        </w:rPr>
        <w:t xml:space="preserve"> и он рисует.</w:t>
      </w:r>
      <w:r w:rsidRPr="00C43F01">
        <w:rPr>
          <w:rStyle w:val="a4"/>
        </w:rPr>
        <w:t xml:space="preserve"> (Один из участников команды рисует с завязанными глазами животное, участники другой команды должны угадать, что это за животное.) Молодцы, ребята справились с заданием.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Жюри подводит итоги, результат пишут на мольберте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задание «Сказочные герои».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Ребята, вы знаете сказочных героев? А чем они отличаются от настоящих?  (ответы детей). Будьте внимательны! Вы друзья не торопитесь, на крючок не попадитесь! Не забывайте, кто первый поднимает руку – та, команда и отвечает.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Коли есть печка, не нужен и диван, щукой в сказке командует  ….. Иван (Емеля)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- Толстый 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хваста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и зазнайка, с Малышом дружил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>Незнайка  (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- В пруду покрытом вязкой 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пиной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>, пиявок ловит …. Буратино  (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Дуремар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- Знает даже и малыш, что 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это …. Мышь (Кот)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4 задание.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Выключается свет, зажигается светящий шар. Звучит музыка- марш. Ребенок выносит  черный ящик. Воспитатель: Ребята, что это? (ответы детей).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Да это черный ящик! А как вы думайте, что в нем может быть? (ответы детей)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А мы сейчас и посмотрим! Под музыку, ребенок достает портрет и предлагает командам назвать, кто на нем изображен, ребята поднимайте руки и отвечайте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>тветы детей). А.С. Пушкин. Получает балл – тот, чья команда ответила правильно.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А знаете ли вы, ребята, чем прославился наш великий А.С. Пушкин? (ответы детей)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А можете ли Вы отгадать произведения А.С. Пушкина? А вот мы сейчас и проверим! Угадайте, из каких сказок эти строки. Кто вспомнит, как называется это произведение, поднимает руку.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Входят дети и читают.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- Жили – были старик со старухой,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у самого синего моря,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Жили они в ветхой землянке,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Ровно тридцать лет и три года. (Сказка о золотой рыбке)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В синем небе звезды блещут,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В синем море волны хлещут,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Туча по небу идет,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Бочка по морю плывет…. (Сказка о царе </w:t>
      </w:r>
      <w:proofErr w:type="spellStart"/>
      <w:r w:rsidRPr="00C43F0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C43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Ах, ты мерзкое стекло!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Это врешь ты мне назло!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Я на свет всех меле!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Всех румяней и белее! (сказка о мертвой царевне и 7 богатырях)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Жюри подводит и озвучивает итоги, результат пишут на мольберте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  <w:rPr>
          <w:rStyle w:val="a4"/>
          <w:i w:val="0"/>
        </w:rPr>
      </w:pPr>
      <w:r w:rsidRPr="00C43F01">
        <w:rPr>
          <w:b/>
        </w:rPr>
        <w:t xml:space="preserve"> 5 задание. «Назови правильно»</w:t>
      </w:r>
      <w:r w:rsidRPr="00C43F01">
        <w:t xml:space="preserve"> Воспитатель: Что-то мы с вами засиделись, выходите и постройте круг. Кто из вас знает считалку. Ребенок выбирает по считалке ведущего игры. Сейчас мы с вами поиграем в игру «Птица, рыба, зверь</w:t>
      </w:r>
      <w:r w:rsidRPr="00C43F01">
        <w:rPr>
          <w:i/>
        </w:rPr>
        <w:t xml:space="preserve">», </w:t>
      </w:r>
      <w:r w:rsidRPr="00C43F01">
        <w:rPr>
          <w:rStyle w:val="a4"/>
          <w:i w:val="0"/>
        </w:rPr>
        <w:t xml:space="preserve">водящий повторяет слова «птица, рыба, зверь» и кидает мяч, указывая на </w:t>
      </w:r>
      <w:proofErr w:type="gramStart"/>
      <w:r w:rsidRPr="00C43F01">
        <w:rPr>
          <w:rStyle w:val="a4"/>
          <w:i w:val="0"/>
        </w:rPr>
        <w:t>ребенка</w:t>
      </w:r>
      <w:proofErr w:type="gramEnd"/>
      <w:r w:rsidRPr="00C43F01">
        <w:rPr>
          <w:rStyle w:val="a4"/>
          <w:i w:val="0"/>
        </w:rPr>
        <w:t xml:space="preserve"> останавливается на каком то слове, например: зверь – надо назвать какого – ни будь зверя, например: лев. Будьте ребята внимательны, ведь вы можете заработать баллы. </w:t>
      </w:r>
    </w:p>
    <w:p w:rsidR="00C43F01" w:rsidRPr="00C43F01" w:rsidRDefault="00C43F01" w:rsidP="00C43F01">
      <w:pPr>
        <w:pStyle w:val="a3"/>
        <w:spacing w:before="0" w:beforeAutospacing="0" w:after="0" w:afterAutospacing="0" w:line="300" w:lineRule="atLeast"/>
      </w:pPr>
      <w:r w:rsidRPr="00C43F01">
        <w:rPr>
          <w:rStyle w:val="a5"/>
          <w:rFonts w:eastAsiaTheme="majorEastAsia"/>
        </w:rPr>
        <w:lastRenderedPageBreak/>
        <w:t xml:space="preserve"> 6 задание. «Кто больше назовет слов».  Воспитатель: у вас на столах лежат конверты с задание, капитаны вскрывают конверты. Достают лист бумаги на которых символом написано слово из 5 букв, заканчивающих на букву: 1 команде – Х, 2 команде </w:t>
      </w:r>
      <w:proofErr w:type="gramStart"/>
      <w:r w:rsidRPr="00C43F01">
        <w:rPr>
          <w:rStyle w:val="a5"/>
          <w:rFonts w:eastAsiaTheme="majorEastAsia"/>
        </w:rPr>
        <w:t>–Р</w:t>
      </w:r>
      <w:proofErr w:type="gramEnd"/>
      <w:r w:rsidRPr="00C43F01">
        <w:rPr>
          <w:rStyle w:val="a5"/>
          <w:rFonts w:eastAsiaTheme="majorEastAsia"/>
        </w:rPr>
        <w:t>. Задание это не простое, будем отвечать по очереди. Начинает 1 команда, удачи, вам ребята!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7 задание. «Отгадай букву».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 Воспитатель, ребята, прослушайте небольшой стих о букве и покажите эту букву, выбрав ее правильно. Начинаем со 2 команды.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Ослик был сегодня зол – он узнал, что он осёл! «О»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- Бегемот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разинул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рот, булки просит бегемот! «Б»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Ель на ёжика похожа, ёж в иголках, елка тоже! «Е»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Дятел жил в дупле пустом, дуб долбил, как долотом! «Д»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- Ученик учил уроки, у него в чернилах руки! «У»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- Роет землю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серых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крот, разоряет огород! «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8 Задание. «Зимний денёк»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Посмотрите на эту картину, 1 команда – скажут одним словом (а, этих слов должно быть как можно больше) какое на картине утро, 2-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команда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скажет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вечер.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 xml:space="preserve"> Жюри подводит и озвучивает итоги, результат пишут на мольберте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9 задание «Сказочное превращение».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Ребята, а сейчас Вы не просто составите рассказ, но еще и объясните действие как это получилось,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вспомните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кто может творить чудеса и когда они сбываются…. На столе у вас синие кружки и чайник с водой, пусть капитаны нальют в кружку воды только осторожно, она горячая. Посмотрите и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расскажите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как это случилось, как так получилось! А поможет вам правильно рассказать – вот эта схема. (Описательный рассказ детей по опорной схеме).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>Звучит заключительная песня «Российский дет Мороз». Дети встаю в круг, на куплет ходят по кругу, а на припев свободно танцуют.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4"/>
          <w:szCs w:val="24"/>
        </w:rPr>
      </w:pP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и подошла наша игра – викторина «Эрудит» к своему завершению. </w:t>
      </w:r>
      <w:r w:rsidRPr="00C43F01">
        <w:rPr>
          <w:rFonts w:ascii="Times New Roman" w:eastAsia="Times New Roman" w:hAnsi="Times New Roman" w:cs="Times New Roman"/>
          <w:b/>
          <w:sz w:val="24"/>
          <w:szCs w:val="24"/>
        </w:rPr>
        <w:t>Жюри, озвучивает результаты</w:t>
      </w:r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Воспитатель: Давайте дружно похлопаем, </w:t>
      </w:r>
      <w:proofErr w:type="gramStart"/>
      <w:r w:rsidRPr="00C43F01">
        <w:rPr>
          <w:rFonts w:ascii="Times New Roman" w:eastAsia="Times New Roman" w:hAnsi="Times New Roman" w:cs="Times New Roman"/>
          <w:sz w:val="24"/>
          <w:szCs w:val="24"/>
        </w:rPr>
        <w:t>команде</w:t>
      </w:r>
      <w:proofErr w:type="gramEnd"/>
      <w:r w:rsidRPr="00C43F01">
        <w:rPr>
          <w:rFonts w:ascii="Times New Roman" w:eastAsia="Times New Roman" w:hAnsi="Times New Roman" w:cs="Times New Roman"/>
          <w:sz w:val="24"/>
          <w:szCs w:val="24"/>
        </w:rPr>
        <w:t xml:space="preserve"> которая выиграла и наградим сладкими призами (каждому конфета), теперь похлопаем второй команде и тоже их наградим сладкими призами (конфетами). Спасибо, всем ребята за интересную игру! </w:t>
      </w:r>
    </w:p>
    <w:p w:rsidR="00C43F01" w:rsidRPr="00C43F01" w:rsidRDefault="00C43F01" w:rsidP="00C43F01">
      <w:pPr>
        <w:shd w:val="clear" w:color="auto" w:fill="FFFFFF"/>
        <w:spacing w:after="105"/>
        <w:rPr>
          <w:rFonts w:ascii="Verdana" w:eastAsia="Times New Roman" w:hAnsi="Verdana" w:cs="Times New Roman"/>
          <w:sz w:val="20"/>
          <w:szCs w:val="20"/>
        </w:rPr>
      </w:pPr>
    </w:p>
    <w:p w:rsidR="00C43F01" w:rsidRPr="00C43F01" w:rsidRDefault="00C43F01" w:rsidP="00D14FBD">
      <w:pPr>
        <w:rPr>
          <w:rFonts w:ascii="Times New Roman" w:hAnsi="Times New Roman" w:cs="Times New Roman"/>
          <w:sz w:val="24"/>
          <w:szCs w:val="24"/>
        </w:rPr>
      </w:pPr>
    </w:p>
    <w:p w:rsidR="00C43F01" w:rsidRDefault="00C43F01" w:rsidP="00D14FBD"/>
    <w:sectPr w:rsidR="00C43F01" w:rsidSect="00A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B56"/>
    <w:multiLevelType w:val="multilevel"/>
    <w:tmpl w:val="759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00F5A"/>
    <w:multiLevelType w:val="hybridMultilevel"/>
    <w:tmpl w:val="8D70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BD"/>
    <w:rsid w:val="00101D76"/>
    <w:rsid w:val="001207A7"/>
    <w:rsid w:val="0048717F"/>
    <w:rsid w:val="006A2B3F"/>
    <w:rsid w:val="006F39FB"/>
    <w:rsid w:val="00AA01EA"/>
    <w:rsid w:val="00BD06E1"/>
    <w:rsid w:val="00C43F01"/>
    <w:rsid w:val="00C6207B"/>
    <w:rsid w:val="00D1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F01"/>
  </w:style>
  <w:style w:type="character" w:styleId="a4">
    <w:name w:val="Emphasis"/>
    <w:basedOn w:val="a0"/>
    <w:uiPriority w:val="20"/>
    <w:qFormat/>
    <w:rsid w:val="00C43F01"/>
    <w:rPr>
      <w:i/>
      <w:iCs/>
    </w:rPr>
  </w:style>
  <w:style w:type="character" w:styleId="a5">
    <w:name w:val="Strong"/>
    <w:basedOn w:val="a0"/>
    <w:uiPriority w:val="22"/>
    <w:qFormat/>
    <w:rsid w:val="00C43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2111</Words>
  <Characters>12035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Джони</dc:creator>
  <cp:keywords/>
  <dc:description/>
  <cp:lastModifiedBy>Татьяна</cp:lastModifiedBy>
  <cp:revision>6</cp:revision>
  <dcterms:created xsi:type="dcterms:W3CDTF">2014-03-17T13:28:00Z</dcterms:created>
  <dcterms:modified xsi:type="dcterms:W3CDTF">2014-03-18T15:09:00Z</dcterms:modified>
</cp:coreProperties>
</file>