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3F" w:rsidRDefault="00DD433F" w:rsidP="00DD433F">
      <w:pPr>
        <w:rPr>
          <w:sz w:val="32"/>
          <w:szCs w:val="32"/>
        </w:rPr>
      </w:pPr>
      <w:r w:rsidRPr="00DD433F">
        <w:rPr>
          <w:sz w:val="32"/>
          <w:szCs w:val="32"/>
        </w:rPr>
        <w:t>Методические рекомендации по использ</w:t>
      </w:r>
      <w:r w:rsidR="00E036DA">
        <w:rPr>
          <w:sz w:val="32"/>
          <w:szCs w:val="32"/>
        </w:rPr>
        <w:t>ованию театральных игр на занятиях ритмопластикой</w:t>
      </w:r>
    </w:p>
    <w:p w:rsidR="00DD433F" w:rsidRPr="00DD433F" w:rsidRDefault="00DD433F" w:rsidP="00DD433F">
      <w:pPr>
        <w:rPr>
          <w:sz w:val="32"/>
          <w:szCs w:val="32"/>
        </w:rPr>
      </w:pPr>
      <w:r w:rsidRPr="00DD433F">
        <w:rPr>
          <w:i/>
          <w:iCs/>
          <w:sz w:val="32"/>
          <w:szCs w:val="32"/>
        </w:rPr>
        <w:t>«Через поэзию движения и богатую выразительность танца                                        к внутреннему миру каждого ребенка».</w:t>
      </w:r>
      <w:r w:rsidRPr="00DD433F">
        <w:rPr>
          <w:sz w:val="32"/>
          <w:szCs w:val="32"/>
        </w:rPr>
        <w:t> </w:t>
      </w:r>
      <w:r w:rsidRPr="00DD433F">
        <w:rPr>
          <w:i/>
          <w:iCs/>
          <w:sz w:val="32"/>
          <w:szCs w:val="32"/>
        </w:rPr>
        <w:t> </w:t>
      </w:r>
      <w:r w:rsidRPr="00DD433F">
        <w:rPr>
          <w:i/>
          <w:iCs/>
          <w:sz w:val="32"/>
          <w:szCs w:val="32"/>
        </w:rPr>
        <w:br/>
      </w:r>
      <w:r w:rsidRPr="00DD433F">
        <w:rPr>
          <w:i/>
          <w:iCs/>
          <w:sz w:val="32"/>
          <w:szCs w:val="32"/>
        </w:rPr>
        <w:br/>
      </w:r>
      <w:r w:rsidRPr="00DD433F">
        <w:rPr>
          <w:sz w:val="32"/>
          <w:szCs w:val="32"/>
        </w:rPr>
        <w:t>     Проблема развития человека и проблема развития общества – это две стороны одного процесса. Жизнь, благополучие и возможность самореализации каждого из нас зависят от потенциала развития современного детства. Дети как зеркало отражают и лучшие и худшие черты любого общества. Ведущей целью образования становится не объём усвоенных знаний и умений, а гармоничное разностороннее развитие личности, дающее возможность реализации уникальных возможностей человека, подготовка ребёнка к жизни, его психологическая и социальная адаптация. Только умственное развитие детей, их интеллектуальное обогащение не обеспечивает всестороннего развития личности. Для достижения гармонии в развитии ребёнка не меньше внимания необходимо уделять его нравственному и физическому совершенствованию.          </w:t>
      </w:r>
      <w:r w:rsidRPr="00DD433F">
        <w:rPr>
          <w:sz w:val="32"/>
          <w:szCs w:val="32"/>
        </w:rPr>
        <w:br/>
        <w:t>    Сейчас такое время, когда пресса, TV, фильмы, компьютеры и даже детские мультфильмы несут в себе достаточно большой заряд агрессии, атмосфера насыщена тревожными и раздражающими явлениями – все это обрушивается на незащищённое эмоциональное поле ребенка.  Безусловно, представление о воспитании личности в коллективе в настоящее время изменилось, усилилось внимание к личностно-ориентированной направленности воспитания. Ребёнок просто не успевает перерабатывать то, что видит в краткие промежутки времени, и потом с трудом это воспроизводит. </w:t>
      </w:r>
      <w:r w:rsidRPr="00DD433F">
        <w:rPr>
          <w:sz w:val="32"/>
          <w:szCs w:val="32"/>
        </w:rPr>
        <w:br/>
        <w:t xml:space="preserve">    Быстрая смена картинок является причиной того, что для маленьких компьютерных </w:t>
      </w:r>
      <w:proofErr w:type="spellStart"/>
      <w:r w:rsidRPr="00DD433F">
        <w:rPr>
          <w:sz w:val="32"/>
          <w:szCs w:val="32"/>
        </w:rPr>
        <w:t>игроманов</w:t>
      </w:r>
      <w:proofErr w:type="spellEnd"/>
      <w:r w:rsidRPr="00DD433F">
        <w:rPr>
          <w:sz w:val="32"/>
          <w:szCs w:val="32"/>
        </w:rPr>
        <w:t xml:space="preserve"> реальная жизнь как будто замедляется: они начинают скучать на уроках. Другая опасность </w:t>
      </w:r>
      <w:r w:rsidRPr="00DD433F">
        <w:rPr>
          <w:sz w:val="32"/>
          <w:szCs w:val="32"/>
        </w:rPr>
        <w:lastRenderedPageBreak/>
        <w:t xml:space="preserve">чрезмерного погружения в виртуальный мир – потеря способности различать вымысел и реальность. В некоторых случаях это даже может  привести к психическим расстройствам. Из-за нехватки времени, родители ограничивают  воспитание ребенка общением с ним по мобильному телефону. Исследования показывают, что дети, которые занимаются музыкой, танцами, ритмикой лучше сосредотачивают внимание. У них быстрее развиваются пространственно-математические способности и память. Мало того, снижается агрессивность и улучшается способность к адаптации в </w:t>
      </w:r>
      <w:r w:rsidR="00E036DA">
        <w:rPr>
          <w:sz w:val="32"/>
          <w:szCs w:val="32"/>
        </w:rPr>
        <w:t>коллективе.  </w:t>
      </w:r>
      <w:r w:rsidR="00E036DA">
        <w:rPr>
          <w:sz w:val="32"/>
          <w:szCs w:val="32"/>
        </w:rPr>
        <w:br/>
        <w:t>    На занятиях ритмики</w:t>
      </w:r>
      <w:r w:rsidRPr="00DD433F">
        <w:rPr>
          <w:sz w:val="32"/>
          <w:szCs w:val="32"/>
        </w:rPr>
        <w:t xml:space="preserve"> необходимо сделать актуальной сферу обучения детей, т.е. создать такие ситуации с использованием различных методов обучения, при которых тяга к познанию и восприятию того или иного материала станет постоянной и преобладающей. Что такое удачный урок? Кого можно назвать хорошим учителем? Над этими  вопросами ломают головы преподаватели и родители, журналисты и политики, озабоченные кризисом современной школы. У каждо</w:t>
      </w:r>
      <w:r w:rsidR="00E036DA">
        <w:rPr>
          <w:sz w:val="32"/>
          <w:szCs w:val="32"/>
        </w:rPr>
        <w:t>го ребёнка, поступившего на занятия ритмопластикой</w:t>
      </w:r>
      <w:r w:rsidRPr="00DD433F">
        <w:rPr>
          <w:sz w:val="32"/>
          <w:szCs w:val="32"/>
        </w:rPr>
        <w:t xml:space="preserve">, повышается психическая напряжённость. Это отражается не только на здоровье ребёнка, но и на его поведении. Важно вскрыть внутреннюю природу ребёнка, его возможности, индивидуальные черты его творческой личности, помочь ему адаптироваться в коллективе сверстников. При </w:t>
      </w:r>
      <w:r w:rsidR="00E036DA">
        <w:rPr>
          <w:sz w:val="32"/>
          <w:szCs w:val="32"/>
        </w:rPr>
        <w:t>работе с детьми дошкольного</w:t>
      </w:r>
      <w:r w:rsidRPr="00DD433F">
        <w:rPr>
          <w:sz w:val="32"/>
          <w:szCs w:val="32"/>
        </w:rPr>
        <w:t xml:space="preserve"> возраста нельзя не учитывать того факта, что у них не развиты такие волевые качества, как настойчивость, целеустремлённость, упорство, дисциплинированность, но очень велика потребность  в движении. </w:t>
      </w:r>
      <w:r w:rsidRPr="00DD433F">
        <w:rPr>
          <w:sz w:val="32"/>
          <w:szCs w:val="32"/>
        </w:rPr>
        <w:br/>
        <w:t>   Особую привл</w:t>
      </w:r>
      <w:r w:rsidR="00E036DA">
        <w:rPr>
          <w:sz w:val="32"/>
          <w:szCs w:val="32"/>
        </w:rPr>
        <w:t>екательность для детей до</w:t>
      </w:r>
      <w:r w:rsidRPr="00DD433F">
        <w:rPr>
          <w:sz w:val="32"/>
          <w:szCs w:val="32"/>
        </w:rPr>
        <w:t>школьного  возраста приобретают уроки ритмики, если они строятся на доступном материале и включают элементы игры.  Целью курса ритмики в школе является музыкально-ритмическое и физическое развитие и активизац</w:t>
      </w:r>
      <w:r w:rsidR="00E036DA">
        <w:rPr>
          <w:sz w:val="32"/>
          <w:szCs w:val="32"/>
        </w:rPr>
        <w:t>ия творческого мышления до</w:t>
      </w:r>
      <w:r w:rsidRPr="00DD433F">
        <w:rPr>
          <w:sz w:val="32"/>
          <w:szCs w:val="32"/>
        </w:rPr>
        <w:t xml:space="preserve">школьников.  Занятия </w:t>
      </w:r>
      <w:r w:rsidRPr="00DD433F">
        <w:rPr>
          <w:sz w:val="32"/>
          <w:szCs w:val="32"/>
        </w:rPr>
        <w:lastRenderedPageBreak/>
        <w:t>ритмики внесены в расписание и носят систематический характер. </w:t>
      </w:r>
      <w:r w:rsidRPr="00DD433F">
        <w:rPr>
          <w:sz w:val="32"/>
          <w:szCs w:val="32"/>
        </w:rPr>
        <w:br/>
        <w:t xml:space="preserve">    </w:t>
      </w:r>
      <w:proofErr w:type="gramStart"/>
      <w:r w:rsidRPr="00DD433F">
        <w:rPr>
          <w:sz w:val="32"/>
          <w:szCs w:val="32"/>
        </w:rPr>
        <w:t>Предмет «Ритмика» включает изучение элементов: танца, музыки, театра, литературы, физкультуры, истории, культуры, этикета.</w:t>
      </w:r>
      <w:proofErr w:type="gramEnd"/>
      <w:r w:rsidRPr="00DD433F">
        <w:rPr>
          <w:sz w:val="32"/>
          <w:szCs w:val="32"/>
        </w:rPr>
        <w:t xml:space="preserve"> Содержание курса ритмики способствует не только эстетическому / музыкально-ритмическому/ и физическому развитию, но так же интеллектуальному, морально-нравственному, патриотическому и что самое важное – творческому (</w:t>
      </w:r>
      <w:proofErr w:type="spellStart"/>
      <w:r w:rsidRPr="00DD433F">
        <w:rPr>
          <w:sz w:val="32"/>
          <w:szCs w:val="32"/>
        </w:rPr>
        <w:t>креативному</w:t>
      </w:r>
      <w:proofErr w:type="spellEnd"/>
      <w:r w:rsidRPr="00DD433F">
        <w:rPr>
          <w:sz w:val="32"/>
          <w:szCs w:val="32"/>
        </w:rPr>
        <w:t>) развитию личности ребенка.           </w:t>
      </w:r>
      <w:r w:rsidRPr="00DD433F">
        <w:rPr>
          <w:sz w:val="32"/>
          <w:szCs w:val="32"/>
        </w:rPr>
        <w:br/>
        <w:t>    Чтобы добиться хороших результатов в обучении и воспитании, на уроках ритмики необходимо использовать такие приёмы, которые делают занятие интересным и концентрируют внимание учащихся. Простые приемы театра на уроках ритмики – это живая, выразительная игра маленьких актеров, которая заставляет детскую фантазию работать не только напряженно, но и творчески. Особенностью проведения уроков ритмики является преимущественный показ упражнений педагогом. Однако полностью исключать словесное объяснение не следует: слова-указания, слова-команды должны сопровождать показ упражнений, нацеливая на их правильное выполнение под музыку. Это позволяет учащимся внимательно слушать музыку и координировать свои движения в соответствии с ритмическим рисунком музыкального сопровождения. </w:t>
      </w:r>
      <w:r w:rsidRPr="00DD433F">
        <w:rPr>
          <w:sz w:val="32"/>
          <w:szCs w:val="32"/>
        </w:rPr>
        <w:br/>
        <w:t xml:space="preserve">     Театральные игры развивающего характера предлагаются в помощь педагогам-хореографам для раскрытия «внутренней органики» ребенка. «Игровой характер» этих упражнений снимает напряженность и нацеливает на их выполнение. Если ребенок не прочувствует образ танца, то это будет просто хорошая техника исполнения – «натаскивание». Танцуя, мы «разговариваем» на сцене, поэтому танец должен быть столь выразителен, чтобы зритель понимал все происходящее на сцене. Театральные игры помогают ребенку импровизировать, свободно двигаться, без стеснения выражать свои чувства, эмоции, вызывают у детей </w:t>
      </w:r>
      <w:r w:rsidRPr="00DD433F">
        <w:rPr>
          <w:sz w:val="32"/>
          <w:szCs w:val="32"/>
        </w:rPr>
        <w:lastRenderedPageBreak/>
        <w:t>положительные эм</w:t>
      </w:r>
      <w:r w:rsidR="00E036DA">
        <w:rPr>
          <w:sz w:val="32"/>
          <w:szCs w:val="32"/>
        </w:rPr>
        <w:t>оции и повышают интерес к занятиям</w:t>
      </w:r>
      <w:r w:rsidRPr="00DD433F">
        <w:rPr>
          <w:sz w:val="32"/>
          <w:szCs w:val="32"/>
        </w:rPr>
        <w:t xml:space="preserve"> ритмики, что так важно при создании художественного образа. Театральные игры, простые приемы театра на уроках ритмики – это живая, выразительная игра маленьких актеров, которая заставляет детскую фантазию работать не только напряженно, но и творчески. Простота и непосредственность театральных игр позволяет создать на уроке атмосферу соревнования-игры. </w:t>
      </w:r>
      <w:r w:rsidRPr="00DD433F">
        <w:rPr>
          <w:sz w:val="32"/>
          <w:szCs w:val="32"/>
        </w:rPr>
        <w:br/>
        <w:t xml:space="preserve">   Введение в уроки ритмики и хореографии театральных игр, приучает ребенка сосредотачивать внимание, мыслить творчески, заставляет включать в работу свою фантазию и воображение. Тренинг по театру должен проводиться в хорошем темпе и может </w:t>
      </w:r>
      <w:r w:rsidR="00E036DA">
        <w:rPr>
          <w:sz w:val="32"/>
          <w:szCs w:val="32"/>
        </w:rPr>
        <w:t>быть включен в любую часть занятия</w:t>
      </w:r>
      <w:r w:rsidRPr="00DD433F">
        <w:rPr>
          <w:sz w:val="32"/>
          <w:szCs w:val="32"/>
        </w:rPr>
        <w:t>, т.к. служит творче</w:t>
      </w:r>
      <w:r w:rsidR="00E036DA">
        <w:rPr>
          <w:sz w:val="32"/>
          <w:szCs w:val="32"/>
        </w:rPr>
        <w:t>ской связкой между частями занятия</w:t>
      </w:r>
      <w:r w:rsidRPr="00DD433F">
        <w:rPr>
          <w:sz w:val="32"/>
          <w:szCs w:val="32"/>
        </w:rPr>
        <w:t>. Например, для творче</w:t>
      </w:r>
      <w:r w:rsidR="00E036DA">
        <w:rPr>
          <w:sz w:val="32"/>
          <w:szCs w:val="32"/>
        </w:rPr>
        <w:t>ских связок при проведении занятия</w:t>
      </w:r>
      <w:r w:rsidRPr="00DD433F">
        <w:rPr>
          <w:sz w:val="32"/>
          <w:szCs w:val="32"/>
        </w:rPr>
        <w:t xml:space="preserve"> ритмики можно использовать следующие театральные игры развивающего характера:  </w:t>
      </w:r>
      <w:r w:rsidRPr="00DD433F">
        <w:rPr>
          <w:sz w:val="32"/>
          <w:szCs w:val="32"/>
        </w:rPr>
        <w:br/>
      </w:r>
      <w:r w:rsidRPr="00DD433F">
        <w:rPr>
          <w:sz w:val="32"/>
          <w:szCs w:val="32"/>
        </w:rPr>
        <w:br/>
        <w:t> Игра «</w:t>
      </w:r>
      <w:r w:rsidRPr="00DD433F">
        <w:rPr>
          <w:b/>
          <w:bCs/>
          <w:sz w:val="32"/>
          <w:szCs w:val="32"/>
        </w:rPr>
        <w:t>Превратился сам»</w:t>
      </w:r>
      <w:r w:rsidRPr="00DD433F">
        <w:rPr>
          <w:sz w:val="32"/>
          <w:szCs w:val="32"/>
        </w:rPr>
        <w:t> </w:t>
      </w:r>
      <w:r w:rsidRPr="00DD433F">
        <w:rPr>
          <w:sz w:val="32"/>
          <w:szCs w:val="32"/>
        </w:rPr>
        <w:br/>
      </w:r>
      <w:r w:rsidRPr="00DD433F">
        <w:rPr>
          <w:b/>
          <w:bCs/>
          <w:sz w:val="32"/>
          <w:szCs w:val="32"/>
        </w:rPr>
        <w:t>Цель</w:t>
      </w:r>
      <w:r w:rsidRPr="00DD433F">
        <w:rPr>
          <w:sz w:val="32"/>
          <w:szCs w:val="32"/>
        </w:rPr>
        <w:t>: развить фантазию, изобретательность, изобразительность. </w:t>
      </w:r>
      <w:r w:rsidRPr="00DD433F">
        <w:rPr>
          <w:sz w:val="32"/>
          <w:szCs w:val="32"/>
        </w:rPr>
        <w:br/>
      </w:r>
      <w:r w:rsidRPr="00DD433F">
        <w:rPr>
          <w:b/>
          <w:bCs/>
          <w:sz w:val="32"/>
          <w:szCs w:val="32"/>
        </w:rPr>
        <w:t>Ход:</w:t>
      </w:r>
      <w:r w:rsidRPr="00DD433F">
        <w:rPr>
          <w:sz w:val="32"/>
          <w:szCs w:val="32"/>
        </w:rPr>
        <w:t xml:space="preserve"> Группе обучающихся предлагается «превратиться» в кусты, деревья, игрушки и т.д. Задание дается в форме: «Мы входим </w:t>
      </w:r>
      <w:proofErr w:type="gramStart"/>
      <w:r w:rsidRPr="00DD433F">
        <w:rPr>
          <w:sz w:val="32"/>
          <w:szCs w:val="32"/>
        </w:rPr>
        <w:t>в</w:t>
      </w:r>
      <w:proofErr w:type="gramEnd"/>
      <w:r w:rsidRPr="00DD433F">
        <w:rPr>
          <w:sz w:val="32"/>
          <w:szCs w:val="32"/>
        </w:rPr>
        <w:t xml:space="preserve"> …» (</w:t>
      </w:r>
      <w:proofErr w:type="gramStart"/>
      <w:r w:rsidRPr="00DD433F">
        <w:rPr>
          <w:sz w:val="32"/>
          <w:szCs w:val="32"/>
        </w:rPr>
        <w:t>пауза</w:t>
      </w:r>
      <w:proofErr w:type="gramEnd"/>
      <w:r w:rsidRPr="00DD433F">
        <w:rPr>
          <w:sz w:val="32"/>
          <w:szCs w:val="32"/>
        </w:rPr>
        <w:t>, собирается внимание)… спортивный магазин. «Раз, два, три!». Каждый ребенок изображает предмет, меняя позу так, чтобы оно напоминало задуманный предмет.  </w:t>
      </w:r>
      <w:r w:rsidRPr="00DD433F">
        <w:rPr>
          <w:sz w:val="32"/>
          <w:szCs w:val="32"/>
        </w:rPr>
        <w:br/>
      </w:r>
      <w:r w:rsidRPr="00DD433F">
        <w:rPr>
          <w:sz w:val="32"/>
          <w:szCs w:val="32"/>
        </w:rPr>
        <w:br/>
        <w:t>Игра «</w:t>
      </w:r>
      <w:r w:rsidRPr="00DD433F">
        <w:rPr>
          <w:b/>
          <w:bCs/>
          <w:sz w:val="32"/>
          <w:szCs w:val="32"/>
        </w:rPr>
        <w:t>Волшебная палочка»</w:t>
      </w:r>
      <w:r w:rsidRPr="00DD433F">
        <w:rPr>
          <w:sz w:val="32"/>
          <w:szCs w:val="32"/>
        </w:rPr>
        <w:t> </w:t>
      </w:r>
      <w:r w:rsidRPr="00DD433F">
        <w:rPr>
          <w:sz w:val="32"/>
          <w:szCs w:val="32"/>
        </w:rPr>
        <w:br/>
      </w:r>
      <w:r w:rsidRPr="00DD433F">
        <w:rPr>
          <w:b/>
          <w:bCs/>
          <w:sz w:val="32"/>
          <w:szCs w:val="32"/>
        </w:rPr>
        <w:t>Цель</w:t>
      </w:r>
      <w:r w:rsidRPr="00DD433F">
        <w:rPr>
          <w:sz w:val="32"/>
          <w:szCs w:val="32"/>
        </w:rPr>
        <w:t>: Развить фантазию, изобретательность, научить фиксировать момент диалога: услышал-ответил. </w:t>
      </w:r>
      <w:r w:rsidRPr="00DD433F">
        <w:rPr>
          <w:sz w:val="32"/>
          <w:szCs w:val="32"/>
        </w:rPr>
        <w:br/>
      </w:r>
      <w:r w:rsidRPr="00DD433F">
        <w:rPr>
          <w:b/>
          <w:bCs/>
          <w:sz w:val="32"/>
          <w:szCs w:val="32"/>
        </w:rPr>
        <w:t>Ход</w:t>
      </w:r>
      <w:r w:rsidRPr="00DD433F">
        <w:rPr>
          <w:sz w:val="32"/>
          <w:szCs w:val="32"/>
        </w:rPr>
        <w:t xml:space="preserve">: Дети встают полукругом. У педагога в руках «волшебная палочка», он передает палочку первому и говорит: « Это не палочка, а малярная кисть».  </w:t>
      </w:r>
      <w:proofErr w:type="gramStart"/>
      <w:r w:rsidRPr="00DD433F">
        <w:rPr>
          <w:sz w:val="32"/>
          <w:szCs w:val="32"/>
        </w:rPr>
        <w:t>Взявший</w:t>
      </w:r>
      <w:proofErr w:type="gramEnd"/>
      <w:r w:rsidRPr="00DD433F">
        <w:rPr>
          <w:sz w:val="32"/>
          <w:szCs w:val="32"/>
        </w:rPr>
        <w:t xml:space="preserve"> производит палочкой  действие, как малярной кистью. Затем передает следующему со словами, например, это не кисть, а коромысло, швабра, лопата, </w:t>
      </w:r>
      <w:r w:rsidRPr="00DD433F">
        <w:rPr>
          <w:sz w:val="32"/>
          <w:szCs w:val="32"/>
        </w:rPr>
        <w:lastRenderedPageBreak/>
        <w:t>детская лошадка и т.д.   </w:t>
      </w:r>
      <w:r w:rsidRPr="00DD433F">
        <w:rPr>
          <w:sz w:val="32"/>
          <w:szCs w:val="32"/>
        </w:rPr>
        <w:br/>
      </w:r>
      <w:r w:rsidRPr="00DD433F">
        <w:rPr>
          <w:sz w:val="32"/>
          <w:szCs w:val="32"/>
        </w:rPr>
        <w:br/>
        <w:t>Игра </w:t>
      </w:r>
      <w:r w:rsidRPr="00DD433F">
        <w:rPr>
          <w:b/>
          <w:bCs/>
          <w:sz w:val="32"/>
          <w:szCs w:val="32"/>
        </w:rPr>
        <w:t>«Превращение предмета»</w:t>
      </w:r>
      <w:r w:rsidRPr="00DD433F">
        <w:rPr>
          <w:sz w:val="32"/>
          <w:szCs w:val="32"/>
        </w:rPr>
        <w:t> </w:t>
      </w:r>
      <w:r w:rsidRPr="00DD433F">
        <w:rPr>
          <w:sz w:val="32"/>
          <w:szCs w:val="32"/>
        </w:rPr>
        <w:br/>
      </w:r>
      <w:r w:rsidRPr="00DD433F">
        <w:rPr>
          <w:b/>
          <w:bCs/>
          <w:sz w:val="32"/>
          <w:szCs w:val="32"/>
        </w:rPr>
        <w:t>Цель: </w:t>
      </w:r>
      <w:r w:rsidRPr="00DD433F">
        <w:rPr>
          <w:sz w:val="32"/>
          <w:szCs w:val="32"/>
        </w:rPr>
        <w:t>Развить воображение, изобретательность, наблюдательность, координацию движения. </w:t>
      </w:r>
      <w:r w:rsidRPr="00DD433F">
        <w:rPr>
          <w:b/>
          <w:bCs/>
          <w:sz w:val="32"/>
          <w:szCs w:val="32"/>
        </w:rPr>
        <w:t>Ход: </w:t>
      </w:r>
      <w:r w:rsidRPr="00DD433F">
        <w:rPr>
          <w:sz w:val="32"/>
          <w:szCs w:val="32"/>
        </w:rPr>
        <w:t>Педагог дает задание, например, мяч – это воздушный шарик. Дети выполняют действия  с мячом, как с воздушным шариком. Затем, задание меняется. Это не воздушный шарик, а большая тяжелая гиря. Дети выполняют действия с воображаемой гирей и т.д.   </w:t>
      </w:r>
      <w:r w:rsidRPr="00DD433F">
        <w:rPr>
          <w:sz w:val="32"/>
          <w:szCs w:val="32"/>
        </w:rPr>
        <w:br/>
      </w:r>
      <w:r w:rsidRPr="00DD433F">
        <w:rPr>
          <w:sz w:val="32"/>
          <w:szCs w:val="32"/>
        </w:rPr>
        <w:br/>
        <w:t>Игра </w:t>
      </w:r>
      <w:r w:rsidRPr="00DD433F">
        <w:rPr>
          <w:b/>
          <w:bCs/>
          <w:sz w:val="32"/>
          <w:szCs w:val="32"/>
        </w:rPr>
        <w:t>«Зеркало»</w:t>
      </w:r>
      <w:r w:rsidRPr="00DD433F">
        <w:rPr>
          <w:sz w:val="32"/>
          <w:szCs w:val="32"/>
        </w:rPr>
        <w:t> </w:t>
      </w:r>
      <w:r w:rsidRPr="00DD433F">
        <w:rPr>
          <w:sz w:val="32"/>
          <w:szCs w:val="32"/>
        </w:rPr>
        <w:br/>
      </w:r>
      <w:r w:rsidRPr="00DD433F">
        <w:rPr>
          <w:b/>
          <w:bCs/>
          <w:sz w:val="32"/>
          <w:szCs w:val="32"/>
        </w:rPr>
        <w:t>Цель</w:t>
      </w:r>
      <w:r w:rsidRPr="00DD433F">
        <w:rPr>
          <w:sz w:val="32"/>
          <w:szCs w:val="32"/>
        </w:rPr>
        <w:t>. Развивать наблюдательность, сосредоточенность, координация движения, согласованность в действиях с партнером. </w:t>
      </w:r>
      <w:r w:rsidRPr="00DD433F">
        <w:rPr>
          <w:sz w:val="32"/>
          <w:szCs w:val="32"/>
        </w:rPr>
        <w:br/>
      </w:r>
      <w:r w:rsidRPr="00DD433F">
        <w:rPr>
          <w:b/>
          <w:bCs/>
          <w:sz w:val="32"/>
          <w:szCs w:val="32"/>
        </w:rPr>
        <w:t>Ход</w:t>
      </w:r>
      <w:r w:rsidRPr="00DD433F">
        <w:rPr>
          <w:sz w:val="32"/>
          <w:szCs w:val="32"/>
        </w:rPr>
        <w:t>: Учащиеся становятся друг перед другом по парам. В каждой паре один совершает какое-то действие перед «зеркалом», а другой – «зеркало» старается одновременно повторить это действие.     </w:t>
      </w:r>
      <w:r w:rsidRPr="00DD433F">
        <w:rPr>
          <w:sz w:val="32"/>
          <w:szCs w:val="32"/>
        </w:rPr>
        <w:br/>
      </w:r>
      <w:r w:rsidRPr="00DD433F">
        <w:rPr>
          <w:sz w:val="32"/>
          <w:szCs w:val="32"/>
        </w:rPr>
        <w:br/>
        <w:t>Список литературы:   </w:t>
      </w:r>
      <w:r w:rsidRPr="00DD433F">
        <w:rPr>
          <w:sz w:val="32"/>
          <w:szCs w:val="32"/>
        </w:rPr>
        <w:br/>
        <w:t xml:space="preserve">1.  </w:t>
      </w:r>
      <w:proofErr w:type="spellStart"/>
      <w:r w:rsidRPr="00DD433F">
        <w:rPr>
          <w:sz w:val="32"/>
          <w:szCs w:val="32"/>
        </w:rPr>
        <w:t>Буйлова</w:t>
      </w:r>
      <w:proofErr w:type="spellEnd"/>
      <w:r w:rsidRPr="00DD433F">
        <w:rPr>
          <w:sz w:val="32"/>
          <w:szCs w:val="32"/>
        </w:rPr>
        <w:t xml:space="preserve"> Л.Н., Буданова Г.П. Дополнительное образование: нор</w:t>
      </w:r>
      <w:r w:rsidRPr="00DD433F">
        <w:rPr>
          <w:sz w:val="32"/>
          <w:szCs w:val="32"/>
        </w:rPr>
        <w:softHyphen/>
        <w:t>матив</w:t>
      </w:r>
      <w:proofErr w:type="gramStart"/>
      <w:r w:rsidRPr="00DD433F">
        <w:rPr>
          <w:sz w:val="32"/>
          <w:szCs w:val="32"/>
        </w:rPr>
        <w:t>.</w:t>
      </w:r>
      <w:proofErr w:type="gramEnd"/>
      <w:r w:rsidRPr="00DD433F">
        <w:rPr>
          <w:sz w:val="32"/>
          <w:szCs w:val="32"/>
        </w:rPr>
        <w:t xml:space="preserve"> </w:t>
      </w:r>
      <w:proofErr w:type="gramStart"/>
      <w:r w:rsidRPr="00DD433F">
        <w:rPr>
          <w:sz w:val="32"/>
          <w:szCs w:val="32"/>
        </w:rPr>
        <w:t>д</w:t>
      </w:r>
      <w:proofErr w:type="gramEnd"/>
      <w:r w:rsidRPr="00DD433F">
        <w:rPr>
          <w:sz w:val="32"/>
          <w:szCs w:val="32"/>
        </w:rPr>
        <w:t>ок. и материалы. — М.: Просвещение, 2008. </w:t>
      </w:r>
      <w:r w:rsidRPr="00DD433F">
        <w:rPr>
          <w:sz w:val="32"/>
          <w:szCs w:val="32"/>
        </w:rPr>
        <w:br/>
        <w:t xml:space="preserve">2..Буренина А.И. Коммуникативные танцы-игры для детей: </w:t>
      </w:r>
      <w:proofErr w:type="spellStart"/>
      <w:r w:rsidRPr="00DD433F">
        <w:rPr>
          <w:sz w:val="32"/>
          <w:szCs w:val="32"/>
        </w:rPr>
        <w:t>Уч</w:t>
      </w:r>
      <w:proofErr w:type="gramStart"/>
      <w:r w:rsidRPr="00DD433F">
        <w:rPr>
          <w:sz w:val="32"/>
          <w:szCs w:val="32"/>
        </w:rPr>
        <w:t>.п</w:t>
      </w:r>
      <w:proofErr w:type="gramEnd"/>
      <w:r w:rsidRPr="00DD433F">
        <w:rPr>
          <w:sz w:val="32"/>
          <w:szCs w:val="32"/>
        </w:rPr>
        <w:t>особие.-СПб.:Издательство</w:t>
      </w:r>
      <w:proofErr w:type="spellEnd"/>
      <w:r w:rsidRPr="00DD433F">
        <w:rPr>
          <w:sz w:val="32"/>
          <w:szCs w:val="32"/>
        </w:rPr>
        <w:t xml:space="preserve"> «Музыкальная палитра»,2004.-36с. </w:t>
      </w:r>
      <w:r w:rsidRPr="00DD433F">
        <w:rPr>
          <w:sz w:val="32"/>
          <w:szCs w:val="32"/>
        </w:rPr>
        <w:br/>
        <w:t xml:space="preserve">3. </w:t>
      </w:r>
      <w:proofErr w:type="spellStart"/>
      <w:r w:rsidRPr="00DD433F">
        <w:rPr>
          <w:sz w:val="32"/>
          <w:szCs w:val="32"/>
        </w:rPr>
        <w:t>Голейзовский</w:t>
      </w:r>
      <w:proofErr w:type="spellEnd"/>
      <w:r w:rsidRPr="00DD433F">
        <w:rPr>
          <w:sz w:val="32"/>
          <w:szCs w:val="32"/>
        </w:rPr>
        <w:t xml:space="preserve"> К. Образы русской народной хореографии. – М.: Искусство, 1968,64 </w:t>
      </w:r>
      <w:r w:rsidRPr="00DD433F">
        <w:rPr>
          <w:sz w:val="32"/>
          <w:szCs w:val="32"/>
        </w:rPr>
        <w:br/>
        <w:t>4. Зимина А.Н.Образные упражнения и игры в музыкально-ритмическом развитии детей 4-8 лет</w:t>
      </w:r>
      <w:proofErr w:type="gramStart"/>
      <w:r w:rsidRPr="00DD433F">
        <w:rPr>
          <w:sz w:val="32"/>
          <w:szCs w:val="32"/>
        </w:rPr>
        <w:t>.-</w:t>
      </w:r>
      <w:proofErr w:type="gramEnd"/>
      <w:r w:rsidRPr="00DD433F">
        <w:rPr>
          <w:sz w:val="32"/>
          <w:szCs w:val="32"/>
        </w:rPr>
        <w:t>М.,1991. </w:t>
      </w:r>
      <w:r w:rsidRPr="00DD433F">
        <w:rPr>
          <w:sz w:val="32"/>
          <w:szCs w:val="32"/>
        </w:rPr>
        <w:br/>
        <w:t>5.Сценическое воспитание на уроке хореографии//Учитель.- №3, май-июнь 2003</w:t>
      </w:r>
    </w:p>
    <w:p w:rsidR="00DD433F" w:rsidRPr="00DD433F" w:rsidRDefault="00DD433F" w:rsidP="00DD433F">
      <w:pPr>
        <w:rPr>
          <w:sz w:val="32"/>
          <w:szCs w:val="32"/>
        </w:rPr>
      </w:pPr>
    </w:p>
    <w:p w:rsidR="00D40672" w:rsidRDefault="00D40672"/>
    <w:sectPr w:rsidR="00D40672" w:rsidSect="00D4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3F"/>
    <w:rsid w:val="006C6AE2"/>
    <w:rsid w:val="00D40672"/>
    <w:rsid w:val="00DD433F"/>
    <w:rsid w:val="00E0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1240</Words>
  <Characters>7072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2015-03-05T08:18:00Z</dcterms:created>
  <dcterms:modified xsi:type="dcterms:W3CDTF">2015-03-09T01:07:00Z</dcterms:modified>
</cp:coreProperties>
</file>