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6D" w:rsidRDefault="00CE020E" w:rsidP="00CE020E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C832A7" w:rsidRPr="00C832A7" w:rsidRDefault="00C832A7" w:rsidP="00BC586D">
      <w:pPr>
        <w:pStyle w:val="a7"/>
        <w:jc w:val="center"/>
        <w:rPr>
          <w:b/>
          <w:sz w:val="32"/>
          <w:szCs w:val="32"/>
          <w:u w:val="single"/>
        </w:rPr>
      </w:pPr>
      <w:r w:rsidRPr="00C832A7">
        <w:rPr>
          <w:b/>
          <w:sz w:val="32"/>
          <w:szCs w:val="32"/>
        </w:rPr>
        <w:t>3.</w:t>
      </w:r>
      <w:r w:rsidRPr="00C832A7">
        <w:rPr>
          <w:b/>
          <w:sz w:val="32"/>
          <w:szCs w:val="32"/>
          <w:u w:val="single"/>
        </w:rPr>
        <w:t>Задание для группы бухгалтеров</w:t>
      </w:r>
    </w:p>
    <w:p w:rsidR="00BC586D" w:rsidRDefault="00C832A7" w:rsidP="00BC586D">
      <w:pPr>
        <w:pStyle w:val="a7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Pr="00C832A7">
        <w:rPr>
          <w:sz w:val="32"/>
          <w:szCs w:val="32"/>
        </w:rPr>
        <w:t xml:space="preserve">Независимо от типа ледовые арены зарабатывают в основном на массовых катаниях. Наш каток за один сеанс, который длится 1 час, может обслужить 100 человек. </w:t>
      </w:r>
      <w:r w:rsidR="00766500">
        <w:rPr>
          <w:sz w:val="32"/>
          <w:szCs w:val="32"/>
        </w:rPr>
        <w:t>Ц</w:t>
      </w:r>
      <w:r w:rsidR="00766500" w:rsidRPr="00C832A7">
        <w:rPr>
          <w:sz w:val="32"/>
          <w:szCs w:val="32"/>
        </w:rPr>
        <w:t xml:space="preserve">ена одного сеанса 100 рублей. </w:t>
      </w:r>
      <w:r w:rsidRPr="00C832A7">
        <w:rPr>
          <w:sz w:val="32"/>
          <w:szCs w:val="32"/>
        </w:rPr>
        <w:t>Время работы: ежедневно с 10.00 до 22.00 с четырьмя техническими перерывами, которые составляют 1/6 часть всего рабочего времени. Рассчитайте, какую прибыль можно получить за три года работы, если наш</w:t>
      </w:r>
      <w:r w:rsidR="00766500">
        <w:rPr>
          <w:sz w:val="32"/>
          <w:szCs w:val="32"/>
        </w:rPr>
        <w:t xml:space="preserve"> каток работает</w:t>
      </w:r>
      <w:r w:rsidR="00BC586D">
        <w:rPr>
          <w:sz w:val="32"/>
          <w:szCs w:val="32"/>
        </w:rPr>
        <w:t xml:space="preserve"> круглый год</w:t>
      </w:r>
      <w:r w:rsidRPr="00C832A7">
        <w:rPr>
          <w:sz w:val="32"/>
          <w:szCs w:val="32"/>
        </w:rPr>
        <w:t xml:space="preserve">. Хватит ли этих денег для погашения кредита? </w:t>
      </w:r>
    </w:p>
    <w:p w:rsidR="00BC586D" w:rsidRDefault="00BC586D" w:rsidP="00BC586D">
      <w:pPr>
        <w:pStyle w:val="a7"/>
        <w:ind w:firstLine="709"/>
        <w:jc w:val="center"/>
        <w:rPr>
          <w:sz w:val="32"/>
          <w:szCs w:val="32"/>
        </w:rPr>
      </w:pPr>
    </w:p>
    <w:p w:rsidR="00BC586D" w:rsidRPr="00C832A7" w:rsidRDefault="00BC586D" w:rsidP="00BC586D">
      <w:pPr>
        <w:pStyle w:val="a7"/>
        <w:ind w:firstLine="709"/>
        <w:jc w:val="center"/>
        <w:rPr>
          <w:b/>
          <w:sz w:val="32"/>
          <w:szCs w:val="32"/>
        </w:rPr>
      </w:pPr>
      <w:r w:rsidRPr="00C832A7">
        <w:rPr>
          <w:b/>
          <w:sz w:val="32"/>
          <w:szCs w:val="32"/>
        </w:rPr>
        <w:t>Заполните таблицу</w:t>
      </w:r>
    </w:p>
    <w:p w:rsidR="00BC586D" w:rsidRPr="00C832A7" w:rsidRDefault="00BC586D" w:rsidP="00BC586D">
      <w:pPr>
        <w:pStyle w:val="a7"/>
        <w:ind w:firstLine="709"/>
        <w:rPr>
          <w:sz w:val="32"/>
          <w:szCs w:val="32"/>
        </w:rPr>
      </w:pPr>
    </w:p>
    <w:tbl>
      <w:tblPr>
        <w:tblStyle w:val="a8"/>
        <w:tblW w:w="11105" w:type="dxa"/>
        <w:tblInd w:w="-649" w:type="dxa"/>
        <w:tblLayout w:type="fixed"/>
        <w:tblLook w:val="04A0"/>
      </w:tblPr>
      <w:tblGrid>
        <w:gridCol w:w="899"/>
        <w:gridCol w:w="1052"/>
        <w:gridCol w:w="992"/>
        <w:gridCol w:w="993"/>
        <w:gridCol w:w="932"/>
        <w:gridCol w:w="1052"/>
        <w:gridCol w:w="1134"/>
        <w:gridCol w:w="927"/>
        <w:gridCol w:w="1058"/>
        <w:gridCol w:w="927"/>
        <w:gridCol w:w="1139"/>
      </w:tblGrid>
      <w:tr w:rsidR="00CE538A" w:rsidTr="002E3CF5">
        <w:tc>
          <w:tcPr>
            <w:tcW w:w="899" w:type="dxa"/>
          </w:tcPr>
          <w:p w:rsidR="00CE538A" w:rsidRPr="0073179E" w:rsidRDefault="00CE538A" w:rsidP="00BC586D">
            <w:pPr>
              <w:rPr>
                <w:sz w:val="20"/>
                <w:szCs w:val="20"/>
              </w:rPr>
            </w:pPr>
            <w:r w:rsidRPr="0073179E">
              <w:rPr>
                <w:sz w:val="20"/>
                <w:szCs w:val="20"/>
              </w:rPr>
              <w:t xml:space="preserve">Длительность </w:t>
            </w:r>
          </w:p>
          <w:p w:rsidR="00CE538A" w:rsidRPr="0073179E" w:rsidRDefault="00CE538A" w:rsidP="00BC586D">
            <w:pPr>
              <w:rPr>
                <w:sz w:val="20"/>
                <w:szCs w:val="20"/>
              </w:rPr>
            </w:pPr>
            <w:r w:rsidRPr="0073179E">
              <w:rPr>
                <w:sz w:val="20"/>
                <w:szCs w:val="20"/>
              </w:rPr>
              <w:t xml:space="preserve">1 сеанса </w:t>
            </w:r>
          </w:p>
          <w:p w:rsidR="00CE538A" w:rsidRPr="0073179E" w:rsidRDefault="00CE538A" w:rsidP="00C9419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CE538A" w:rsidRPr="0073179E" w:rsidRDefault="00CE538A" w:rsidP="00BC586D">
            <w:pPr>
              <w:rPr>
                <w:sz w:val="20"/>
                <w:szCs w:val="20"/>
              </w:rPr>
            </w:pPr>
            <w:r w:rsidRPr="0073179E">
              <w:rPr>
                <w:sz w:val="20"/>
                <w:szCs w:val="20"/>
              </w:rPr>
              <w:t xml:space="preserve">Кол – </w:t>
            </w:r>
            <w:proofErr w:type="gramStart"/>
            <w:r w:rsidRPr="0073179E">
              <w:rPr>
                <w:sz w:val="20"/>
                <w:szCs w:val="20"/>
              </w:rPr>
              <w:t>во</w:t>
            </w:r>
            <w:proofErr w:type="gramEnd"/>
            <w:r w:rsidRPr="0073179E">
              <w:rPr>
                <w:sz w:val="20"/>
                <w:szCs w:val="20"/>
              </w:rPr>
              <w:t xml:space="preserve"> человек </w:t>
            </w:r>
          </w:p>
          <w:p w:rsidR="00CE538A" w:rsidRPr="0073179E" w:rsidRDefault="00CE538A" w:rsidP="00BC586D">
            <w:pPr>
              <w:rPr>
                <w:sz w:val="20"/>
                <w:szCs w:val="20"/>
              </w:rPr>
            </w:pPr>
            <w:r w:rsidRPr="0073179E">
              <w:rPr>
                <w:sz w:val="20"/>
                <w:szCs w:val="20"/>
              </w:rPr>
              <w:t>за 1 сеанс</w:t>
            </w:r>
          </w:p>
        </w:tc>
        <w:tc>
          <w:tcPr>
            <w:tcW w:w="992" w:type="dxa"/>
          </w:tcPr>
          <w:p w:rsidR="00CE538A" w:rsidRPr="0073179E" w:rsidRDefault="00CE538A" w:rsidP="00BC586D">
            <w:pPr>
              <w:rPr>
                <w:sz w:val="20"/>
                <w:szCs w:val="20"/>
              </w:rPr>
            </w:pPr>
            <w:r w:rsidRPr="0073179E">
              <w:rPr>
                <w:sz w:val="20"/>
                <w:szCs w:val="20"/>
              </w:rPr>
              <w:t xml:space="preserve">Кол – </w:t>
            </w:r>
            <w:proofErr w:type="gramStart"/>
            <w:r w:rsidRPr="0073179E">
              <w:rPr>
                <w:sz w:val="20"/>
                <w:szCs w:val="20"/>
              </w:rPr>
              <w:t>во</w:t>
            </w:r>
            <w:proofErr w:type="gramEnd"/>
          </w:p>
          <w:p w:rsidR="00CE538A" w:rsidRPr="0073179E" w:rsidRDefault="00CE538A" w:rsidP="00BC586D">
            <w:pPr>
              <w:rPr>
                <w:sz w:val="20"/>
                <w:szCs w:val="20"/>
              </w:rPr>
            </w:pPr>
            <w:r w:rsidRPr="0073179E">
              <w:rPr>
                <w:sz w:val="20"/>
                <w:szCs w:val="20"/>
              </w:rPr>
              <w:t xml:space="preserve"> сеансов </w:t>
            </w:r>
          </w:p>
          <w:p w:rsidR="00CE538A" w:rsidRPr="0073179E" w:rsidRDefault="00CE538A" w:rsidP="00BC586D">
            <w:pPr>
              <w:rPr>
                <w:sz w:val="20"/>
                <w:szCs w:val="20"/>
              </w:rPr>
            </w:pPr>
            <w:r w:rsidRPr="0073179E">
              <w:rPr>
                <w:sz w:val="20"/>
                <w:szCs w:val="20"/>
              </w:rPr>
              <w:t xml:space="preserve">в день </w:t>
            </w:r>
          </w:p>
          <w:p w:rsidR="00CE538A" w:rsidRPr="0073179E" w:rsidRDefault="00CE538A" w:rsidP="00C941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538A" w:rsidRPr="0073179E" w:rsidRDefault="00CE538A" w:rsidP="00BC586D">
            <w:pPr>
              <w:rPr>
                <w:sz w:val="20"/>
                <w:szCs w:val="20"/>
              </w:rPr>
            </w:pPr>
            <w:r w:rsidRPr="0073179E">
              <w:rPr>
                <w:sz w:val="20"/>
                <w:szCs w:val="20"/>
              </w:rPr>
              <w:t xml:space="preserve">Кол – </w:t>
            </w:r>
            <w:proofErr w:type="gramStart"/>
            <w:r w:rsidRPr="0073179E">
              <w:rPr>
                <w:sz w:val="20"/>
                <w:szCs w:val="20"/>
              </w:rPr>
              <w:t>во</w:t>
            </w:r>
            <w:proofErr w:type="gramEnd"/>
            <w:r w:rsidRPr="0073179E">
              <w:rPr>
                <w:sz w:val="20"/>
                <w:szCs w:val="20"/>
              </w:rPr>
              <w:t xml:space="preserve"> </w:t>
            </w:r>
          </w:p>
          <w:p w:rsidR="00CE538A" w:rsidRPr="0073179E" w:rsidRDefault="00CE538A" w:rsidP="00BC586D">
            <w:pPr>
              <w:rPr>
                <w:sz w:val="20"/>
                <w:szCs w:val="20"/>
              </w:rPr>
            </w:pPr>
            <w:r w:rsidRPr="0073179E">
              <w:rPr>
                <w:sz w:val="20"/>
                <w:szCs w:val="20"/>
              </w:rPr>
              <w:t>человек</w:t>
            </w:r>
          </w:p>
          <w:p w:rsidR="00CE538A" w:rsidRPr="0073179E" w:rsidRDefault="00CE538A" w:rsidP="00BC586D">
            <w:pPr>
              <w:rPr>
                <w:sz w:val="20"/>
                <w:szCs w:val="20"/>
              </w:rPr>
            </w:pPr>
            <w:r w:rsidRPr="0073179E">
              <w:rPr>
                <w:sz w:val="20"/>
                <w:szCs w:val="20"/>
              </w:rPr>
              <w:t xml:space="preserve"> за 1 день</w:t>
            </w:r>
          </w:p>
        </w:tc>
        <w:tc>
          <w:tcPr>
            <w:tcW w:w="932" w:type="dxa"/>
          </w:tcPr>
          <w:p w:rsidR="00CE538A" w:rsidRPr="0073179E" w:rsidRDefault="00CE538A" w:rsidP="00BC586D">
            <w:pPr>
              <w:rPr>
                <w:sz w:val="20"/>
                <w:szCs w:val="20"/>
              </w:rPr>
            </w:pPr>
            <w:r w:rsidRPr="0073179E">
              <w:rPr>
                <w:sz w:val="20"/>
                <w:szCs w:val="20"/>
              </w:rPr>
              <w:t xml:space="preserve"> Цена</w:t>
            </w:r>
          </w:p>
          <w:p w:rsidR="00CE538A" w:rsidRDefault="00CE538A" w:rsidP="00BC586D">
            <w:pPr>
              <w:rPr>
                <w:sz w:val="20"/>
                <w:szCs w:val="20"/>
              </w:rPr>
            </w:pPr>
            <w:r w:rsidRPr="0073179E">
              <w:rPr>
                <w:sz w:val="20"/>
                <w:szCs w:val="20"/>
              </w:rPr>
              <w:t xml:space="preserve"> 1 сеанса</w:t>
            </w:r>
            <w:r>
              <w:rPr>
                <w:sz w:val="20"/>
                <w:szCs w:val="20"/>
              </w:rPr>
              <w:t xml:space="preserve"> </w:t>
            </w:r>
          </w:p>
          <w:p w:rsidR="00CE538A" w:rsidRDefault="00CE538A" w:rsidP="00BC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часа)</w:t>
            </w:r>
          </w:p>
          <w:p w:rsidR="002E3CF5" w:rsidRDefault="002E3CF5" w:rsidP="00BC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  <w:p w:rsidR="002E3CF5" w:rsidRPr="0073179E" w:rsidRDefault="002E3CF5" w:rsidP="00BC586D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CE538A" w:rsidRPr="0073179E" w:rsidRDefault="00CE538A" w:rsidP="00C94195">
            <w:pPr>
              <w:rPr>
                <w:sz w:val="20"/>
                <w:szCs w:val="20"/>
              </w:rPr>
            </w:pPr>
            <w:r w:rsidRPr="0073179E">
              <w:rPr>
                <w:sz w:val="20"/>
                <w:szCs w:val="20"/>
              </w:rPr>
              <w:t>Прибыль за 1</w:t>
            </w: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1134" w:type="dxa"/>
          </w:tcPr>
          <w:p w:rsidR="00CE538A" w:rsidRDefault="00CE538A" w:rsidP="00C94195">
            <w:pPr>
              <w:rPr>
                <w:sz w:val="20"/>
                <w:szCs w:val="20"/>
              </w:rPr>
            </w:pPr>
            <w:r w:rsidRPr="0073179E">
              <w:rPr>
                <w:sz w:val="20"/>
                <w:szCs w:val="20"/>
              </w:rPr>
              <w:t>Прибыль за 1 месяц</w:t>
            </w:r>
          </w:p>
          <w:p w:rsidR="00CE538A" w:rsidRPr="0073179E" w:rsidRDefault="00CE538A" w:rsidP="00C94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 дней)</w:t>
            </w:r>
          </w:p>
        </w:tc>
        <w:tc>
          <w:tcPr>
            <w:tcW w:w="927" w:type="dxa"/>
          </w:tcPr>
          <w:p w:rsidR="00CE538A" w:rsidRPr="0073179E" w:rsidRDefault="00CE538A" w:rsidP="00C94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 по кредиту за 1 месяц</w:t>
            </w:r>
          </w:p>
        </w:tc>
        <w:tc>
          <w:tcPr>
            <w:tcW w:w="1058" w:type="dxa"/>
          </w:tcPr>
          <w:p w:rsidR="00CE538A" w:rsidRPr="0073179E" w:rsidRDefault="00CE538A" w:rsidP="00C94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 за 1 месяц</w:t>
            </w:r>
          </w:p>
        </w:tc>
        <w:tc>
          <w:tcPr>
            <w:tcW w:w="927" w:type="dxa"/>
          </w:tcPr>
          <w:p w:rsidR="00CE538A" w:rsidRPr="0073179E" w:rsidRDefault="00CE538A" w:rsidP="00C94195">
            <w:pPr>
              <w:rPr>
                <w:sz w:val="20"/>
                <w:szCs w:val="20"/>
              </w:rPr>
            </w:pPr>
            <w:r w:rsidRPr="0073179E">
              <w:rPr>
                <w:sz w:val="20"/>
                <w:szCs w:val="20"/>
              </w:rPr>
              <w:t xml:space="preserve">Кол – </w:t>
            </w:r>
            <w:proofErr w:type="gramStart"/>
            <w:r w:rsidRPr="0073179E">
              <w:rPr>
                <w:sz w:val="20"/>
                <w:szCs w:val="20"/>
              </w:rPr>
              <w:t>во</w:t>
            </w:r>
            <w:proofErr w:type="gramEnd"/>
            <w:r w:rsidRPr="0073179E">
              <w:rPr>
                <w:sz w:val="20"/>
                <w:szCs w:val="20"/>
              </w:rPr>
              <w:t xml:space="preserve"> рабочих месяцев за три года</w:t>
            </w:r>
          </w:p>
        </w:tc>
        <w:tc>
          <w:tcPr>
            <w:tcW w:w="1139" w:type="dxa"/>
          </w:tcPr>
          <w:p w:rsidR="00CE538A" w:rsidRPr="0073179E" w:rsidRDefault="00CE538A" w:rsidP="00C94195">
            <w:pPr>
              <w:rPr>
                <w:sz w:val="20"/>
                <w:szCs w:val="20"/>
              </w:rPr>
            </w:pPr>
            <w:r w:rsidRPr="0073179E">
              <w:rPr>
                <w:sz w:val="20"/>
                <w:szCs w:val="20"/>
              </w:rPr>
              <w:t>Прибыль за 3 года</w:t>
            </w:r>
          </w:p>
        </w:tc>
      </w:tr>
      <w:tr w:rsidR="00CE538A" w:rsidTr="002E3CF5">
        <w:tc>
          <w:tcPr>
            <w:tcW w:w="899" w:type="dxa"/>
          </w:tcPr>
          <w:p w:rsidR="00CE538A" w:rsidRDefault="00CE538A" w:rsidP="00C94195">
            <w:pPr>
              <w:rPr>
                <w:sz w:val="32"/>
                <w:szCs w:val="32"/>
              </w:rPr>
            </w:pPr>
          </w:p>
          <w:p w:rsidR="00CE538A" w:rsidRDefault="00CE538A" w:rsidP="00C94195">
            <w:pPr>
              <w:rPr>
                <w:sz w:val="32"/>
                <w:szCs w:val="32"/>
              </w:rPr>
            </w:pPr>
          </w:p>
          <w:p w:rsidR="00CE538A" w:rsidRDefault="00CE538A" w:rsidP="00C94195">
            <w:pPr>
              <w:rPr>
                <w:sz w:val="32"/>
                <w:szCs w:val="32"/>
              </w:rPr>
            </w:pPr>
          </w:p>
        </w:tc>
        <w:tc>
          <w:tcPr>
            <w:tcW w:w="1052" w:type="dxa"/>
          </w:tcPr>
          <w:p w:rsidR="00CE538A" w:rsidRDefault="00CE538A" w:rsidP="00C9419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E538A" w:rsidRDefault="00CE538A" w:rsidP="00C94195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CE538A" w:rsidRDefault="00CE538A" w:rsidP="00C94195">
            <w:pPr>
              <w:rPr>
                <w:sz w:val="32"/>
                <w:szCs w:val="32"/>
              </w:rPr>
            </w:pPr>
          </w:p>
        </w:tc>
        <w:tc>
          <w:tcPr>
            <w:tcW w:w="932" w:type="dxa"/>
          </w:tcPr>
          <w:p w:rsidR="00CE538A" w:rsidRDefault="00CE538A" w:rsidP="00C94195">
            <w:pPr>
              <w:rPr>
                <w:sz w:val="32"/>
                <w:szCs w:val="32"/>
              </w:rPr>
            </w:pPr>
          </w:p>
        </w:tc>
        <w:tc>
          <w:tcPr>
            <w:tcW w:w="1052" w:type="dxa"/>
          </w:tcPr>
          <w:p w:rsidR="00CE538A" w:rsidRDefault="00CE538A" w:rsidP="00C9419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E538A" w:rsidRDefault="00CE538A" w:rsidP="00C94195">
            <w:pPr>
              <w:rPr>
                <w:sz w:val="32"/>
                <w:szCs w:val="32"/>
              </w:rPr>
            </w:pPr>
          </w:p>
        </w:tc>
        <w:tc>
          <w:tcPr>
            <w:tcW w:w="927" w:type="dxa"/>
          </w:tcPr>
          <w:p w:rsidR="00CE538A" w:rsidRDefault="00CE538A" w:rsidP="00C94195">
            <w:pPr>
              <w:rPr>
                <w:sz w:val="32"/>
                <w:szCs w:val="32"/>
              </w:rPr>
            </w:pPr>
          </w:p>
        </w:tc>
        <w:tc>
          <w:tcPr>
            <w:tcW w:w="1058" w:type="dxa"/>
          </w:tcPr>
          <w:p w:rsidR="00CE538A" w:rsidRDefault="00CE538A" w:rsidP="00C94195">
            <w:pPr>
              <w:rPr>
                <w:sz w:val="32"/>
                <w:szCs w:val="32"/>
              </w:rPr>
            </w:pPr>
          </w:p>
        </w:tc>
        <w:tc>
          <w:tcPr>
            <w:tcW w:w="927" w:type="dxa"/>
          </w:tcPr>
          <w:p w:rsidR="00CE538A" w:rsidRDefault="00CE538A" w:rsidP="00C94195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CE538A" w:rsidRDefault="00CE538A" w:rsidP="00C94195">
            <w:pPr>
              <w:rPr>
                <w:sz w:val="32"/>
                <w:szCs w:val="32"/>
              </w:rPr>
            </w:pPr>
          </w:p>
        </w:tc>
      </w:tr>
    </w:tbl>
    <w:p w:rsidR="00BC586D" w:rsidRDefault="00BC586D" w:rsidP="00BC586D">
      <w:pPr>
        <w:pStyle w:val="a7"/>
        <w:rPr>
          <w:rFonts w:eastAsiaTheme="minorHAnsi" w:cstheme="minorBidi"/>
          <w:sz w:val="32"/>
          <w:szCs w:val="32"/>
        </w:rPr>
      </w:pPr>
    </w:p>
    <w:p w:rsidR="00C832A7" w:rsidRDefault="00C832A7" w:rsidP="00BC586D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Pr="00C832A7">
        <w:rPr>
          <w:sz w:val="32"/>
          <w:szCs w:val="32"/>
        </w:rPr>
        <w:t>Еще одним из способов получения прибыли является сдача в аренду коньков. По предварительным подсчетам за один сеанс посетители берут в прокат примерно 70 пар коньков, что составляет 1/3 часть коньков необходимых  для бесперебойной работы катка. Вашему вниманию представлен прайс-лист одного из спортивных магазинов. Определите: какие модели коньков вы хотели бы купить и сколько денег на них потратите. Цена проката 1 пары коньков за один сеанс 50 рублей. Рассчитайте, в течение</w:t>
      </w:r>
      <w:r>
        <w:rPr>
          <w:sz w:val="32"/>
          <w:szCs w:val="32"/>
        </w:rPr>
        <w:t>,</w:t>
      </w:r>
      <w:r w:rsidRPr="00C832A7">
        <w:rPr>
          <w:sz w:val="32"/>
          <w:szCs w:val="32"/>
        </w:rPr>
        <w:t xml:space="preserve"> какого периода коньки окупятся.</w:t>
      </w:r>
    </w:p>
    <w:p w:rsidR="00C832A7" w:rsidRDefault="00C832A7" w:rsidP="00C832A7">
      <w:pPr>
        <w:pStyle w:val="a7"/>
        <w:ind w:firstLine="709"/>
        <w:rPr>
          <w:sz w:val="32"/>
          <w:szCs w:val="32"/>
        </w:rPr>
      </w:pPr>
    </w:p>
    <w:tbl>
      <w:tblPr>
        <w:tblStyle w:val="a8"/>
        <w:tblpPr w:leftFromText="180" w:rightFromText="180" w:vertAnchor="text" w:horzAnchor="margin" w:tblpY="40"/>
        <w:tblW w:w="0" w:type="auto"/>
        <w:tblLook w:val="04A0"/>
      </w:tblPr>
      <w:tblGrid>
        <w:gridCol w:w="1101"/>
        <w:gridCol w:w="2665"/>
        <w:gridCol w:w="1883"/>
        <w:gridCol w:w="1884"/>
        <w:gridCol w:w="1884"/>
      </w:tblGrid>
      <w:tr w:rsidR="004169E8" w:rsidTr="004169E8">
        <w:tc>
          <w:tcPr>
            <w:tcW w:w="1101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665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Модель коньков</w:t>
            </w:r>
          </w:p>
        </w:tc>
        <w:tc>
          <w:tcPr>
            <w:tcW w:w="1883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 1 пары</w:t>
            </w:r>
          </w:p>
        </w:tc>
        <w:tc>
          <w:tcPr>
            <w:tcW w:w="1884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 – во пар</w:t>
            </w:r>
          </w:p>
        </w:tc>
        <w:tc>
          <w:tcPr>
            <w:tcW w:w="1884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Стоимость </w:t>
            </w:r>
          </w:p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покупки</w:t>
            </w:r>
          </w:p>
        </w:tc>
      </w:tr>
      <w:tr w:rsidR="004169E8" w:rsidTr="004169E8">
        <w:tc>
          <w:tcPr>
            <w:tcW w:w="1101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665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4169E8" w:rsidTr="004169E8">
        <w:tc>
          <w:tcPr>
            <w:tcW w:w="1101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665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4169E8" w:rsidTr="004169E8">
        <w:tc>
          <w:tcPr>
            <w:tcW w:w="1101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665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:rsidR="004169E8" w:rsidRDefault="004169E8" w:rsidP="004169E8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</w:tbl>
    <w:p w:rsidR="004169E8" w:rsidRDefault="004169E8" w:rsidP="004169E8">
      <w:pPr>
        <w:spacing w:before="100" w:beforeAutospacing="1" w:after="100" w:afterAutospacing="1"/>
        <w:ind w:left="720"/>
        <w:rPr>
          <w:sz w:val="32"/>
          <w:szCs w:val="32"/>
        </w:rPr>
      </w:pPr>
    </w:p>
    <w:p w:rsidR="004169E8" w:rsidRDefault="004169E8" w:rsidP="004169E8">
      <w:pPr>
        <w:spacing w:before="100" w:beforeAutospacing="1" w:after="100" w:afterAutospacing="1"/>
        <w:ind w:left="720"/>
        <w:rPr>
          <w:sz w:val="32"/>
          <w:szCs w:val="32"/>
        </w:rPr>
      </w:pPr>
    </w:p>
    <w:p w:rsidR="005D4529" w:rsidRDefault="005D4529" w:rsidP="004169E8">
      <w:pPr>
        <w:spacing w:before="100" w:beforeAutospacing="1" w:after="100" w:afterAutospacing="1"/>
        <w:ind w:left="720"/>
        <w:rPr>
          <w:sz w:val="32"/>
          <w:szCs w:val="32"/>
        </w:rPr>
      </w:pPr>
    </w:p>
    <w:p w:rsidR="005D4529" w:rsidRDefault="005D4529" w:rsidP="004169E8">
      <w:pPr>
        <w:spacing w:before="100" w:beforeAutospacing="1" w:after="100" w:afterAutospacing="1"/>
        <w:ind w:left="720"/>
        <w:rPr>
          <w:sz w:val="32"/>
          <w:szCs w:val="32"/>
        </w:rPr>
      </w:pPr>
    </w:p>
    <w:p w:rsidR="005D4529" w:rsidRDefault="00E361FD" w:rsidP="00A008AF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sz w:val="32"/>
          <w:szCs w:val="32"/>
        </w:rPr>
        <w:t>Согласуйте свои расчеты с группой экономистов.</w:t>
      </w:r>
    </w:p>
    <w:sectPr w:rsidR="005D4529" w:rsidSect="00C832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3C"/>
    <w:multiLevelType w:val="multilevel"/>
    <w:tmpl w:val="51DA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D4118"/>
    <w:multiLevelType w:val="multilevel"/>
    <w:tmpl w:val="E6D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32A7"/>
    <w:rsid w:val="00122510"/>
    <w:rsid w:val="00147F90"/>
    <w:rsid w:val="002B63FD"/>
    <w:rsid w:val="002E3CF5"/>
    <w:rsid w:val="004042B2"/>
    <w:rsid w:val="004169E8"/>
    <w:rsid w:val="004C4C87"/>
    <w:rsid w:val="005D4529"/>
    <w:rsid w:val="00613DBA"/>
    <w:rsid w:val="00667EDA"/>
    <w:rsid w:val="00681BE7"/>
    <w:rsid w:val="0073179E"/>
    <w:rsid w:val="00766500"/>
    <w:rsid w:val="0083077F"/>
    <w:rsid w:val="00854F00"/>
    <w:rsid w:val="00A008AF"/>
    <w:rsid w:val="00A92A05"/>
    <w:rsid w:val="00BA267B"/>
    <w:rsid w:val="00BC586D"/>
    <w:rsid w:val="00C021BB"/>
    <w:rsid w:val="00C27452"/>
    <w:rsid w:val="00C8144E"/>
    <w:rsid w:val="00C832A7"/>
    <w:rsid w:val="00CB5B45"/>
    <w:rsid w:val="00CE020E"/>
    <w:rsid w:val="00CE538A"/>
    <w:rsid w:val="00DF62EF"/>
    <w:rsid w:val="00E361FD"/>
    <w:rsid w:val="00E73FA6"/>
    <w:rsid w:val="00EC521B"/>
    <w:rsid w:val="00FA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3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3F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3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uiPriority w:val="35"/>
    <w:semiHidden/>
    <w:unhideWhenUsed/>
    <w:qFormat/>
    <w:rsid w:val="00E73FA6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3F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3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Emphasis"/>
    <w:uiPriority w:val="20"/>
    <w:qFormat/>
    <w:rsid w:val="00E73FA6"/>
    <w:rPr>
      <w:i/>
      <w:iCs/>
    </w:rPr>
  </w:style>
  <w:style w:type="paragraph" w:styleId="a7">
    <w:name w:val="No Spacing"/>
    <w:uiPriority w:val="1"/>
    <w:qFormat/>
    <w:rsid w:val="00C8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8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2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510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5D4529"/>
    <w:rPr>
      <w:color w:val="0000FF"/>
      <w:u w:val="single"/>
    </w:rPr>
  </w:style>
  <w:style w:type="character" w:customStyle="1" w:styleId="listing-goodsprice">
    <w:name w:val="listing-goods__price"/>
    <w:basedOn w:val="a0"/>
    <w:rsid w:val="005D4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2014-01-08T20:30:00Z</dcterms:created>
  <dcterms:modified xsi:type="dcterms:W3CDTF">2014-01-19T17:30:00Z</dcterms:modified>
</cp:coreProperties>
</file>