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63" w:rsidRDefault="007E7B63" w:rsidP="002042E4">
      <w:pPr>
        <w:widowControl w:val="0"/>
        <w:spacing w:before="150" w:after="15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мотивации к здоровому образу жизни</w:t>
      </w:r>
      <w:r w:rsidR="002042E4">
        <w:rPr>
          <w:b/>
          <w:bCs/>
          <w:sz w:val="28"/>
          <w:szCs w:val="28"/>
        </w:rPr>
        <w:t xml:space="preserve"> на уроках математики  </w:t>
      </w:r>
      <w:r w:rsidR="00ED633B">
        <w:rPr>
          <w:b/>
          <w:bCs/>
          <w:sz w:val="28"/>
          <w:szCs w:val="28"/>
        </w:rPr>
        <w:t>(учитель Черемисина А.Т.)</w:t>
      </w:r>
    </w:p>
    <w:p w:rsidR="007E7B63" w:rsidRDefault="007E7B63" w:rsidP="00ED633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научить детей заботиться о своём здоровье, полезно на уроках рассматривать задачи, которые непосредственно связаны с понятиями «знание своего тела», «гигиена тела», «правильное питание», «здоровый образ жизни», «безопасное поведение на дорогах».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Например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8 классе при изучении темы «Квадратные  уравнения»</w:t>
      </w:r>
      <w:r w:rsidRPr="007E7B63"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рассмотреть следующие задачи:</w:t>
      </w:r>
    </w:p>
    <w:p w:rsidR="006733EA" w:rsidRPr="006733EA" w:rsidRDefault="006733EA" w:rsidP="006733EA">
      <w:pPr>
        <w:spacing w:before="30" w:after="30"/>
        <w:ind w:firstLine="567"/>
        <w:rPr>
          <w:color w:val="000000"/>
        </w:rPr>
      </w:pPr>
      <w:r>
        <w:t>1.</w:t>
      </w:r>
      <w:r w:rsidR="007E7B63">
        <w:t>Решить уравнение</w:t>
      </w:r>
      <w:r w:rsidRPr="006733EA">
        <w:rPr>
          <w:color w:val="000000"/>
        </w:rPr>
        <w:t xml:space="preserve"> х</w:t>
      </w:r>
      <w:proofErr w:type="gramStart"/>
      <w:r w:rsidRPr="006733EA">
        <w:rPr>
          <w:color w:val="000000"/>
          <w:vertAlign w:val="superscript"/>
        </w:rPr>
        <w:t>2</w:t>
      </w:r>
      <w:proofErr w:type="gramEnd"/>
      <w:r w:rsidRPr="006733EA">
        <w:rPr>
          <w:color w:val="000000"/>
          <w:vertAlign w:val="superscript"/>
        </w:rPr>
        <w:t xml:space="preserve"> </w:t>
      </w:r>
      <w:r>
        <w:rPr>
          <w:color w:val="000000"/>
        </w:rPr>
        <w:t>– 13х + 40</w:t>
      </w:r>
      <w:r w:rsidRPr="006733EA">
        <w:rPr>
          <w:color w:val="000000"/>
        </w:rPr>
        <w:t xml:space="preserve"> = 0</w:t>
      </w:r>
    </w:p>
    <w:p w:rsidR="001B469D" w:rsidRDefault="001B469D" w:rsidP="007E7B63"/>
    <w:p w:rsidR="007E7B63" w:rsidRDefault="007E7B63" w:rsidP="00E611A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Ответ:</w:t>
      </w:r>
      <w:r>
        <w:rPr>
          <w:sz w:val="28"/>
          <w:szCs w:val="28"/>
        </w:rPr>
        <w:t xml:space="preserve"> 8 мг, 5 мг</w:t>
      </w:r>
      <w:proofErr w:type="gramStart"/>
      <w:r>
        <w:rPr>
          <w:sz w:val="28"/>
          <w:szCs w:val="28"/>
        </w:rPr>
        <w:t>.</w:t>
      </w:r>
      <w:proofErr w:type="gramEnd"/>
      <w:r w:rsidR="00E611A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акова суточная потребность организма в железе и меди в миллиграммах.</w:t>
      </w:r>
    </w:p>
    <w:p w:rsidR="007E7B63" w:rsidRDefault="007E7B63" w:rsidP="00E611A5">
      <w:pPr>
        <w:widowControl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Дефицит железа сказывается на росте и устойчивости к инфекциям. От железа зависит построение гемоглобина – переносчика кислорода ко всем органам. Самым богатым источником железа является патока. Мясо, рыба, птица  являются хорошими источниками железа. Богат на железо сок сливы, курага, изюм. Медь также синтезирует гемоглобин и определяет антиоксидантный потенциал сыворотки крови. Последние исследования позволили установить, что медь необходима для синтеза </w:t>
      </w:r>
      <w:proofErr w:type="spellStart"/>
      <w:r>
        <w:rPr>
          <w:i/>
          <w:iCs/>
          <w:sz w:val="28"/>
          <w:szCs w:val="28"/>
        </w:rPr>
        <w:t>эндорфинов</w:t>
      </w:r>
      <w:proofErr w:type="spellEnd"/>
      <w:r>
        <w:rPr>
          <w:i/>
          <w:iCs/>
          <w:sz w:val="28"/>
          <w:szCs w:val="28"/>
        </w:rPr>
        <w:t>, которые уменьшают боль и улучшают настроение.</w:t>
      </w:r>
    </w:p>
    <w:p w:rsidR="006733EA" w:rsidRDefault="006733EA" w:rsidP="006733EA">
      <w:pPr>
        <w:spacing w:before="30" w:after="30"/>
        <w:ind w:firstLine="567"/>
        <w:rPr>
          <w:color w:val="000000"/>
        </w:rPr>
      </w:pPr>
      <w:r>
        <w:t>2,</w:t>
      </w:r>
      <w:r w:rsidRPr="006733EA">
        <w:t xml:space="preserve"> </w:t>
      </w:r>
      <w:r>
        <w:t>Решить уравнение</w:t>
      </w:r>
      <w:r w:rsidRPr="006733EA">
        <w:rPr>
          <w:color w:val="000000"/>
        </w:rPr>
        <w:t xml:space="preserve"> х</w:t>
      </w:r>
      <w:proofErr w:type="gramStart"/>
      <w:r w:rsidRPr="006733EA">
        <w:rPr>
          <w:color w:val="000000"/>
          <w:vertAlign w:val="superscript"/>
        </w:rPr>
        <w:t>2</w:t>
      </w:r>
      <w:proofErr w:type="gramEnd"/>
      <w:r w:rsidRPr="006733EA">
        <w:rPr>
          <w:color w:val="000000"/>
          <w:vertAlign w:val="superscript"/>
        </w:rPr>
        <w:t xml:space="preserve"> </w:t>
      </w:r>
      <w:r>
        <w:rPr>
          <w:color w:val="000000"/>
        </w:rPr>
        <w:t>– 3,3х + 2,7</w:t>
      </w:r>
      <w:r w:rsidRPr="006733EA">
        <w:rPr>
          <w:color w:val="000000"/>
        </w:rPr>
        <w:t xml:space="preserve"> = 0</w:t>
      </w:r>
    </w:p>
    <w:p w:rsidR="006733EA" w:rsidRPr="00E611A5" w:rsidRDefault="006733EA" w:rsidP="006733EA">
      <w:pPr>
        <w:pStyle w:val="a3"/>
        <w:rPr>
          <w:sz w:val="28"/>
          <w:szCs w:val="28"/>
        </w:rPr>
      </w:pPr>
      <w:r w:rsidRPr="00E611A5">
        <w:rPr>
          <w:rStyle w:val="a4"/>
          <w:sz w:val="28"/>
          <w:szCs w:val="28"/>
        </w:rPr>
        <w:t>Ответ:</w:t>
      </w:r>
      <w:r w:rsidRPr="00E611A5">
        <w:rPr>
          <w:sz w:val="28"/>
          <w:szCs w:val="28"/>
        </w:rPr>
        <w:t xml:space="preserve"> 1,8 мг, 1,5 мг</w:t>
      </w:r>
      <w:proofErr w:type="gramStart"/>
      <w:r w:rsidRPr="00E611A5">
        <w:rPr>
          <w:sz w:val="28"/>
          <w:szCs w:val="28"/>
        </w:rPr>
        <w:t>.</w:t>
      </w:r>
      <w:proofErr w:type="gramEnd"/>
      <w:r w:rsidR="00E611A5">
        <w:rPr>
          <w:sz w:val="28"/>
          <w:szCs w:val="28"/>
        </w:rPr>
        <w:t xml:space="preserve"> </w:t>
      </w:r>
      <w:proofErr w:type="gramStart"/>
      <w:r w:rsidRPr="00E611A5">
        <w:rPr>
          <w:sz w:val="28"/>
          <w:szCs w:val="28"/>
        </w:rPr>
        <w:t>т</w:t>
      </w:r>
      <w:proofErr w:type="gramEnd"/>
      <w:r w:rsidRPr="00E611A5">
        <w:rPr>
          <w:sz w:val="28"/>
          <w:szCs w:val="28"/>
        </w:rPr>
        <w:t>акова суточная потребность организма в витаминах В</w:t>
      </w:r>
      <w:r w:rsidRPr="00E611A5">
        <w:rPr>
          <w:sz w:val="28"/>
          <w:szCs w:val="28"/>
          <w:vertAlign w:val="subscript"/>
        </w:rPr>
        <w:t>1</w:t>
      </w:r>
      <w:r w:rsidRPr="00E611A5">
        <w:rPr>
          <w:sz w:val="28"/>
          <w:szCs w:val="28"/>
        </w:rPr>
        <w:t xml:space="preserve"> и В</w:t>
      </w:r>
      <w:r w:rsidRPr="00E611A5">
        <w:rPr>
          <w:sz w:val="28"/>
          <w:szCs w:val="28"/>
          <w:vertAlign w:val="subscript"/>
        </w:rPr>
        <w:t>2</w:t>
      </w:r>
      <w:r w:rsidRPr="00E611A5">
        <w:rPr>
          <w:sz w:val="28"/>
          <w:szCs w:val="28"/>
        </w:rPr>
        <w:t xml:space="preserve"> в миллиграммах.</w:t>
      </w:r>
    </w:p>
    <w:p w:rsidR="00E611A5" w:rsidRPr="00E611A5" w:rsidRDefault="006733EA" w:rsidP="00E611A5">
      <w:pPr>
        <w:rPr>
          <w:i/>
          <w:sz w:val="28"/>
          <w:szCs w:val="28"/>
        </w:rPr>
      </w:pPr>
      <w:r w:rsidRPr="00E611A5">
        <w:rPr>
          <w:i/>
          <w:sz w:val="28"/>
          <w:szCs w:val="28"/>
        </w:rPr>
        <w:t>Дефицит витамина В</w:t>
      </w:r>
      <w:proofErr w:type="gramStart"/>
      <w:r w:rsidRPr="00E611A5">
        <w:rPr>
          <w:i/>
          <w:sz w:val="28"/>
          <w:szCs w:val="28"/>
        </w:rPr>
        <w:t>1</w:t>
      </w:r>
      <w:proofErr w:type="gramEnd"/>
      <w:r w:rsidRPr="00E611A5">
        <w:rPr>
          <w:i/>
          <w:sz w:val="28"/>
          <w:szCs w:val="28"/>
        </w:rPr>
        <w:t xml:space="preserve"> может привести к болезни "бери-бери", которая появляется из-за нарушения обмена углеводов.</w:t>
      </w:r>
      <w:r w:rsidR="00E611A5" w:rsidRPr="00E611A5">
        <w:rPr>
          <w:i/>
          <w:sz w:val="28"/>
          <w:szCs w:val="28"/>
        </w:rPr>
        <w:t xml:space="preserve"> Заболевание, характеризующееся расстройством сердечно сосудистой систем</w:t>
      </w:r>
      <w:proofErr w:type="gramStart"/>
      <w:r w:rsidR="00E611A5" w:rsidRPr="00E611A5">
        <w:rPr>
          <w:i/>
          <w:sz w:val="28"/>
          <w:szCs w:val="28"/>
        </w:rPr>
        <w:t>ы(</w:t>
      </w:r>
      <w:proofErr w:type="gramEnd"/>
      <w:r w:rsidR="00E611A5" w:rsidRPr="00E611A5">
        <w:rPr>
          <w:i/>
          <w:sz w:val="28"/>
          <w:szCs w:val="28"/>
        </w:rPr>
        <w:t>параличи разгибателей кисти и стопы).Рацион человека, живущего в современном обществе, как правило, содержит достаточное количество тиамина. Хлеб из муки грубого помола, соя, фасоль, орехи, шпинат, апельсины, сливы, земляника, черная смородина, яблоки, капуста, картофель, морковь, мясо разных сортов и печень животных – это продукты с богатым содержанием В</w:t>
      </w:r>
      <w:proofErr w:type="gramStart"/>
      <w:r w:rsidR="00E611A5" w:rsidRPr="00E611A5">
        <w:rPr>
          <w:i/>
          <w:sz w:val="28"/>
          <w:szCs w:val="28"/>
        </w:rPr>
        <w:t>1</w:t>
      </w:r>
      <w:proofErr w:type="gramEnd"/>
      <w:r w:rsidR="00E611A5" w:rsidRPr="00E611A5">
        <w:rPr>
          <w:i/>
          <w:sz w:val="28"/>
          <w:szCs w:val="28"/>
        </w:rPr>
        <w:t>. Но и сегодня бери-бери встречается в странах, где основным продуктом в рационе является белый рис. В других регионах планеты причиной возникновения бери-бери, чаще бывает неспособность организма усваивать В</w:t>
      </w:r>
      <w:proofErr w:type="gramStart"/>
      <w:r w:rsidR="00E611A5" w:rsidRPr="00E611A5">
        <w:rPr>
          <w:i/>
          <w:sz w:val="28"/>
          <w:szCs w:val="28"/>
        </w:rPr>
        <w:t>1</w:t>
      </w:r>
      <w:proofErr w:type="gramEnd"/>
      <w:r w:rsidR="00E611A5" w:rsidRPr="00E611A5">
        <w:rPr>
          <w:i/>
          <w:sz w:val="28"/>
          <w:szCs w:val="28"/>
        </w:rPr>
        <w:t>. Такая патология может развиться из-за чрезмерного употребления алкоголя, отравления или это может быть врожденной особенностью организма (что правда встречается довольно редко).</w:t>
      </w:r>
    </w:p>
    <w:p w:rsidR="006733EA" w:rsidRPr="00E611A5" w:rsidRDefault="006733EA" w:rsidP="00E611A5">
      <w:pPr>
        <w:rPr>
          <w:i/>
          <w:sz w:val="28"/>
          <w:szCs w:val="28"/>
        </w:rPr>
      </w:pPr>
      <w:r w:rsidRPr="00E611A5">
        <w:rPr>
          <w:i/>
          <w:sz w:val="28"/>
          <w:szCs w:val="28"/>
        </w:rPr>
        <w:t xml:space="preserve"> Витамин В</w:t>
      </w:r>
      <w:proofErr w:type="gramStart"/>
      <w:r w:rsidRPr="00E611A5">
        <w:rPr>
          <w:i/>
          <w:sz w:val="28"/>
          <w:szCs w:val="28"/>
        </w:rPr>
        <w:t>2</w:t>
      </w:r>
      <w:proofErr w:type="gramEnd"/>
      <w:r w:rsidRPr="00E611A5">
        <w:rPr>
          <w:i/>
          <w:sz w:val="28"/>
          <w:szCs w:val="28"/>
        </w:rPr>
        <w:t xml:space="preserve"> отвечает за состояние зрения, он необходим для построения защитного слоя сетчатки.</w:t>
      </w:r>
    </w:p>
    <w:p w:rsidR="007E7B63" w:rsidRDefault="007E7B63" w:rsidP="007E7B63"/>
    <w:p w:rsidR="00E611A5" w:rsidRDefault="00E611A5" w:rsidP="00E611A5">
      <w:pPr>
        <w:spacing w:before="30" w:after="30"/>
        <w:ind w:firstLine="567"/>
        <w:rPr>
          <w:color w:val="000000"/>
        </w:rPr>
      </w:pPr>
      <w:r>
        <w:t>3.</w:t>
      </w:r>
      <w:r w:rsidRPr="00E611A5">
        <w:t xml:space="preserve"> </w:t>
      </w:r>
      <w:r>
        <w:t>Решить уравнение</w:t>
      </w:r>
      <w:r w:rsidRPr="006733EA">
        <w:rPr>
          <w:color w:val="000000"/>
        </w:rPr>
        <w:t xml:space="preserve"> х</w:t>
      </w:r>
      <w:proofErr w:type="gramStart"/>
      <w:r w:rsidRPr="006733EA">
        <w:rPr>
          <w:color w:val="000000"/>
          <w:vertAlign w:val="superscript"/>
        </w:rPr>
        <w:t>2</w:t>
      </w:r>
      <w:proofErr w:type="gramEnd"/>
      <w:r w:rsidRPr="006733EA">
        <w:rPr>
          <w:color w:val="000000"/>
          <w:vertAlign w:val="superscript"/>
        </w:rPr>
        <w:t xml:space="preserve"> </w:t>
      </w:r>
      <w:r>
        <w:rPr>
          <w:color w:val="000000"/>
        </w:rPr>
        <w:t>– 330х + 9000</w:t>
      </w:r>
      <w:r w:rsidRPr="006733EA">
        <w:rPr>
          <w:color w:val="000000"/>
        </w:rPr>
        <w:t xml:space="preserve"> = 0</w:t>
      </w:r>
    </w:p>
    <w:p w:rsidR="00E611A5" w:rsidRDefault="00E611A5" w:rsidP="00E611A5">
      <w:pPr>
        <w:spacing w:before="30" w:after="30"/>
        <w:ind w:firstLine="567"/>
        <w:rPr>
          <w:color w:val="000000"/>
        </w:rPr>
      </w:pPr>
      <w:r w:rsidRPr="00E611A5">
        <w:rPr>
          <w:rStyle w:val="a4"/>
          <w:sz w:val="28"/>
          <w:szCs w:val="28"/>
        </w:rPr>
        <w:t>Ответ:</w:t>
      </w:r>
      <w:r w:rsidRPr="00E611A5">
        <w:rPr>
          <w:sz w:val="28"/>
          <w:szCs w:val="28"/>
        </w:rPr>
        <w:t xml:space="preserve"> </w:t>
      </w:r>
      <w:r>
        <w:rPr>
          <w:sz w:val="28"/>
          <w:szCs w:val="28"/>
        </w:rPr>
        <w:t>300; 30</w:t>
      </w:r>
    </w:p>
    <w:p w:rsidR="00E611A5" w:rsidRPr="00E048FC" w:rsidRDefault="00E611A5" w:rsidP="00E611A5">
      <w:pPr>
        <w:rPr>
          <w:i/>
          <w:sz w:val="28"/>
          <w:szCs w:val="28"/>
        </w:rPr>
      </w:pPr>
      <w:r w:rsidRPr="00E611A5">
        <w:rPr>
          <w:i/>
          <w:sz w:val="28"/>
          <w:szCs w:val="28"/>
        </w:rPr>
        <w:t>Вес сердца взрослого человека 300граммов, а ребёнка до года 30 граммов.</w:t>
      </w:r>
      <w:r w:rsidRPr="00E048FC">
        <w:rPr>
          <w:i/>
          <w:sz w:val="28"/>
          <w:szCs w:val="28"/>
        </w:rPr>
        <w:t xml:space="preserve"> </w:t>
      </w:r>
      <w:r w:rsidRPr="00E611A5">
        <w:rPr>
          <w:i/>
          <w:sz w:val="28"/>
          <w:szCs w:val="28"/>
        </w:rPr>
        <w:t>Сердце приводит в движение кровь. Сердце имеет толстые мышечные стенки. Его можно сравнить с насосом. Оно с силой выталкивает кровь в кровеносные сосуды. Сердце работае</w:t>
      </w:r>
      <w:r w:rsidRPr="00E048FC">
        <w:rPr>
          <w:i/>
          <w:sz w:val="28"/>
          <w:szCs w:val="28"/>
        </w:rPr>
        <w:t>т непрерывно всю жизнь человека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Сердце играет настолько важную роль в нашей жизни, что во всём мире решено было отмечать специальный "день Сердца", он отмечается 25 сентября. В этот день принято уделять особое внимание самому важному органу человека.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Как считают специалисты, сердце обладает такой высокой надежностью и большим запаса прочности, которой вполне достаточно на жизнь в течени</w:t>
      </w:r>
      <w:proofErr w:type="gramStart"/>
      <w:r w:rsidRPr="00E048FC">
        <w:rPr>
          <w:i/>
          <w:sz w:val="28"/>
          <w:szCs w:val="28"/>
        </w:rPr>
        <w:t>и</w:t>
      </w:r>
      <w:proofErr w:type="gramEnd"/>
      <w:r w:rsidRPr="00E048FC">
        <w:rPr>
          <w:i/>
          <w:sz w:val="28"/>
          <w:szCs w:val="28"/>
        </w:rPr>
        <w:t xml:space="preserve"> 150 лет.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В спокойном состоянии сердце за сутки сокращается примерно 100 тысяч раз, при этом оно перекачивает около 10 тонн крови.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Считается, что мужчина должен быть сдержанным, уметь стоять на своем и добиваться успеха в работе. А как эти установки отражаются на сердце? Выяснилось, что умение контролировать свои эмоции, достигать профессиональных успехов и быть готовым к конкуренции, сочетается с неумением расслабляться, нетерпеливостью и агрессивностью. Это отрицательно сказывается на работе сердца.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Древние египтяне считали, что четвертый палец руки связан с сердцем специальным каналом. Именно из-за этого пошёл обычай носить обручальное кольцо на безымянном пальце.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Результаты исследования проведенного в Великобритании, говорят о том, что чем ниже социальный статус человека, тем чаще бьется его сердце.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Наше сердце полно загадок! В истории современной медицины известен случай, когда сердце человека остановилось и снова начало биться через 4 дня.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Если человека легонько взять за кисть руки, то у него замедлится ритм сердца и понизится кровяное давление.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>В нашей стране есть даже памятник сердцу! Это огромное сердце из красного гранита весом четыре тонны. Вот такой символ жизни украшает двор Института Сердца в городе Пермь.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 xml:space="preserve">Ежедневная быстрая ходьба в течение 30 минут позволяет существенно снизить </w:t>
      </w:r>
      <w:proofErr w:type="gramStart"/>
      <w:r w:rsidRPr="00E048FC">
        <w:rPr>
          <w:i/>
          <w:sz w:val="28"/>
          <w:szCs w:val="28"/>
        </w:rPr>
        <w:t>сердечно-сосудистый</w:t>
      </w:r>
      <w:proofErr w:type="gramEnd"/>
      <w:r w:rsidRPr="00E048FC">
        <w:rPr>
          <w:i/>
          <w:sz w:val="28"/>
          <w:szCs w:val="28"/>
        </w:rPr>
        <w:t xml:space="preserve"> риск.</w:t>
      </w:r>
    </w:p>
    <w:p w:rsidR="00E611A5" w:rsidRPr="00E048FC" w:rsidRDefault="00E611A5" w:rsidP="00E048FC">
      <w:pPr>
        <w:rPr>
          <w:i/>
          <w:sz w:val="28"/>
          <w:szCs w:val="28"/>
        </w:rPr>
      </w:pPr>
      <w:r w:rsidRPr="00E048FC">
        <w:rPr>
          <w:i/>
          <w:sz w:val="28"/>
          <w:szCs w:val="28"/>
        </w:rPr>
        <w:t xml:space="preserve">Одна известная пословица гласит: «Когда бог хочет разбить человеку сердце, он дает ему </w:t>
      </w:r>
      <w:proofErr w:type="gramStart"/>
      <w:r w:rsidRPr="00E048FC">
        <w:rPr>
          <w:i/>
          <w:sz w:val="28"/>
          <w:szCs w:val="28"/>
        </w:rPr>
        <w:t>побольше</w:t>
      </w:r>
      <w:proofErr w:type="gramEnd"/>
      <w:r w:rsidRPr="00E048FC">
        <w:rPr>
          <w:i/>
          <w:sz w:val="28"/>
          <w:szCs w:val="28"/>
        </w:rPr>
        <w:t xml:space="preserve"> ума.</w:t>
      </w:r>
    </w:p>
    <w:p w:rsidR="00E048FC" w:rsidRDefault="00E048FC" w:rsidP="00E048FC">
      <w:pPr>
        <w:spacing w:before="30" w:after="30"/>
        <w:ind w:firstLine="567"/>
        <w:rPr>
          <w:color w:val="000000"/>
        </w:rPr>
      </w:pPr>
      <w:r>
        <w:rPr>
          <w:sz w:val="28"/>
          <w:szCs w:val="28"/>
        </w:rPr>
        <w:t>4.</w:t>
      </w:r>
      <w:r w:rsidRPr="00E048FC">
        <w:t xml:space="preserve"> </w:t>
      </w:r>
      <w:r>
        <w:t>Решить уравнение</w:t>
      </w:r>
      <w:r w:rsidRPr="006733EA">
        <w:rPr>
          <w:color w:val="000000"/>
        </w:rPr>
        <w:t xml:space="preserve"> х</w:t>
      </w:r>
      <w:proofErr w:type="gramStart"/>
      <w:r w:rsidRPr="006733EA">
        <w:rPr>
          <w:color w:val="000000"/>
          <w:vertAlign w:val="superscript"/>
        </w:rPr>
        <w:t>2</w:t>
      </w:r>
      <w:proofErr w:type="gramEnd"/>
      <w:r w:rsidRPr="006733EA">
        <w:rPr>
          <w:color w:val="000000"/>
          <w:vertAlign w:val="superscript"/>
        </w:rPr>
        <w:t xml:space="preserve"> </w:t>
      </w:r>
      <w:r>
        <w:rPr>
          <w:color w:val="000000"/>
        </w:rPr>
        <w:t>– 19х + 88</w:t>
      </w:r>
      <w:r w:rsidRPr="006733EA">
        <w:rPr>
          <w:color w:val="000000"/>
        </w:rPr>
        <w:t xml:space="preserve"> = 0</w:t>
      </w:r>
    </w:p>
    <w:p w:rsidR="00E048FC" w:rsidRDefault="00E048FC" w:rsidP="00E048FC">
      <w:pPr>
        <w:spacing w:before="30" w:after="30"/>
        <w:ind w:firstLine="567"/>
        <w:rPr>
          <w:sz w:val="28"/>
          <w:szCs w:val="28"/>
        </w:rPr>
      </w:pPr>
      <w:r w:rsidRPr="00E611A5">
        <w:rPr>
          <w:rStyle w:val="a4"/>
          <w:sz w:val="28"/>
          <w:szCs w:val="28"/>
        </w:rPr>
        <w:t>Ответ:</w:t>
      </w:r>
      <w:r w:rsidRPr="00E611A5">
        <w:rPr>
          <w:sz w:val="28"/>
          <w:szCs w:val="28"/>
        </w:rPr>
        <w:t xml:space="preserve"> </w:t>
      </w:r>
      <w:r>
        <w:rPr>
          <w:sz w:val="28"/>
          <w:szCs w:val="28"/>
        </w:rPr>
        <w:t>8; 11</w:t>
      </w:r>
    </w:p>
    <w:p w:rsidR="00E048FC" w:rsidRDefault="00E048FC" w:rsidP="00E048FC">
      <w:pPr>
        <w:spacing w:before="30" w:after="30"/>
        <w:ind w:firstLine="567"/>
        <w:rPr>
          <w:color w:val="000000"/>
        </w:rPr>
      </w:pPr>
    </w:p>
    <w:p w:rsidR="00E611A5" w:rsidRPr="00DF5D1F" w:rsidRDefault="00E048FC" w:rsidP="00E048FC">
      <w:pPr>
        <w:rPr>
          <w:sz w:val="28"/>
          <w:szCs w:val="28"/>
        </w:rPr>
      </w:pPr>
      <w:r w:rsidRPr="00DF5D1F">
        <w:rPr>
          <w:sz w:val="28"/>
          <w:szCs w:val="28"/>
        </w:rPr>
        <w:t>Взрослый человек спит третью часть суток. (8часов)</w:t>
      </w:r>
      <w:r w:rsidR="00DF5D1F">
        <w:rPr>
          <w:sz w:val="28"/>
          <w:szCs w:val="28"/>
        </w:rPr>
        <w:t xml:space="preserve"> </w:t>
      </w:r>
      <w:r w:rsidRPr="00DF5D1F">
        <w:rPr>
          <w:sz w:val="28"/>
          <w:szCs w:val="28"/>
        </w:rPr>
        <w:t>Ребёнок должен спать на один час меньше, чем вторая часть суток. (11часов)</w:t>
      </w:r>
    </w:p>
    <w:p w:rsidR="00DF5D1F" w:rsidRPr="00DF5D1F" w:rsidRDefault="00DF5D1F" w:rsidP="00DF5D1F">
      <w:pPr>
        <w:rPr>
          <w:i/>
          <w:sz w:val="28"/>
          <w:szCs w:val="28"/>
        </w:rPr>
      </w:pPr>
      <w:r w:rsidRPr="00DF5D1F">
        <w:rPr>
          <w:i/>
          <w:sz w:val="28"/>
          <w:szCs w:val="28"/>
        </w:rPr>
        <w:t>Сон – одно из самых загадочных и </w:t>
      </w:r>
      <w:hyperlink r:id="rId6" w:tgtFrame="_blank" w:history="1">
        <w:r w:rsidRPr="00DF5D1F">
          <w:rPr>
            <w:rStyle w:val="a5"/>
            <w:i/>
            <w:sz w:val="28"/>
            <w:szCs w:val="28"/>
          </w:rPr>
          <w:t>интересных</w:t>
        </w:r>
      </w:hyperlink>
      <w:r w:rsidRPr="00DF5D1F">
        <w:rPr>
          <w:i/>
          <w:sz w:val="28"/>
          <w:szCs w:val="28"/>
        </w:rPr>
        <w:t> явлений в нашей жизни.</w:t>
      </w:r>
    </w:p>
    <w:p w:rsidR="00DF5D1F" w:rsidRPr="00DF5D1F" w:rsidRDefault="00DF5D1F" w:rsidP="00DF5D1F">
      <w:pPr>
        <w:rPr>
          <w:i/>
          <w:sz w:val="28"/>
          <w:szCs w:val="28"/>
        </w:rPr>
      </w:pPr>
      <w:r w:rsidRPr="00DF5D1F">
        <w:rPr>
          <w:i/>
          <w:sz w:val="28"/>
          <w:szCs w:val="28"/>
        </w:rPr>
        <w:lastRenderedPageBreak/>
        <w:t>В эпоху древних Римлян, некоторые сны были даже представлены к рассмотрению и интерпретации  Римским сенатом. Они думали, что сны были сообщениями Богов, а во время войн и больших кампаний полководцы имели при себе человека, интерпретирующего их сны.</w:t>
      </w:r>
    </w:p>
    <w:p w:rsidR="00DF5D1F" w:rsidRPr="00DF5D1F" w:rsidRDefault="00DF5D1F" w:rsidP="00DF5D1F">
      <w:pPr>
        <w:rPr>
          <w:i/>
          <w:sz w:val="28"/>
          <w:szCs w:val="28"/>
        </w:rPr>
      </w:pPr>
      <w:r w:rsidRPr="00DF5D1F">
        <w:rPr>
          <w:i/>
          <w:sz w:val="28"/>
          <w:szCs w:val="28"/>
        </w:rPr>
        <w:t>В добавлении к этому, многие знают, что многим великим людям их креативные идеи приходили во сне.</w:t>
      </w:r>
    </w:p>
    <w:p w:rsidR="00DF5D1F" w:rsidRPr="00DF5D1F" w:rsidRDefault="00DF5D1F" w:rsidP="00DF5D1F">
      <w:pPr>
        <w:rPr>
          <w:i/>
          <w:sz w:val="28"/>
          <w:szCs w:val="28"/>
        </w:rPr>
      </w:pPr>
      <w:r w:rsidRPr="00DF5D1F">
        <w:rPr>
          <w:i/>
          <w:sz w:val="28"/>
          <w:szCs w:val="28"/>
        </w:rPr>
        <w:t>Но что мы действительно знаем о снах?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Вы забываете 90% своих снов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Уже через 5 минут после просыпания, уходит половина воспоминаний о сне, через 10 – вы не помните 90%.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Слепые люди тоже видят сны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 xml:space="preserve">Люди, которые </w:t>
      </w:r>
      <w:proofErr w:type="gramStart"/>
      <w:r w:rsidRPr="00ED633B">
        <w:rPr>
          <w:i/>
          <w:sz w:val="28"/>
          <w:szCs w:val="28"/>
        </w:rPr>
        <w:t>ослепли после рождения могут</w:t>
      </w:r>
      <w:proofErr w:type="gramEnd"/>
      <w:r w:rsidRPr="00ED633B">
        <w:rPr>
          <w:i/>
          <w:sz w:val="28"/>
          <w:szCs w:val="28"/>
        </w:rPr>
        <w:t xml:space="preserve"> видеть картинки во сне. Люди, которые </w:t>
      </w:r>
      <w:proofErr w:type="gramStart"/>
      <w:r w:rsidRPr="00ED633B">
        <w:rPr>
          <w:i/>
          <w:sz w:val="28"/>
          <w:szCs w:val="28"/>
        </w:rPr>
        <w:t>родились слепыми не видят</w:t>
      </w:r>
      <w:proofErr w:type="gramEnd"/>
      <w:r w:rsidRPr="00ED633B">
        <w:rPr>
          <w:i/>
          <w:sz w:val="28"/>
          <w:szCs w:val="28"/>
        </w:rPr>
        <w:t xml:space="preserve"> никаких картинок, но видят образы не менее яркие, касающиеся их других чувств: слух, обоняние, осязание и эмоции.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Все видят сны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Каждый человек видит сны (кроме людей с критическими психическими расстройствами). Если вы думаете, что вы не видели сон – вы просто его забыли.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В наших снах мы видим лица, которые видели когда-либо еще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Наш мозг не может рисовать лица – в наших снах мы видим настоящие лица настоящих людей, которых мы когда-либо видели в течение нашей жизни. Мы можем не помнить все лица, но наше подсознание запоминает практически все. В течение жизни современный человек видит сотни или даже тысячи лиц, поэтому мозгу есть из чего выбрать.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>Животные тоже видят сны</w:t>
      </w:r>
    </w:p>
    <w:p w:rsidR="00DF5D1F" w:rsidRPr="00ED633B" w:rsidRDefault="00DF5D1F" w:rsidP="00ED633B">
      <w:pPr>
        <w:pStyle w:val="a6"/>
        <w:numPr>
          <w:ilvl w:val="0"/>
          <w:numId w:val="7"/>
        </w:numPr>
        <w:rPr>
          <w:i/>
          <w:sz w:val="28"/>
          <w:szCs w:val="28"/>
        </w:rPr>
      </w:pPr>
      <w:r w:rsidRPr="00ED633B">
        <w:rPr>
          <w:i/>
          <w:sz w:val="28"/>
          <w:szCs w:val="28"/>
        </w:rPr>
        <w:t xml:space="preserve">Исследование было проведено на многих различных животных, и они все показывают аналогичные мозговые процессы во время сна, как и у человека. </w:t>
      </w:r>
      <w:proofErr w:type="gramStart"/>
      <w:r w:rsidRPr="00ED633B">
        <w:rPr>
          <w:i/>
          <w:sz w:val="28"/>
          <w:szCs w:val="28"/>
        </w:rPr>
        <w:t>Посмотрите</w:t>
      </w:r>
      <w:proofErr w:type="gramEnd"/>
      <w:r w:rsidRPr="00ED633B">
        <w:rPr>
          <w:i/>
          <w:sz w:val="28"/>
          <w:szCs w:val="28"/>
        </w:rPr>
        <w:t xml:space="preserve"> как иногда спит собака. Лапы двигаются как при беге, а звуки похожи на ожесточенную погоню, но только во сне.</w:t>
      </w:r>
    </w:p>
    <w:p w:rsidR="00E048FC" w:rsidRDefault="00ED633B" w:rsidP="00DF5D1F">
      <w:pPr>
        <w:spacing w:before="30" w:after="30"/>
        <w:rPr>
          <w:color w:val="000000"/>
        </w:rPr>
      </w:pPr>
      <w:r>
        <w:rPr>
          <w:sz w:val="28"/>
          <w:szCs w:val="28"/>
        </w:rPr>
        <w:t>5</w:t>
      </w:r>
      <w:r w:rsidR="00E048FC">
        <w:rPr>
          <w:sz w:val="28"/>
          <w:szCs w:val="28"/>
        </w:rPr>
        <w:t>.</w:t>
      </w:r>
      <w:r w:rsidR="00E048FC" w:rsidRPr="00E048FC">
        <w:t xml:space="preserve"> </w:t>
      </w:r>
      <w:r w:rsidR="00E048FC">
        <w:t>Решить уравнение</w:t>
      </w:r>
      <w:r w:rsidR="00E048FC" w:rsidRPr="006733EA">
        <w:rPr>
          <w:color w:val="000000"/>
        </w:rPr>
        <w:t xml:space="preserve"> х</w:t>
      </w:r>
      <w:proofErr w:type="gramStart"/>
      <w:r w:rsidR="00E048FC" w:rsidRPr="006733EA">
        <w:rPr>
          <w:color w:val="000000"/>
          <w:vertAlign w:val="superscript"/>
        </w:rPr>
        <w:t>2</w:t>
      </w:r>
      <w:proofErr w:type="gramEnd"/>
      <w:r w:rsidR="00E048FC" w:rsidRPr="006733EA">
        <w:rPr>
          <w:color w:val="000000"/>
          <w:vertAlign w:val="superscript"/>
        </w:rPr>
        <w:t xml:space="preserve"> </w:t>
      </w:r>
      <w:r w:rsidR="00DF5D1F">
        <w:rPr>
          <w:color w:val="000000"/>
        </w:rPr>
        <w:t>– 20</w:t>
      </w:r>
      <w:r w:rsidR="00E048FC">
        <w:rPr>
          <w:color w:val="000000"/>
        </w:rPr>
        <w:t>х +</w:t>
      </w:r>
      <w:r w:rsidR="00DF5D1F">
        <w:rPr>
          <w:color w:val="000000"/>
        </w:rPr>
        <w:t xml:space="preserve"> 100</w:t>
      </w:r>
      <w:r w:rsidR="00E048FC" w:rsidRPr="006733EA">
        <w:rPr>
          <w:color w:val="000000"/>
        </w:rPr>
        <w:t xml:space="preserve"> = 0</w:t>
      </w:r>
    </w:p>
    <w:p w:rsidR="00E048FC" w:rsidRDefault="00E048FC" w:rsidP="00E048FC">
      <w:pPr>
        <w:spacing w:before="30" w:after="30"/>
        <w:ind w:firstLine="567"/>
        <w:rPr>
          <w:sz w:val="28"/>
          <w:szCs w:val="28"/>
        </w:rPr>
      </w:pPr>
      <w:r w:rsidRPr="00E611A5">
        <w:rPr>
          <w:rStyle w:val="a4"/>
          <w:sz w:val="28"/>
          <w:szCs w:val="28"/>
        </w:rPr>
        <w:t>Ответ:</w:t>
      </w:r>
      <w:r w:rsidRPr="00E611A5">
        <w:rPr>
          <w:sz w:val="28"/>
          <w:szCs w:val="28"/>
        </w:rPr>
        <w:t xml:space="preserve"> </w:t>
      </w:r>
      <w:r w:rsidR="00DF5D1F">
        <w:rPr>
          <w:sz w:val="28"/>
          <w:szCs w:val="28"/>
        </w:rPr>
        <w:t>10</w:t>
      </w:r>
    </w:p>
    <w:p w:rsidR="00DF5D1F" w:rsidRDefault="00ED633B" w:rsidP="00ED633B">
      <w:pPr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DF5D1F" w:rsidRPr="00ED633B">
        <w:rPr>
          <w:i/>
          <w:sz w:val="28"/>
          <w:szCs w:val="28"/>
        </w:rPr>
        <w:t xml:space="preserve">Ваш пищеварительный тракт представляет собой 10-метровую трубу, </w:t>
      </w:r>
      <w:r w:rsidR="00DF5D1F" w:rsidRPr="00ED633B">
        <w:rPr>
          <w:i/>
          <w:sz w:val="28"/>
          <w:szCs w:val="28"/>
        </w:rPr>
        <w:br/>
        <w:t>2. В тонкой кишке столько складок, вплоть до самых микроскопических, что общая площадь её поверхности составляет 250 квадратных метров. Этого достаточно, чтобы покрыть теннисный корт.</w:t>
      </w:r>
      <w:r w:rsidRPr="00ED633B">
        <w:rPr>
          <w:i/>
          <w:sz w:val="28"/>
          <w:szCs w:val="28"/>
        </w:rPr>
        <w:br/>
      </w:r>
      <w:r w:rsidR="00DF5D1F" w:rsidRPr="00ED633B">
        <w:rPr>
          <w:i/>
          <w:sz w:val="28"/>
          <w:szCs w:val="28"/>
        </w:rPr>
        <w:t>3. Пищеварение начинается еще до того, как вы что-то съели. Вид и запах еды запускает слюноотделение и выработку пищеварительных соков. Как только первый кусочек попадает вам в рот, все системы пищеварения начинают активно работать. </w:t>
      </w:r>
      <w:r w:rsidRPr="00ED633B">
        <w:rPr>
          <w:i/>
          <w:sz w:val="28"/>
          <w:szCs w:val="28"/>
        </w:rPr>
        <w:br/>
      </w:r>
      <w:r>
        <w:rPr>
          <w:i/>
          <w:sz w:val="28"/>
          <w:szCs w:val="28"/>
        </w:rPr>
        <w:t>4</w:t>
      </w:r>
      <w:r w:rsidR="00DF5D1F" w:rsidRPr="00ED633B">
        <w:rPr>
          <w:i/>
          <w:sz w:val="28"/>
          <w:szCs w:val="28"/>
        </w:rPr>
        <w:t>. Человек съедает в среднем около 500 кг еды в год.</w:t>
      </w:r>
      <w:r w:rsidRPr="00ED633B">
        <w:rPr>
          <w:i/>
          <w:sz w:val="28"/>
          <w:szCs w:val="28"/>
        </w:rPr>
        <w:br/>
      </w:r>
      <w:r>
        <w:rPr>
          <w:i/>
          <w:sz w:val="28"/>
          <w:szCs w:val="28"/>
        </w:rPr>
        <w:t>5</w:t>
      </w:r>
      <w:r w:rsidR="00DF5D1F" w:rsidRPr="00ED633B">
        <w:rPr>
          <w:i/>
          <w:sz w:val="28"/>
          <w:szCs w:val="28"/>
        </w:rPr>
        <w:t xml:space="preserve">. Рот имеет нейтрализующую функцию. Он либо охлаждает, либо подогревает еду до температуры, которая приемлема для остального </w:t>
      </w:r>
      <w:r w:rsidR="00DF5D1F" w:rsidRPr="00ED633B">
        <w:rPr>
          <w:i/>
          <w:sz w:val="28"/>
          <w:szCs w:val="28"/>
        </w:rPr>
        <w:lastRenderedPageBreak/>
        <w:t>пищеварительного тракта.</w:t>
      </w:r>
      <w:r w:rsidRPr="00ED633B">
        <w:rPr>
          <w:i/>
          <w:sz w:val="28"/>
          <w:szCs w:val="28"/>
        </w:rPr>
        <w:br/>
      </w:r>
      <w:r>
        <w:rPr>
          <w:i/>
          <w:sz w:val="28"/>
          <w:szCs w:val="28"/>
        </w:rPr>
        <w:t>6</w:t>
      </w:r>
      <w:r w:rsidR="00DF5D1F" w:rsidRPr="00ED633B">
        <w:rPr>
          <w:i/>
          <w:sz w:val="28"/>
          <w:szCs w:val="28"/>
        </w:rPr>
        <w:t>. Каждый день мы вырабатываем около 1,7 литров слюны. Количество слюны регулируется автономной нервной системой, что означает, что процесс происходит автоматически. Вот почему у нас слюна вырабатывается при одном лишь виде, запахе или мысли о еде.</w:t>
      </w:r>
      <w:r w:rsidRPr="00ED633B">
        <w:rPr>
          <w:i/>
          <w:sz w:val="28"/>
          <w:szCs w:val="28"/>
        </w:rPr>
        <w:br/>
      </w:r>
      <w:r>
        <w:rPr>
          <w:i/>
          <w:sz w:val="28"/>
          <w:szCs w:val="28"/>
        </w:rPr>
        <w:t>7</w:t>
      </w:r>
      <w:r w:rsidR="00DF5D1F" w:rsidRPr="00ED633B">
        <w:rPr>
          <w:i/>
          <w:sz w:val="28"/>
          <w:szCs w:val="28"/>
        </w:rPr>
        <w:t xml:space="preserve">. Мышцы пищеварительных органов сокращаются волновыми </w:t>
      </w:r>
      <w:proofErr w:type="gramStart"/>
      <w:r w:rsidR="00DF5D1F" w:rsidRPr="00ED633B">
        <w:rPr>
          <w:i/>
          <w:sz w:val="28"/>
          <w:szCs w:val="28"/>
        </w:rPr>
        <w:t>движениями</w:t>
      </w:r>
      <w:proofErr w:type="gramEnd"/>
      <w:r w:rsidR="00DF5D1F" w:rsidRPr="00ED633B">
        <w:rPr>
          <w:i/>
          <w:sz w:val="28"/>
          <w:szCs w:val="28"/>
        </w:rPr>
        <w:t xml:space="preserve"> и этот процесс называется перистальтика. Именно благодаря этому </w:t>
      </w:r>
      <w:hyperlink r:id="rId7" w:tgtFrame="_blank" w:tooltip="еда" w:history="1">
        <w:r w:rsidR="00DF5D1F" w:rsidRPr="00ED633B">
          <w:rPr>
            <w:rStyle w:val="a5"/>
            <w:i/>
            <w:sz w:val="28"/>
            <w:szCs w:val="28"/>
          </w:rPr>
          <w:t>еда</w:t>
        </w:r>
      </w:hyperlink>
      <w:r w:rsidR="00DF5D1F" w:rsidRPr="00ED633B">
        <w:rPr>
          <w:i/>
          <w:sz w:val="28"/>
          <w:szCs w:val="28"/>
        </w:rPr>
        <w:t xml:space="preserve"> попадет в желудок человека, даже если он </w:t>
      </w:r>
      <w:proofErr w:type="gramStart"/>
      <w:r w:rsidR="00DF5D1F" w:rsidRPr="00ED633B">
        <w:rPr>
          <w:i/>
          <w:sz w:val="28"/>
          <w:szCs w:val="28"/>
        </w:rPr>
        <w:t>будет</w:t>
      </w:r>
      <w:proofErr w:type="gramEnd"/>
      <w:r w:rsidR="00DF5D1F" w:rsidRPr="00ED633B">
        <w:rPr>
          <w:i/>
          <w:sz w:val="28"/>
          <w:szCs w:val="28"/>
        </w:rPr>
        <w:t xml:space="preserve"> есть, стоя на голове.</w:t>
      </w:r>
      <w:r w:rsidRPr="00ED633B">
        <w:rPr>
          <w:i/>
          <w:sz w:val="28"/>
          <w:szCs w:val="28"/>
        </w:rPr>
        <w:br/>
      </w:r>
      <w:r>
        <w:rPr>
          <w:i/>
          <w:sz w:val="28"/>
          <w:szCs w:val="28"/>
        </w:rPr>
        <w:t>8</w:t>
      </w:r>
      <w:r w:rsidR="00DF5D1F" w:rsidRPr="00ED633B">
        <w:rPr>
          <w:i/>
          <w:sz w:val="28"/>
          <w:szCs w:val="28"/>
        </w:rPr>
        <w:t>. У желудка огромная вместимость. В среднем желудок взрослого может выдержать около 1 литра еды.</w:t>
      </w:r>
      <w:r>
        <w:rPr>
          <w:i/>
          <w:sz w:val="28"/>
          <w:szCs w:val="28"/>
        </w:rPr>
        <w:br/>
        <w:t>9</w:t>
      </w:r>
      <w:r w:rsidR="00DF5D1F" w:rsidRPr="00ED633B">
        <w:rPr>
          <w:i/>
          <w:sz w:val="28"/>
          <w:szCs w:val="28"/>
        </w:rPr>
        <w:t>. Что будет если проглотить жвачку? Существует миф, что жвачка остается в желудке 7 лет, прежде</w:t>
      </w:r>
      <w:proofErr w:type="gramStart"/>
      <w:r w:rsidR="00DF5D1F" w:rsidRPr="00ED633B">
        <w:rPr>
          <w:i/>
          <w:sz w:val="28"/>
          <w:szCs w:val="28"/>
        </w:rPr>
        <w:t>,</w:t>
      </w:r>
      <w:proofErr w:type="gramEnd"/>
      <w:r w:rsidR="00DF5D1F" w:rsidRPr="00ED633B">
        <w:rPr>
          <w:i/>
          <w:sz w:val="28"/>
          <w:szCs w:val="28"/>
        </w:rPr>
        <w:t xml:space="preserve"> чем будет переварена. Это неправда. Наш организм действительно не может переварить жвачку, но она выйдет вместе со стулом относительно неизменной. В очень редких случаях большое количество жевательной резинки и запор может привести к закупорке в кишечнике.</w:t>
      </w:r>
      <w:r>
        <w:rPr>
          <w:i/>
          <w:sz w:val="28"/>
          <w:szCs w:val="28"/>
        </w:rPr>
        <w:br/>
        <w:t>10</w:t>
      </w:r>
      <w:r w:rsidR="00DF5D1F" w:rsidRPr="00ED633B">
        <w:rPr>
          <w:i/>
          <w:sz w:val="28"/>
          <w:szCs w:val="28"/>
        </w:rPr>
        <w:t>. Большая часть гормона серотонина — основного гормона настроения — производится не в голове, а в желудке.</w:t>
      </w:r>
      <w:r>
        <w:rPr>
          <w:i/>
          <w:sz w:val="28"/>
          <w:szCs w:val="28"/>
        </w:rPr>
        <w:br/>
        <w:t>11</w:t>
      </w:r>
      <w:r w:rsidR="00DF5D1F" w:rsidRPr="00ED633B">
        <w:rPr>
          <w:i/>
          <w:sz w:val="28"/>
          <w:szCs w:val="28"/>
        </w:rPr>
        <w:t xml:space="preserve">. Самая громкая отрыжка, которая была зафиксирована, составляла 107,1 децибел, что можно сравнить с громкостью бензопилы. Ее обладателем стал британец Пол </w:t>
      </w:r>
      <w:proofErr w:type="gramStart"/>
      <w:r w:rsidR="00DF5D1F" w:rsidRPr="00ED633B">
        <w:rPr>
          <w:i/>
          <w:sz w:val="28"/>
          <w:szCs w:val="28"/>
        </w:rPr>
        <w:t>Ханн</w:t>
      </w:r>
      <w:proofErr w:type="gramEnd"/>
      <w:r w:rsidR="00DF5D1F" w:rsidRPr="00ED633B">
        <w:rPr>
          <w:i/>
          <w:sz w:val="28"/>
          <w:szCs w:val="28"/>
        </w:rPr>
        <w:t xml:space="preserve"> который продемонстрировал свои способности на телевидении.</w:t>
      </w:r>
    </w:p>
    <w:p w:rsidR="002042E4" w:rsidRPr="002042E4" w:rsidRDefault="002042E4" w:rsidP="002042E4">
      <w:r w:rsidRPr="002042E4">
        <w:t>6.Решить задачу</w:t>
      </w:r>
      <w:r>
        <w:t xml:space="preserve"> </w:t>
      </w:r>
      <w:r w:rsidRPr="002042E4">
        <w:t>(Пропорциональные отрезки в прямоугольном треугольнике)</w:t>
      </w:r>
    </w:p>
    <w:p w:rsidR="002042E4" w:rsidRPr="00ED633B" w:rsidRDefault="002042E4" w:rsidP="00ED633B">
      <w:pPr>
        <w:rPr>
          <w:i/>
          <w:sz w:val="28"/>
          <w:szCs w:val="28"/>
        </w:rPr>
      </w:pPr>
    </w:p>
    <w:p w:rsidR="00E048FC" w:rsidRDefault="002042E4" w:rsidP="00ED633B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61A9EC4C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42E4" w:rsidRPr="002042E4" w:rsidRDefault="002042E4" w:rsidP="002042E4">
      <w:pPr>
        <w:rPr>
          <w:sz w:val="28"/>
          <w:szCs w:val="28"/>
        </w:rPr>
      </w:pPr>
      <w:r w:rsidRPr="002042E4">
        <w:rPr>
          <w:sz w:val="28"/>
          <w:szCs w:val="28"/>
        </w:rPr>
        <w:t>Найти сумму получившихся ответов</w:t>
      </w:r>
    </w:p>
    <w:p w:rsidR="00ED633B" w:rsidRDefault="00B4553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Ответ:73</w:t>
      </w:r>
      <w:bookmarkStart w:id="0" w:name="_GoBack"/>
      <w:bookmarkEnd w:id="0"/>
      <w:r w:rsidR="002042E4">
        <w:rPr>
          <w:i/>
          <w:sz w:val="28"/>
          <w:szCs w:val="28"/>
        </w:rPr>
        <w:t>г-это суточная норма потребления белка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lastRenderedPageBreak/>
        <w:t>Белки (или протеины), состоящие из аминокислот, представляют собой молекулы, необходимые для формирования мышц, внутренних органов и систем, кожи и волос. Кроме того, благодаря белкам осуществляется связывание и транспортировка в клетку важных биологически активных веществ. Если говорить о химической составляющей, то белки - это молекулы, которые состоят из остатков аминокислот.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Польза белков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Укрепление иммунитета и противостояние инфекционным заболеваниям.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Регулирование гормонального баланса.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Нормализация пищеварения.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Повышение работоспособности.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Способствование свертыванию крови.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Нормализация кровообращения.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Регулирование обмена веществ.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Развитие и нормальное функционирование мышечной системы.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Нормализация сердечной деятельности.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Обеспечение нормального роста и регенерации тканей.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Следует помнить о том, что белок может содержаться в продуктах и растительного, и животного происхождения. При этом более ценно потребление именно животного белка, так как содержащиеся в нем незаменимые аминокислоты намного легче перевариваются и растворяются. В растительных белках одних аминокислот недостаточное количество (они вообще могут отсутствовать), а других может присутствовать в избытке. По этой причине целесообразнее употреблять в пищу разнообразные продукты, чтобы организм получал все необходимые типы белков.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Животный белок содержится в мясе, рыбе, молоке, сыре, твороге и яйцах. Растительный белок можно получить из бобовых культур, семечек, сои, гречки, фасоли, риса и пшена. Также небольшое количество белка содержится в овощах и фруктах.</w:t>
      </w:r>
    </w:p>
    <w:p w:rsidR="00E61514" w:rsidRPr="00E61514" w:rsidRDefault="00E61514" w:rsidP="00E61514">
      <w:pPr>
        <w:rPr>
          <w:i/>
          <w:sz w:val="28"/>
          <w:szCs w:val="28"/>
        </w:rPr>
      </w:pPr>
      <w:r w:rsidRPr="00E61514">
        <w:rPr>
          <w:i/>
          <w:sz w:val="28"/>
          <w:szCs w:val="28"/>
        </w:rPr>
        <w:t>Идеальный источник белка для человеческого организма – это яйца, ведь именно в этом продукте содержатся все незаменимые аминокислоты. Но! Во всем надо знать меру, а потому больше одного – двух яиц в сутки съедать не рекомендуется, чтобы не перегружать печень.</w:t>
      </w:r>
    </w:p>
    <w:p w:rsidR="009A2EA7" w:rsidRPr="009A2EA7" w:rsidRDefault="009A2EA7" w:rsidP="009A2EA7">
      <w:pPr>
        <w:spacing w:before="30" w:after="30"/>
        <w:ind w:firstLine="567"/>
      </w:pPr>
      <w:r>
        <w:t>7.</w:t>
      </w:r>
      <w:r w:rsidRPr="009A2EA7">
        <w:t>Решить уравнения:</w:t>
      </w:r>
    </w:p>
    <w:p w:rsidR="009A2EA7" w:rsidRPr="009A2EA7" w:rsidRDefault="009A2EA7" w:rsidP="009A2EA7">
      <w:pPr>
        <w:spacing w:before="30" w:after="30"/>
        <w:ind w:firstLine="567"/>
      </w:pPr>
    </w:p>
    <w:p w:rsidR="009A2EA7" w:rsidRPr="009A2EA7" w:rsidRDefault="009A2EA7" w:rsidP="009A2EA7">
      <w:pPr>
        <w:spacing w:before="30" w:after="30"/>
        <w:ind w:firstLine="567"/>
        <w:rPr>
          <w:color w:val="000000"/>
        </w:rPr>
      </w:pPr>
      <w:r w:rsidRPr="009A2EA7">
        <w:t>1вариант</w:t>
      </w:r>
      <w:r w:rsidRPr="009A2EA7">
        <w:rPr>
          <w:color w:val="00000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A2EA7" w:rsidRPr="009A2EA7" w:rsidTr="00AA7E5D">
        <w:tc>
          <w:tcPr>
            <w:tcW w:w="392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</w:rPr>
            </w:pPr>
            <w:r w:rsidRPr="009A2EA7">
              <w:rPr>
                <w:color w:val="000000"/>
              </w:rPr>
              <w:t>А</w:t>
            </w:r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х</w:t>
      </w:r>
      <w:proofErr w:type="gramStart"/>
      <w:r w:rsidRPr="009A2EA7">
        <w:rPr>
          <w:color w:val="000000"/>
          <w:vertAlign w:val="superscript"/>
        </w:rPr>
        <w:t>2</w:t>
      </w:r>
      <w:proofErr w:type="gramEnd"/>
      <w:r w:rsidRPr="009A2EA7">
        <w:rPr>
          <w:color w:val="000000"/>
          <w:vertAlign w:val="superscript"/>
        </w:rPr>
        <w:t xml:space="preserve"> </w:t>
      </w:r>
      <w:r w:rsidRPr="009A2EA7">
        <w:rPr>
          <w:color w:val="000000"/>
        </w:rPr>
        <w:t>– 10х -24 = 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7"/>
      </w:tblGrid>
      <w:tr w:rsidR="009A2EA7" w:rsidRPr="009A2EA7" w:rsidTr="00AA7E5D">
        <w:tc>
          <w:tcPr>
            <w:tcW w:w="457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  <w:vertAlign w:val="subscript"/>
              </w:rPr>
            </w:pPr>
            <w:r w:rsidRPr="009A2EA7">
              <w:rPr>
                <w:color w:val="000000"/>
              </w:rPr>
              <w:t>В</w:t>
            </w:r>
            <w:proofErr w:type="gramStart"/>
            <w:r w:rsidRPr="009A2EA7">
              <w:rPr>
                <w:color w:val="000000"/>
                <w:vertAlign w:val="subscript"/>
              </w:rPr>
              <w:t>2</w:t>
            </w:r>
            <w:proofErr w:type="gramEnd"/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х</w:t>
      </w:r>
      <w:proofErr w:type="gramStart"/>
      <w:r w:rsidRPr="009A2EA7">
        <w:rPr>
          <w:color w:val="000000"/>
          <w:vertAlign w:val="superscript"/>
        </w:rPr>
        <w:t>2</w:t>
      </w:r>
      <w:proofErr w:type="gramEnd"/>
      <w:r w:rsidRPr="009A2EA7">
        <w:rPr>
          <w:color w:val="000000"/>
          <w:vertAlign w:val="superscript"/>
        </w:rPr>
        <w:t xml:space="preserve"> </w:t>
      </w:r>
      <w:r w:rsidRPr="009A2EA7">
        <w:rPr>
          <w:color w:val="000000"/>
        </w:rPr>
        <w:t>– 7х + 10 = 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A2EA7" w:rsidRPr="009A2EA7" w:rsidTr="00AA7E5D">
        <w:tc>
          <w:tcPr>
            <w:tcW w:w="392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</w:rPr>
            </w:pPr>
            <w:r w:rsidRPr="009A2EA7">
              <w:rPr>
                <w:color w:val="000000"/>
              </w:rPr>
              <w:t>Д</w:t>
            </w:r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14х</w:t>
      </w:r>
      <w:r w:rsidRPr="009A2EA7">
        <w:rPr>
          <w:color w:val="000000"/>
          <w:vertAlign w:val="superscript"/>
        </w:rPr>
        <w:t xml:space="preserve">2 </w:t>
      </w:r>
      <w:r w:rsidRPr="009A2EA7">
        <w:rPr>
          <w:color w:val="000000"/>
        </w:rPr>
        <w:t>– 49х + 42= 0</w:t>
      </w: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lastRenderedPageBreak/>
        <w:t xml:space="preserve">       2 вариант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</w:tblGrid>
      <w:tr w:rsidR="009A2EA7" w:rsidRPr="009A2EA7" w:rsidTr="00AA7E5D">
        <w:tc>
          <w:tcPr>
            <w:tcW w:w="537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  <w:vertAlign w:val="subscript"/>
              </w:rPr>
            </w:pPr>
            <w:r w:rsidRPr="009A2EA7">
              <w:rPr>
                <w:color w:val="000000"/>
              </w:rPr>
              <w:t>В</w:t>
            </w:r>
            <w:r w:rsidRPr="009A2EA7">
              <w:rPr>
                <w:color w:val="000000"/>
                <w:vertAlign w:val="subscript"/>
              </w:rPr>
              <w:t>12</w:t>
            </w:r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5х</w:t>
      </w:r>
      <w:r w:rsidRPr="009A2EA7">
        <w:rPr>
          <w:color w:val="000000"/>
          <w:vertAlign w:val="superscript"/>
        </w:rPr>
        <w:t xml:space="preserve">2 </w:t>
      </w:r>
      <w:r w:rsidRPr="009A2EA7">
        <w:rPr>
          <w:color w:val="000000"/>
        </w:rPr>
        <w:t>– 9х -2 = 0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A2EA7" w:rsidRPr="009A2EA7" w:rsidTr="00AA7E5D">
        <w:tc>
          <w:tcPr>
            <w:tcW w:w="392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</w:rPr>
            </w:pPr>
            <w:r w:rsidRPr="009A2EA7">
              <w:rPr>
                <w:color w:val="000000"/>
              </w:rPr>
              <w:t>Е</w:t>
            </w:r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х</w:t>
      </w:r>
      <w:proofErr w:type="gramStart"/>
      <w:r w:rsidRPr="009A2EA7">
        <w:rPr>
          <w:color w:val="000000"/>
          <w:vertAlign w:val="superscript"/>
        </w:rPr>
        <w:t>2</w:t>
      </w:r>
      <w:proofErr w:type="gramEnd"/>
      <w:r w:rsidRPr="009A2EA7">
        <w:rPr>
          <w:color w:val="000000"/>
          <w:vertAlign w:val="superscript"/>
        </w:rPr>
        <w:t xml:space="preserve"> </w:t>
      </w:r>
      <w:r w:rsidRPr="009A2EA7">
        <w:rPr>
          <w:color w:val="000000"/>
        </w:rPr>
        <w:t>– 6х  = 4х-25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9A2EA7" w:rsidRPr="009A2EA7" w:rsidTr="00AA7E5D">
        <w:tc>
          <w:tcPr>
            <w:tcW w:w="392" w:type="dxa"/>
          </w:tcPr>
          <w:p w:rsidR="009A2EA7" w:rsidRPr="009A2EA7" w:rsidRDefault="009A2EA7" w:rsidP="009A2EA7">
            <w:pPr>
              <w:spacing w:before="30" w:after="30"/>
              <w:rPr>
                <w:color w:val="000000"/>
              </w:rPr>
            </w:pPr>
            <w:r w:rsidRPr="009A2EA7">
              <w:rPr>
                <w:color w:val="000000"/>
              </w:rPr>
              <w:t>С</w:t>
            </w:r>
          </w:p>
        </w:tc>
      </w:tr>
    </w:tbl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-х</w:t>
      </w:r>
      <w:proofErr w:type="gramStart"/>
      <w:r w:rsidRPr="009A2EA7">
        <w:rPr>
          <w:color w:val="000000"/>
          <w:vertAlign w:val="superscript"/>
        </w:rPr>
        <w:t>2</w:t>
      </w:r>
      <w:proofErr w:type="gramEnd"/>
      <w:r w:rsidRPr="009A2EA7">
        <w:rPr>
          <w:color w:val="000000"/>
          <w:vertAlign w:val="superscript"/>
        </w:rPr>
        <w:t xml:space="preserve"> </w:t>
      </w:r>
      <w:r w:rsidRPr="009A2EA7">
        <w:rPr>
          <w:color w:val="000000"/>
        </w:rPr>
        <w:t>+х + 30 = 0</w:t>
      </w: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9A2EA7" w:rsidRPr="009A2EA7" w:rsidRDefault="009A2EA7" w:rsidP="009A2EA7">
      <w:pPr>
        <w:spacing w:before="30" w:after="30"/>
        <w:rPr>
          <w:color w:val="000000"/>
        </w:rPr>
      </w:pPr>
      <w:r w:rsidRPr="009A2EA7">
        <w:rPr>
          <w:color w:val="000000"/>
        </w:rPr>
        <w:t>Используя найденные  множества решений и данные таблицы, соотнесите названия витаминов и их обозначения. Ознакомьтесь с другой полезной  информацией о происхождении витаминов и их влияния на организм человека.</w:t>
      </w:r>
    </w:p>
    <w:p w:rsidR="009A2EA7" w:rsidRPr="009A2EA7" w:rsidRDefault="009A2EA7" w:rsidP="009A2EA7">
      <w:pPr>
        <w:spacing w:before="30" w:after="30"/>
        <w:rPr>
          <w:color w:val="000000"/>
        </w:rPr>
      </w:pPr>
    </w:p>
    <w:p w:rsidR="00E61514" w:rsidRPr="00E61514" w:rsidRDefault="009A2EA7" w:rsidP="00E61514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78732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514" w:rsidRPr="00E6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CA2"/>
    <w:multiLevelType w:val="multilevel"/>
    <w:tmpl w:val="0D74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B713D7"/>
    <w:multiLevelType w:val="hybridMultilevel"/>
    <w:tmpl w:val="81A0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12679"/>
    <w:multiLevelType w:val="hybridMultilevel"/>
    <w:tmpl w:val="6D969F0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479B48B9"/>
    <w:multiLevelType w:val="hybridMultilevel"/>
    <w:tmpl w:val="064C0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D44A3"/>
    <w:multiLevelType w:val="hybridMultilevel"/>
    <w:tmpl w:val="4020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A7CD2"/>
    <w:multiLevelType w:val="hybridMultilevel"/>
    <w:tmpl w:val="B32E6E8C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6D897540"/>
    <w:multiLevelType w:val="hybridMultilevel"/>
    <w:tmpl w:val="DE40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E6C98"/>
    <w:multiLevelType w:val="hybridMultilevel"/>
    <w:tmpl w:val="4C249814"/>
    <w:lvl w:ilvl="0" w:tplc="04720990">
      <w:start w:val="1"/>
      <w:numFmt w:val="decimal"/>
      <w:lvlText w:val="%1."/>
      <w:lvlJc w:val="left"/>
      <w:pPr>
        <w:ind w:left="1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63"/>
    <w:rsid w:val="001B469D"/>
    <w:rsid w:val="002042E4"/>
    <w:rsid w:val="002D41F5"/>
    <w:rsid w:val="006733EA"/>
    <w:rsid w:val="007E7B63"/>
    <w:rsid w:val="009A2EA7"/>
    <w:rsid w:val="00B4553E"/>
    <w:rsid w:val="00DF5D1F"/>
    <w:rsid w:val="00E048FC"/>
    <w:rsid w:val="00E611A5"/>
    <w:rsid w:val="00E61514"/>
    <w:rsid w:val="00E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33E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733EA"/>
    <w:rPr>
      <w:i/>
      <w:iCs/>
    </w:rPr>
  </w:style>
  <w:style w:type="character" w:styleId="a5">
    <w:name w:val="Hyperlink"/>
    <w:basedOn w:val="a0"/>
    <w:uiPriority w:val="99"/>
    <w:unhideWhenUsed/>
    <w:rsid w:val="00DF5D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63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33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33E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6733EA"/>
    <w:rPr>
      <w:i/>
      <w:iCs/>
    </w:rPr>
  </w:style>
  <w:style w:type="character" w:styleId="a5">
    <w:name w:val="Hyperlink"/>
    <w:basedOn w:val="a0"/>
    <w:uiPriority w:val="99"/>
    <w:unhideWhenUsed/>
    <w:rsid w:val="00DF5D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D633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63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33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ves-elo.ru/index.php/interesno/78-e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esting-things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2014-02-16T08:00:00Z</cp:lastPrinted>
  <dcterms:created xsi:type="dcterms:W3CDTF">2014-02-16T06:54:00Z</dcterms:created>
  <dcterms:modified xsi:type="dcterms:W3CDTF">2014-02-18T03:01:00Z</dcterms:modified>
</cp:coreProperties>
</file>