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«средняя общеобразовательная школа №7»</w:t>
      </w: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городского поселения Талинка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(МКОУ «СОШ №7» г.п. Талинка)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«Согласовано»</w:t>
      </w:r>
      <w:r w:rsidRPr="001477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Pr="0014772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72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Pr="00147728">
        <w:rPr>
          <w:rFonts w:ascii="Times New Roman" w:hAnsi="Times New Roman" w:cs="Times New Roman"/>
          <w:sz w:val="24"/>
          <w:szCs w:val="24"/>
        </w:rPr>
        <w:t>Директор МКОУ «СОШ</w:t>
      </w:r>
      <w:r>
        <w:rPr>
          <w:rFonts w:ascii="Times New Roman" w:hAnsi="Times New Roman" w:cs="Times New Roman"/>
          <w:sz w:val="24"/>
          <w:szCs w:val="24"/>
        </w:rPr>
        <w:t xml:space="preserve"> №7»</w:t>
      </w:r>
    </w:p>
    <w:p w:rsidR="00BF7A1D" w:rsidRPr="00147728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Горбунова А.В.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___________Фаттахова Н.И.</w:t>
      </w:r>
    </w:p>
    <w:p w:rsidR="00BF7A1D" w:rsidRPr="00833840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840">
        <w:rPr>
          <w:rFonts w:ascii="Times New Roman" w:hAnsi="Times New Roman" w:cs="Times New Roman"/>
          <w:sz w:val="24"/>
          <w:szCs w:val="24"/>
        </w:rPr>
        <w:t>«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3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Pr="00147728">
        <w:rPr>
          <w:rFonts w:ascii="Times New Roman" w:hAnsi="Times New Roman" w:cs="Times New Roman"/>
          <w:sz w:val="24"/>
          <w:szCs w:val="24"/>
        </w:rPr>
        <w:t xml:space="preserve">Приказ № ___о/д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728">
        <w:rPr>
          <w:rFonts w:ascii="Times New Roman" w:hAnsi="Times New Roman" w:cs="Times New Roman"/>
          <w:sz w:val="24"/>
          <w:szCs w:val="24"/>
        </w:rPr>
        <w:t xml:space="preserve">от </w:t>
      </w:r>
      <w:r w:rsidRPr="00833840">
        <w:rPr>
          <w:rFonts w:ascii="Times New Roman" w:hAnsi="Times New Roman" w:cs="Times New Roman"/>
          <w:sz w:val="24"/>
          <w:szCs w:val="24"/>
        </w:rPr>
        <w:t>«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83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84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833840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BF7A1D" w:rsidRPr="00833840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 - ТЕМАТИЧЕСКОЕ ПЛАНИРОВАНИЕ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технологии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 класса  базового уровня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00A07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F7A1D">
        <w:rPr>
          <w:rFonts w:ascii="Times New Roman" w:hAnsi="Times New Roman" w:cs="Times New Roman"/>
          <w:sz w:val="24"/>
          <w:szCs w:val="24"/>
        </w:rPr>
        <w:t>Разработчик  Шимон Светлана Владимировна</w:t>
      </w:r>
    </w:p>
    <w:p w:rsidR="00BF7A1D" w:rsidRDefault="00B00A07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F7A1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F7A1D" w:rsidRPr="007B63D8">
        <w:rPr>
          <w:rFonts w:ascii="Times New Roman" w:hAnsi="Times New Roman" w:cs="Times New Roman"/>
          <w:sz w:val="24"/>
          <w:szCs w:val="24"/>
        </w:rPr>
        <w:t>первой</w:t>
      </w:r>
      <w:r w:rsidR="00BF7A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7A1D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рассмотрена на заседании МО учителей начальных классов</w:t>
      </w:r>
    </w:p>
    <w:p w:rsidR="00BF7A1D" w:rsidRDefault="00BF7A1D" w:rsidP="00B0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 от «___» </w:t>
      </w:r>
      <w:r w:rsidRPr="00DA025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BF7A1D" w:rsidRDefault="00BF7A1D" w:rsidP="00B00A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МО__________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61EF3">
        <w:rPr>
          <w:rFonts w:ascii="Times New Roman" w:hAnsi="Times New Roman" w:cs="Times New Roman"/>
          <w:sz w:val="24"/>
          <w:szCs w:val="24"/>
          <w:u w:val="single"/>
        </w:rPr>
        <w:t>Лакиза Н.В.)</w:t>
      </w: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A1D" w:rsidRDefault="00BF7A1D" w:rsidP="00B00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F3">
        <w:rPr>
          <w:rFonts w:ascii="Times New Roman" w:hAnsi="Times New Roman" w:cs="Times New Roman"/>
          <w:sz w:val="24"/>
          <w:szCs w:val="24"/>
        </w:rPr>
        <w:t>г.п.Талинка</w:t>
      </w:r>
    </w:p>
    <w:p w:rsidR="00BF7A1D" w:rsidRDefault="00BF7A1D" w:rsidP="00B00A0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</w:t>
      </w:r>
      <w:r w:rsidRPr="00061EF3">
        <w:rPr>
          <w:rFonts w:ascii="Times New Roman" w:hAnsi="Times New Roman" w:cs="Times New Roman"/>
          <w:sz w:val="24"/>
          <w:szCs w:val="24"/>
        </w:rPr>
        <w:t>014г.</w:t>
      </w:r>
    </w:p>
    <w:p w:rsidR="00295313" w:rsidRDefault="00295313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BF7A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6D5" w:rsidRDefault="00D446D5" w:rsidP="00D446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446D5" w:rsidRDefault="00D446D5" w:rsidP="00D446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Календарно – тематический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план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технологии</w:t>
      </w:r>
      <w:r>
        <w:rPr>
          <w:rFonts w:ascii="Times New Roman" w:hAnsi="Times New Roman" w:cs="Times New Roman"/>
          <w:color w:val="FD5B36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 в соответствии с требованиями к условиям и организации обучения в общеобразовательных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учреждениях («Санитарно-эпидемиологические правила и нормативы СанПиН 2.4.2.2821-10», утвержденные постановлением Главного государственного санитарного врача Российской Федерации от 29.12.2010 № 189),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годового учебного плана МКОУ «СОШ №7» г.п. Талинка на 2014- 2015 уч.г., утверждённого приказом № 282-од от 29.08.2014г.,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 использованием</w:t>
      </w:r>
      <w:r>
        <w:rPr>
          <w:rFonts w:ascii="Times New Roman" w:hAnsi="Times New Roman" w:cs="Times New Roman"/>
          <w:color w:val="FE5E5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FBB">
        <w:rPr>
          <w:rFonts w:ascii="Times New Roman" w:hAnsi="Times New Roman"/>
          <w:i/>
          <w:iCs/>
          <w:color w:val="363435"/>
          <w:spacing w:val="32"/>
          <w:w w:val="114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5"/>
          <w:w w:val="114"/>
          <w:sz w:val="24"/>
          <w:szCs w:val="24"/>
        </w:rPr>
        <w:t>«Технология</w:t>
      </w:r>
      <w:r w:rsidRPr="00281FBB">
        <w:rPr>
          <w:rFonts w:ascii="Times New Roman" w:hAnsi="Times New Roman"/>
          <w:color w:val="363435"/>
          <w:w w:val="114"/>
          <w:sz w:val="24"/>
          <w:szCs w:val="24"/>
        </w:rPr>
        <w:t xml:space="preserve">» </w:t>
      </w:r>
      <w:r w:rsidRPr="00281FBB">
        <w:rPr>
          <w:rFonts w:ascii="Times New Roman" w:hAnsi="Times New Roman"/>
          <w:color w:val="363435"/>
          <w:spacing w:val="3"/>
          <w:w w:val="114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4"/>
          <w:w w:val="112"/>
          <w:sz w:val="24"/>
          <w:szCs w:val="24"/>
        </w:rPr>
        <w:t xml:space="preserve">(Прекрасное </w:t>
      </w:r>
      <w:r w:rsidRPr="00281FBB">
        <w:rPr>
          <w:rFonts w:ascii="Times New Roman" w:hAnsi="Times New Roman"/>
          <w:color w:val="363435"/>
          <w:spacing w:val="4"/>
          <w:w w:val="113"/>
          <w:sz w:val="24"/>
          <w:szCs w:val="24"/>
        </w:rPr>
        <w:t>рядо</w:t>
      </w:r>
      <w:r w:rsidRPr="00281FBB">
        <w:rPr>
          <w:rFonts w:ascii="Times New Roman" w:hAnsi="Times New Roman"/>
          <w:color w:val="363435"/>
          <w:w w:val="113"/>
          <w:sz w:val="24"/>
          <w:szCs w:val="24"/>
        </w:rPr>
        <w:t>м</w:t>
      </w:r>
      <w:r w:rsidRPr="00281FBB">
        <w:rPr>
          <w:rFonts w:ascii="Times New Roman" w:hAnsi="Times New Roman"/>
          <w:color w:val="363435"/>
          <w:spacing w:val="6"/>
          <w:w w:val="113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z w:val="24"/>
          <w:szCs w:val="24"/>
        </w:rPr>
        <w:t>с</w:t>
      </w:r>
      <w:r w:rsidRPr="00281FBB">
        <w:rPr>
          <w:rFonts w:ascii="Times New Roman" w:hAnsi="Times New Roman"/>
          <w:color w:val="363435"/>
          <w:spacing w:val="16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4"/>
          <w:w w:val="110"/>
          <w:sz w:val="24"/>
          <w:szCs w:val="24"/>
        </w:rPr>
        <w:t>тобой)</w:t>
      </w:r>
      <w:r w:rsidRPr="00281FBB">
        <w:rPr>
          <w:rFonts w:ascii="Times New Roman" w:hAnsi="Times New Roman"/>
          <w:color w:val="363435"/>
          <w:spacing w:val="30"/>
          <w:w w:val="110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4"/>
          <w:sz w:val="24"/>
          <w:szCs w:val="24"/>
        </w:rPr>
        <w:t>дл</w:t>
      </w:r>
      <w:r w:rsidRPr="00281FBB">
        <w:rPr>
          <w:rFonts w:ascii="Times New Roman" w:hAnsi="Times New Roman"/>
          <w:color w:val="363435"/>
          <w:sz w:val="24"/>
          <w:szCs w:val="24"/>
        </w:rPr>
        <w:t xml:space="preserve">я </w:t>
      </w:r>
      <w:r w:rsidRPr="00281FBB">
        <w:rPr>
          <w:rFonts w:ascii="Times New Roman" w:hAnsi="Times New Roman"/>
          <w:color w:val="363435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363435"/>
          <w:spacing w:val="4"/>
          <w:sz w:val="24"/>
          <w:szCs w:val="24"/>
        </w:rPr>
        <w:t>2</w:t>
      </w:r>
      <w:r w:rsidRPr="00281FBB">
        <w:rPr>
          <w:rFonts w:ascii="Times New Roman" w:hAnsi="Times New Roman"/>
          <w:color w:val="363435"/>
          <w:spacing w:val="48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класса</w:t>
      </w:r>
      <w:r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,</w:t>
      </w:r>
      <w:r w:rsidRPr="004745A1">
        <w:rPr>
          <w:rFonts w:ascii="Times New Roman" w:hAnsi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281FBB">
        <w:rPr>
          <w:rFonts w:ascii="Times New Roman" w:hAnsi="Times New Roman"/>
          <w:i/>
          <w:iCs/>
          <w:color w:val="363435"/>
          <w:spacing w:val="4"/>
          <w:sz w:val="24"/>
          <w:szCs w:val="24"/>
        </w:rPr>
        <w:t>О.А</w:t>
      </w:r>
      <w:r w:rsidRPr="00281FBB">
        <w:rPr>
          <w:rFonts w:ascii="Times New Roman" w:hAnsi="Times New Roman"/>
          <w:i/>
          <w:iCs/>
          <w:color w:val="363435"/>
          <w:sz w:val="24"/>
          <w:szCs w:val="24"/>
        </w:rPr>
        <w:t xml:space="preserve">. </w:t>
      </w:r>
      <w:r w:rsidRPr="00281FBB">
        <w:rPr>
          <w:rFonts w:ascii="Times New Roman" w:hAnsi="Times New Roman"/>
          <w:i/>
          <w:iCs/>
          <w:color w:val="363435"/>
          <w:spacing w:val="33"/>
          <w:sz w:val="24"/>
          <w:szCs w:val="24"/>
        </w:rPr>
        <w:t xml:space="preserve"> </w:t>
      </w:r>
      <w:r w:rsidRPr="00281FBB">
        <w:rPr>
          <w:rFonts w:ascii="Times New Roman" w:hAnsi="Times New Roman"/>
          <w:i/>
          <w:iCs/>
          <w:color w:val="363435"/>
          <w:spacing w:val="5"/>
          <w:w w:val="115"/>
          <w:sz w:val="24"/>
          <w:szCs w:val="24"/>
        </w:rPr>
        <w:t>Куревина</w:t>
      </w:r>
      <w:r w:rsidRPr="00281FBB">
        <w:rPr>
          <w:rFonts w:ascii="Times New Roman" w:hAnsi="Times New Roman"/>
          <w:i/>
          <w:iCs/>
          <w:color w:val="363435"/>
          <w:w w:val="115"/>
          <w:sz w:val="24"/>
          <w:szCs w:val="24"/>
        </w:rPr>
        <w:t xml:space="preserve">, </w:t>
      </w:r>
      <w:r w:rsidRPr="00281FBB">
        <w:rPr>
          <w:rFonts w:ascii="Times New Roman" w:hAnsi="Times New Roman"/>
          <w:i/>
          <w:iCs/>
          <w:color w:val="363435"/>
          <w:spacing w:val="13"/>
          <w:w w:val="115"/>
          <w:sz w:val="24"/>
          <w:szCs w:val="24"/>
        </w:rPr>
        <w:t xml:space="preserve"> </w:t>
      </w:r>
      <w:r w:rsidRPr="00281FBB">
        <w:rPr>
          <w:rFonts w:ascii="Times New Roman" w:hAnsi="Times New Roman"/>
          <w:i/>
          <w:iCs/>
          <w:color w:val="363435"/>
          <w:spacing w:val="4"/>
          <w:sz w:val="24"/>
          <w:szCs w:val="24"/>
        </w:rPr>
        <w:t>Е.А</w:t>
      </w:r>
      <w:r w:rsidRPr="00281FBB">
        <w:rPr>
          <w:rFonts w:ascii="Times New Roman" w:hAnsi="Times New Roman"/>
          <w:i/>
          <w:iCs/>
          <w:color w:val="363435"/>
          <w:sz w:val="24"/>
          <w:szCs w:val="24"/>
        </w:rPr>
        <w:t xml:space="preserve">.  </w:t>
      </w:r>
      <w:r w:rsidRPr="00281FBB">
        <w:rPr>
          <w:rFonts w:ascii="Times New Roman" w:hAnsi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281FBB">
        <w:rPr>
          <w:rFonts w:ascii="Times New Roman" w:hAnsi="Times New Roman"/>
          <w:i/>
          <w:iCs/>
          <w:color w:val="363435"/>
          <w:spacing w:val="5"/>
          <w:w w:val="114"/>
          <w:sz w:val="24"/>
          <w:szCs w:val="24"/>
        </w:rPr>
        <w:t>Лутцева</w:t>
      </w:r>
      <w:r>
        <w:rPr>
          <w:rFonts w:ascii="Times New Roman" w:hAnsi="Times New Roman"/>
          <w:color w:val="363435"/>
          <w:spacing w:val="4"/>
          <w:w w:val="117"/>
          <w:sz w:val="24"/>
          <w:szCs w:val="24"/>
        </w:rPr>
        <w:t xml:space="preserve"> </w:t>
      </w:r>
      <w:r w:rsidRPr="00281FBB">
        <w:rPr>
          <w:rFonts w:ascii="Times New Roman" w:hAnsi="Times New Roman"/>
          <w:color w:val="363435"/>
          <w:spacing w:val="4"/>
          <w:w w:val="117"/>
          <w:sz w:val="24"/>
          <w:szCs w:val="24"/>
        </w:rPr>
        <w:t>;</w:t>
      </w:r>
      <w:r w:rsidRPr="00487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 : Баласс; Ювента, 2012</w:t>
      </w:r>
    </w:p>
    <w:p w:rsidR="00D446D5" w:rsidRDefault="00D446D5" w:rsidP="00D446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33333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годового учебного плана МКОУ "СОШ №7" на 2014-2015 учебный год,  на изучение  технологии  запланировано   34 часа. </w:t>
      </w: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0C7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5313" w:rsidRDefault="00295313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6D5" w:rsidRDefault="00295313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446D5" w:rsidRDefault="00D446D5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6D5" w:rsidRDefault="00D446D5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6D5" w:rsidRDefault="00D446D5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446D5" w:rsidRDefault="00D446D5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7A5D" w:rsidRDefault="00D446D5" w:rsidP="00295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2953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7A5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</w:t>
      </w:r>
      <w:r w:rsidR="00156242">
        <w:rPr>
          <w:rFonts w:ascii="Times New Roman" w:hAnsi="Times New Roman" w:cs="Times New Roman"/>
          <w:b/>
          <w:sz w:val="24"/>
          <w:szCs w:val="24"/>
        </w:rPr>
        <w:t xml:space="preserve">ание </w:t>
      </w:r>
      <w:r w:rsidR="005B794D">
        <w:rPr>
          <w:rFonts w:ascii="Times New Roman" w:hAnsi="Times New Roman" w:cs="Times New Roman"/>
          <w:b/>
          <w:sz w:val="24"/>
          <w:szCs w:val="24"/>
        </w:rPr>
        <w:t>уроков технологии</w:t>
      </w:r>
      <w:r w:rsidR="000C7A5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FB56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34 часа </w:t>
      </w:r>
      <w:r w:rsidR="001562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(1 час</w:t>
      </w:r>
      <w:r w:rsidR="00FB56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х 34 недели</w:t>
      </w:r>
      <w:r w:rsidR="000C7A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</w:p>
    <w:p w:rsidR="000C7A5D" w:rsidRDefault="00156242" w:rsidP="000C7A5D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665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1четверть – 9 часов ( 1 час</w:t>
      </w:r>
      <w:r w:rsidR="000C7A5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х 9 недель)</w:t>
      </w:r>
    </w:p>
    <w:tbl>
      <w:tblPr>
        <w:tblpPr w:leftFromText="180" w:rightFromText="180" w:bottomFromText="200" w:vertAnchor="page" w:horzAnchor="margin" w:tblpX="-176" w:tblpY="274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587"/>
        <w:gridCol w:w="709"/>
        <w:gridCol w:w="142"/>
        <w:gridCol w:w="2410"/>
        <w:gridCol w:w="567"/>
        <w:gridCol w:w="3118"/>
        <w:gridCol w:w="417"/>
        <w:gridCol w:w="8"/>
        <w:gridCol w:w="851"/>
        <w:gridCol w:w="425"/>
        <w:gridCol w:w="344"/>
        <w:gridCol w:w="1782"/>
        <w:gridCol w:w="142"/>
        <w:gridCol w:w="284"/>
        <w:gridCol w:w="1417"/>
        <w:gridCol w:w="284"/>
        <w:gridCol w:w="1417"/>
      </w:tblGrid>
      <w:tr w:rsidR="000C7A5D" w:rsidTr="00FB5652">
        <w:trPr>
          <w:trHeight w:val="7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Элементы содержания урока и характеристика основных видов деятельности обучающихся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sz w:val="24"/>
                <w:szCs w:val="24"/>
              </w:rPr>
              <w:t>Планируемые предметные 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652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мментарии педагога</w:t>
            </w:r>
          </w:p>
        </w:tc>
      </w:tr>
      <w:tr w:rsidR="000C7A5D" w:rsidTr="00FB5652">
        <w:trPr>
          <w:cantSplit/>
          <w:trHeight w:val="15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7A5D" w:rsidRDefault="000C7A5D" w:rsidP="00D137B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A5D" w:rsidRDefault="000C7A5D" w:rsidP="00D137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разделе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A5D" w:rsidRPr="004A4397" w:rsidRDefault="000C7A5D" w:rsidP="00D137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7A5D" w:rsidRPr="004A4397" w:rsidRDefault="000C7A5D" w:rsidP="00D13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A5D" w:rsidRPr="004A4397" w:rsidRDefault="000C7A5D" w:rsidP="00D137B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C7A5D" w:rsidRPr="004A4397" w:rsidRDefault="000C7A5D" w:rsidP="00D137B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7A5D" w:rsidTr="00FB5652">
        <w:trPr>
          <w:cantSplit/>
          <w:trHeight w:val="822"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D" w:rsidRPr="00765B83" w:rsidRDefault="005B794D" w:rsidP="005B794D">
            <w:pPr>
              <w:pStyle w:val="a4"/>
              <w:spacing w:after="0"/>
              <w:ind w:firstLine="0"/>
              <w:rPr>
                <w:b/>
                <w:sz w:val="24"/>
                <w:szCs w:val="24"/>
              </w:rPr>
            </w:pPr>
            <w:r w:rsidRPr="00765B83">
              <w:rPr>
                <w:b/>
                <w:sz w:val="24"/>
                <w:szCs w:val="24"/>
              </w:rPr>
              <w:t xml:space="preserve">Планируемые метапредметные  и личностные результаты. </w:t>
            </w:r>
          </w:p>
          <w:p w:rsidR="005B794D" w:rsidRPr="005B794D" w:rsidRDefault="005B794D" w:rsidP="005B794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9"/>
                <w:w w:val="110"/>
                <w:sz w:val="24"/>
                <w:szCs w:val="24"/>
              </w:rPr>
              <w:t>объяснят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</w:rPr>
              <w:t xml:space="preserve">ь  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а 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>ощущени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55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 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1"/>
                <w:sz w:val="24"/>
                <w:szCs w:val="24"/>
              </w:rPr>
              <w:t>б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8"/>
                <w:sz w:val="24"/>
                <w:szCs w:val="24"/>
              </w:rPr>
              <w:t>л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6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д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образцо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предмето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творчества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51E2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ё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дат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их;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самостоятельн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высказыват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ь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ощущения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возникающи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результат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наблюдения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сс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обсуждени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наблюдаемы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объектов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результато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трудово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43"/>
                <w:w w:val="113"/>
                <w:sz w:val="24"/>
                <w:szCs w:val="24"/>
              </w:rPr>
              <w:t xml:space="preserve"> </w:t>
            </w:r>
          </w:p>
          <w:p w:rsidR="005B794D" w:rsidRPr="00151E2C" w:rsidRDefault="005B794D" w:rsidP="005B794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дея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тельност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человека</w:t>
            </w:r>
            <w:r w:rsidR="007533E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.</w:t>
            </w:r>
          </w:p>
          <w:p w:rsidR="005B794D" w:rsidRPr="00151E2C" w:rsidRDefault="005B794D" w:rsidP="005B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62"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цел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урок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я 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самостоятельно;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2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учителе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выявлят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формулировать учебну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проблем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1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ход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анализ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предъявляемы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заданий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образ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изделий);</w:t>
            </w:r>
          </w:p>
          <w:p w:rsidR="005B794D" w:rsidRPr="00931B5F" w:rsidRDefault="005B794D" w:rsidP="0075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1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4"/>
                <w:szCs w:val="24"/>
              </w:rPr>
              <w:t>планироват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практическу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;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1"/>
                <w:sz w:val="24"/>
                <w:szCs w:val="24"/>
              </w:rPr>
              <w:t>отбират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наиболе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подходящи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8"/>
                <w:sz w:val="24"/>
                <w:szCs w:val="24"/>
              </w:rPr>
              <w:t xml:space="preserve">для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материал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инструменты;</w:t>
            </w:r>
            <w:r w:rsidRPr="00151E2C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конструкторско-технологические приём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ы 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изготовления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издели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основ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продуктивны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учебнике);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работа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совместн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составленном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4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плану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9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7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ол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3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4"/>
                <w:sz w:val="24"/>
                <w:szCs w:val="24"/>
              </w:rPr>
              <w:t>з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03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необходимы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средств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(рисунки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инструкционны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карты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59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приспо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соблени</w:t>
            </w:r>
            <w:r w:rsidRPr="00931B5F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инструменты)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осуществлят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-20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помощь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ю</w:t>
            </w:r>
            <w:r w:rsidRPr="00931B5F">
              <w:rPr>
                <w:rFonts w:ascii="Times New Roman" w:hAnsi="Times New Roman" w:cs="Times New Roman"/>
                <w:color w:val="363435"/>
                <w:spacing w:val="-16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сложны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конфигураци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ш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чертёжны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инструментов).</w:t>
            </w:r>
          </w:p>
          <w:p w:rsidR="00002FDC" w:rsidRPr="005B794D" w:rsidRDefault="005B794D" w:rsidP="007533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94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реч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других;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вступат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бесед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Pr="00931B5F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урок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;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договариватьс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сообща;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37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выполнят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39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предлагаемы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паре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групп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3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из</w:t>
            </w:r>
            <w:r w:rsidRPr="0093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3–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4 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.</w:t>
            </w:r>
          </w:p>
          <w:p w:rsidR="005B794D" w:rsidRPr="005B794D" w:rsidRDefault="005B794D" w:rsidP="007533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</w:t>
            </w:r>
            <w:r w:rsidRPr="00931B5F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систем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умений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понимать, что нужно использовать </w:t>
            </w:r>
            <w:r w:rsidR="007533E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поисковые практические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упраж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нени</w:t>
            </w:r>
            <w:r w:rsidR="007533E2" w:rsidRPr="00931B5F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дл</w:t>
            </w:r>
            <w:r w:rsidR="007533E2"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открыти</w:t>
            </w:r>
            <w:r w:rsidR="007533E2" w:rsidRPr="00931B5F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я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новог</w:t>
            </w:r>
            <w:r w:rsidR="007533E2"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знани</w:t>
            </w:r>
            <w:r w:rsidR="007533E2" w:rsidRPr="00931B5F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я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="007533E2"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умения</w:t>
            </w:r>
            <w:r w:rsidR="007533E2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.</w:t>
            </w:r>
          </w:p>
          <w:p w:rsidR="005B794D" w:rsidRDefault="005B794D" w:rsidP="00D137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794D" w:rsidRDefault="005B794D" w:rsidP="00D137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794D" w:rsidRDefault="005B794D" w:rsidP="00D137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794D" w:rsidRPr="004A4397" w:rsidRDefault="005B794D" w:rsidP="00D137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6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для карандаша.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при  работе с ножницами.</w:t>
            </w:r>
          </w:p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пот шаблону. Повторение техники безопасности при работе с ножницами.</w:t>
            </w:r>
          </w:p>
          <w:p w:rsidR="008960F9" w:rsidRPr="000B6498" w:rsidRDefault="008960F9" w:rsidP="008960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B6498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960F9" w:rsidRPr="000B6498" w:rsidRDefault="008960F9" w:rsidP="008960F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B6498">
              <w:rPr>
                <w:rFonts w:ascii="Times New Roman" w:hAnsi="Times New Roman"/>
                <w:sz w:val="24"/>
                <w:szCs w:val="24"/>
              </w:rPr>
              <w:t>сравнение, сопоставление,</w:t>
            </w:r>
          </w:p>
          <w:p w:rsidR="008960F9" w:rsidRPr="00EF4811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предлагаемого задания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по шаблону. Знать технику безопасности при работе с ножницами.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D1130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укрвшение для карандаша с использованием другого шаблона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32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модулей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макета пирамиды.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пирамидами, технологией строительства Египетских пирамид.</w:t>
            </w:r>
          </w:p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учащихся:</w:t>
            </w:r>
          </w:p>
          <w:p w:rsidR="008960F9" w:rsidRPr="000B6498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eastAsia="SchoolBookC" w:hAnsi="Times New Roman" w:cs="Times New Roman"/>
                <w:sz w:val="24"/>
                <w:szCs w:val="24"/>
              </w:rPr>
              <w:t>Строить развёртку пирамиды на бумаге в клетку, выполнять биговку.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A6AAF">
              <w:rPr>
                <w:rStyle w:val="c3"/>
                <w:b/>
                <w:bCs/>
                <w:color w:val="000000"/>
              </w:rPr>
              <w:t>Знать</w:t>
            </w:r>
            <w:r>
              <w:rPr>
                <w:rStyle w:val="c3"/>
                <w:b/>
                <w:bCs/>
                <w:color w:val="000000"/>
              </w:rPr>
              <w:t xml:space="preserve"> </w:t>
            </w:r>
            <w:r w:rsidRPr="001A6AAF">
              <w:rPr>
                <w:rStyle w:val="c3"/>
                <w:color w:val="000000"/>
              </w:rPr>
              <w:t>лексическое значение слов пирамида, биговка</w:t>
            </w:r>
            <w:r>
              <w:rPr>
                <w:rStyle w:val="c3"/>
                <w:color w:val="000000"/>
              </w:rPr>
              <w:t>.</w:t>
            </w:r>
          </w:p>
          <w:p w:rsidR="008960F9" w:rsidRPr="000B6498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3"/>
              </w:rPr>
              <w:t xml:space="preserve">Уметь </w:t>
            </w:r>
            <w:r>
              <w:rPr>
                <w:rFonts w:eastAsia="SchoolBookC"/>
              </w:rPr>
              <w:t>с</w:t>
            </w:r>
            <w:r w:rsidRPr="000B6498">
              <w:rPr>
                <w:rFonts w:eastAsia="SchoolBookC"/>
              </w:rPr>
              <w:t>троить развёртку пирамиды на бумаге в клетку, выполнять биговку.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D1130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биговку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0B6498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модулей  макета пирамиды.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0B6498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конструировать макет пирамиды из модулей.</w:t>
            </w:r>
          </w:p>
          <w:p w:rsidR="008960F9" w:rsidRPr="000B6498" w:rsidRDefault="008960F9" w:rsidP="008960F9">
            <w:pPr>
              <w:autoSpaceDE w:val="0"/>
              <w:spacing w:after="0"/>
              <w:rPr>
                <w:rFonts w:ascii="Times New Roman" w:eastAsia="SchoolBookC-Italic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учеников:</w:t>
            </w:r>
          </w:p>
          <w:p w:rsidR="008960F9" w:rsidRPr="000B6498" w:rsidRDefault="008960F9" w:rsidP="008960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0B6498">
              <w:rPr>
                <w:rFonts w:ascii="Times New Roman" w:eastAsia="SchoolBookC-Italic" w:hAnsi="Times New Roman" w:cs="Times New Roman"/>
                <w:sz w:val="24"/>
                <w:szCs w:val="24"/>
              </w:rPr>
              <w:t xml:space="preserve">наблюдать </w:t>
            </w:r>
            <w:r w:rsidRPr="000B6498">
              <w:rPr>
                <w:rFonts w:ascii="Times New Roman" w:eastAsia="SchoolBookC" w:hAnsi="Times New Roman" w:cs="Times New Roman"/>
                <w:sz w:val="24"/>
                <w:szCs w:val="24"/>
              </w:rPr>
              <w:t>конструкции и образы объектов природы и окружающего мира</w:t>
            </w:r>
          </w:p>
          <w:p w:rsidR="008960F9" w:rsidRPr="000B6498" w:rsidRDefault="008960F9" w:rsidP="008960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конструировать макет пирамиды из модулей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D1130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модель пирамиды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пластилином. Барельеф.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73590D" w:rsidRDefault="008960F9" w:rsidP="008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sz w:val="24"/>
                <w:szCs w:val="24"/>
              </w:rPr>
              <w:t>Совершенствование умения использовать известные знания и умения по изготовлению изделий из пластилина в новой ситуации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такое барельеф. Уметь делать барельеф из пластилина.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D11306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барельеф из пластилина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пластилином. Сфинкс.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EA692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D1130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пластилина сфинкса.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E21FF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1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одежды древних египтян.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одеждой древних египтян. </w:t>
            </w: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F26B73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B73">
              <w:rPr>
                <w:rFonts w:ascii="Times New Roman" w:hAnsi="Times New Roman"/>
                <w:bCs/>
                <w:sz w:val="24"/>
                <w:szCs w:val="24"/>
              </w:rPr>
              <w:t>Подготовить презентацию «Одежда древних египтян»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E21FF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1F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C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модулей. Долина пирамид.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созданию Долины пирамид.</w:t>
            </w:r>
          </w:p>
          <w:p w:rsidR="008960F9" w:rsidRPr="004C0A9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 по обсуждению предлагаемой работы.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1A6AAF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A6AAF">
              <w:rPr>
                <w:rStyle w:val="c3"/>
                <w:b/>
                <w:bCs/>
                <w:color w:val="000000"/>
              </w:rPr>
              <w:t>Уметь:</w:t>
            </w:r>
          </w:p>
          <w:p w:rsidR="008960F9" w:rsidRPr="001A6AAF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A6AAF">
              <w:rPr>
                <w:rStyle w:val="c3"/>
                <w:color w:val="000000"/>
              </w:rPr>
              <w:t>выполнять экономную разметку деталей по шаблону,</w:t>
            </w:r>
          </w:p>
          <w:p w:rsidR="008960F9" w:rsidRPr="004A4397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аккуратно выполнять </w:t>
            </w:r>
            <w:r w:rsidRPr="001A6AAF">
              <w:rPr>
                <w:rStyle w:val="c3"/>
                <w:color w:val="000000"/>
              </w:rPr>
              <w:t>леевое соединение деталей (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Деде Морозе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26B10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Моделирование.</w:t>
            </w:r>
            <w:r w:rsidRPr="00220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>Терем Деда Мороза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F26B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26B7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представлениея о свойствах и технологии обработки гофрированного картона.</w:t>
            </w:r>
          </w:p>
          <w:p w:rsidR="008960F9" w:rsidRPr="00F26B7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и технологию обработки гофрированного картона.</w:t>
            </w:r>
          </w:p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украшения для терема Деда Мороза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rPr>
          <w:cantSplit/>
          <w:trHeight w:val="2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26B10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гофрокартона.</w:t>
            </w:r>
            <w:r w:rsidRPr="00220647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Терем Деда Мороза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autoSpaceDE w:val="0"/>
              <w:spacing w:after="0" w:line="240" w:lineRule="auto"/>
              <w:rPr>
                <w:rFonts w:ascii="Times New Roman" w:eastAsia="SchoolBookC-Italic" w:hAnsi="Times New Roman" w:cs="Times New Roman"/>
                <w:color w:val="000000" w:themeColor="text1"/>
                <w:sz w:val="24"/>
                <w:szCs w:val="24"/>
              </w:rPr>
            </w:pPr>
            <w:r w:rsidRPr="00F26B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 учеников:</w:t>
            </w:r>
          </w:p>
          <w:p w:rsidR="008960F9" w:rsidRPr="00F26B73" w:rsidRDefault="008960F9" w:rsidP="008960F9">
            <w:pPr>
              <w:autoSpaceDE w:val="0"/>
              <w:spacing w:after="0" w:line="240" w:lineRule="auto"/>
              <w:rPr>
                <w:rFonts w:ascii="Times New Roman" w:eastAsia="SchoolBookC-Italic" w:hAnsi="Times New Roman" w:cs="Times New Roman"/>
                <w:color w:val="000000" w:themeColor="text1"/>
                <w:sz w:val="24"/>
                <w:szCs w:val="24"/>
              </w:rPr>
            </w:pPr>
            <w:r w:rsidRPr="00F26B73">
              <w:rPr>
                <w:rFonts w:ascii="Times New Roman" w:eastAsia="SchoolBookC-Italic" w:hAnsi="Times New Roman" w:cs="Times New Roman"/>
                <w:color w:val="000000" w:themeColor="text1"/>
                <w:sz w:val="24"/>
                <w:szCs w:val="24"/>
              </w:rPr>
              <w:t xml:space="preserve">Наблюдать </w:t>
            </w:r>
            <w:r w:rsidRPr="00F26B73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>конструкции и образы объектов природы и окружающего мира.</w:t>
            </w:r>
          </w:p>
          <w:p w:rsidR="008960F9" w:rsidRPr="00F26B73" w:rsidRDefault="008960F9" w:rsidP="008960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B73">
              <w:rPr>
                <w:rFonts w:ascii="Times New Roman" w:eastAsia="SchoolBookC" w:hAnsi="Times New Roman" w:cs="Times New Roman"/>
                <w:color w:val="000000" w:themeColor="text1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960F9" w:rsidRPr="00281C4F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свойства и технологию обработки гофрированного картона.</w:t>
            </w:r>
          </w:p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елочное украшение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Tr="00FB56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5326" w:type="dxa"/>
          <w:trHeight w:val="100"/>
        </w:trPr>
        <w:tc>
          <w:tcPr>
            <w:tcW w:w="10233" w:type="dxa"/>
            <w:gridSpan w:val="12"/>
            <w:tcBorders>
              <w:top w:val="single" w:sz="4" w:space="0" w:color="auto"/>
            </w:tcBorders>
          </w:tcPr>
          <w:p w:rsidR="008960F9" w:rsidRDefault="008960F9" w:rsidP="008960F9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4665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960F9" w:rsidRDefault="008960F9" w:rsidP="008960F9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4665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 четверть – 7 часов ( 1 час х 7 недель)</w:t>
            </w:r>
          </w:p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0F9" w:rsidRPr="004A4397" w:rsidTr="00FB5652">
        <w:trPr>
          <w:trHeight w:val="7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Элементы содержания урока и характеристика основных видов деятельности обучающихся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sz w:val="24"/>
                <w:szCs w:val="24"/>
              </w:rPr>
              <w:t>Планируемые предметные  результаты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652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мментарии педагога</w:t>
            </w:r>
          </w:p>
        </w:tc>
      </w:tr>
      <w:tr w:rsidR="008960F9" w:rsidRPr="004A4397" w:rsidTr="00FB5652">
        <w:trPr>
          <w:cantSplit/>
          <w:trHeight w:val="11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Default="008960F9" w:rsidP="008960F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0F9" w:rsidRDefault="008960F9" w:rsidP="008960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разделе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638"/>
        </w:trPr>
        <w:tc>
          <w:tcPr>
            <w:tcW w:w="13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765B83" w:rsidRDefault="008960F9" w:rsidP="008960F9">
            <w:pPr>
              <w:pStyle w:val="a4"/>
              <w:spacing w:after="0"/>
              <w:ind w:firstLine="0"/>
              <w:rPr>
                <w:b/>
                <w:sz w:val="24"/>
                <w:szCs w:val="24"/>
              </w:rPr>
            </w:pPr>
            <w:r w:rsidRPr="00765B83">
              <w:rPr>
                <w:b/>
                <w:sz w:val="24"/>
                <w:szCs w:val="24"/>
              </w:rPr>
              <w:t xml:space="preserve">Планируемые метапредметные  и личностные результаты. </w:t>
            </w:r>
          </w:p>
          <w:p w:rsidR="008960F9" w:rsidRPr="005B794D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9"/>
                <w:w w:val="110"/>
                <w:sz w:val="24"/>
                <w:szCs w:val="24"/>
              </w:rPr>
              <w:t>объяснят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</w:rPr>
              <w:t xml:space="preserve">ь  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а 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>ощущени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55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 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1"/>
                <w:sz w:val="24"/>
                <w:szCs w:val="24"/>
              </w:rPr>
              <w:t>б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8"/>
                <w:sz w:val="24"/>
                <w:szCs w:val="24"/>
              </w:rPr>
              <w:t>л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6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д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образцо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предмето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творчества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51E2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ё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дат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их;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самостоятельн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высказыват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ь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ощущения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возникающи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результат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наблюдения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сс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обсуждени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наблюдаемы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объектов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результато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трудово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43"/>
                <w:w w:val="113"/>
                <w:sz w:val="24"/>
                <w:szCs w:val="24"/>
              </w:rPr>
              <w:t xml:space="preserve"> 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дея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тельност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.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62"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цел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урок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я 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самостоятельно;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2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учителе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выявлят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формулировать учебну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проблем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1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ход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анализ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предъявляемы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заданий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образ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изделий);</w:t>
            </w:r>
          </w:p>
          <w:p w:rsidR="008960F9" w:rsidRPr="00931B5F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1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4"/>
                <w:szCs w:val="24"/>
              </w:rPr>
              <w:t>планироват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практическу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;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1"/>
                <w:sz w:val="24"/>
                <w:szCs w:val="24"/>
              </w:rPr>
              <w:t>отбират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наиболе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подходящи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8"/>
                <w:sz w:val="24"/>
                <w:szCs w:val="24"/>
              </w:rPr>
              <w:t xml:space="preserve">для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материал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инструменты;</w:t>
            </w:r>
            <w:r w:rsidRPr="00151E2C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конструкторско-технологические приём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ы 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изготовления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издели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основ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продуктивны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учебнике);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работа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совместн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составленном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4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плану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9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7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ол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3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4"/>
                <w:sz w:val="24"/>
                <w:szCs w:val="24"/>
              </w:rPr>
              <w:t>з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03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необходимы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средств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(рисунки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инструкционны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карты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59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приспо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соблени</w:t>
            </w:r>
            <w:r w:rsidRPr="00931B5F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инструменты)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осуществлят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-20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помощь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ю</w:t>
            </w:r>
            <w:r w:rsidRPr="00931B5F">
              <w:rPr>
                <w:rFonts w:ascii="Times New Roman" w:hAnsi="Times New Roman" w:cs="Times New Roman"/>
                <w:color w:val="363435"/>
                <w:spacing w:val="-16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сложны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конфигураци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ш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чертёжны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инструментов).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94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реч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других;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вступат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бесед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Pr="00931B5F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урок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;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договариватьс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сообща;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37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выполнят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39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предлагаемы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паре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групп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3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из</w:t>
            </w:r>
            <w:r w:rsidRPr="0093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3–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4 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</w:t>
            </w:r>
            <w:r w:rsidRPr="00931B5F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систем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умений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понимать, что нужно использовать поисковые практические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упраж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дл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открыти</w:t>
            </w:r>
            <w:r w:rsidRPr="00931B5F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новог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.</w:t>
            </w:r>
          </w:p>
          <w:p w:rsidR="008960F9" w:rsidRPr="00845817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32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бумаги. Игрушки – пирамидки.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BF6E0C">
              <w:rPr>
                <w:rFonts w:ascii="Times New Roman" w:eastAsia="SchoolBookC" w:hAnsi="Times New Roman" w:cs="Times New Roman"/>
                <w:sz w:val="24"/>
                <w:szCs w:val="24"/>
              </w:rPr>
              <w:t>Работа  с опорой на образцы и материал в учебнике.</w:t>
            </w:r>
          </w:p>
          <w:p w:rsidR="008960F9" w:rsidRPr="00BF6E0C" w:rsidRDefault="008960F9" w:rsidP="008960F9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0C">
              <w:rPr>
                <w:rFonts w:ascii="Times New Roman" w:eastAsia="SchoolBookC" w:hAnsi="Times New Roman" w:cs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960F9" w:rsidRPr="00BF6E0C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работу с опорой на образцы в учебнике.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40D68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свою игрушку - пирамидку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4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бумаги. Игрушки – пирамидки.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BF6E0C" w:rsidRDefault="008960F9" w:rsidP="008960F9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0C">
              <w:rPr>
                <w:rFonts w:ascii="Times New Roman" w:eastAsia="SchoolBookC" w:hAnsi="Times New Roman" w:cs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960F9" w:rsidRPr="00143869" w:rsidRDefault="008960F9" w:rsidP="008960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40D68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игрушку для елочной гирлянды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3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 елочной гирлянды. Техника безопасности при работе с ножницами.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BF6E0C" w:rsidRDefault="008960F9" w:rsidP="008960F9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E0C">
              <w:rPr>
                <w:rFonts w:ascii="Times New Roman" w:eastAsia="SchoolBookC" w:hAnsi="Times New Roman" w:cs="Times New Roman"/>
                <w:sz w:val="24"/>
                <w:szCs w:val="24"/>
              </w:rPr>
              <w:t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8960F9" w:rsidRPr="00A34797" w:rsidRDefault="008960F9" w:rsidP="008960F9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63622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622">
              <w:rPr>
                <w:rStyle w:val="c3"/>
                <w:b/>
                <w:bCs/>
                <w:color w:val="000000"/>
              </w:rPr>
              <w:t>Уметь:</w:t>
            </w:r>
            <w:r>
              <w:t xml:space="preserve"> </w:t>
            </w:r>
            <w:r w:rsidRPr="00E63622">
              <w:rPr>
                <w:rStyle w:val="c3"/>
                <w:color w:val="000000"/>
              </w:rPr>
              <w:t>моделировать несложные изделия с разными конструктивными</w:t>
            </w:r>
            <w:r>
              <w:rPr>
                <w:rStyle w:val="c3"/>
                <w:color w:val="000000"/>
              </w:rPr>
              <w:t xml:space="preserve"> особенностями по образцу и его </w:t>
            </w:r>
            <w:r w:rsidRPr="00E63622">
              <w:rPr>
                <w:rStyle w:val="c3"/>
                <w:color w:val="000000"/>
              </w:rPr>
              <w:t>рисунку;</w:t>
            </w:r>
          </w:p>
          <w:p w:rsidR="008960F9" w:rsidRPr="00E63622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3622">
              <w:rPr>
                <w:rStyle w:val="c3"/>
                <w:color w:val="000000"/>
              </w:rPr>
              <w:t>-определять особенности конструкции, подбирать соответствующие материалы и инструменты.</w:t>
            </w:r>
          </w:p>
          <w:p w:rsidR="008960F9" w:rsidRPr="00C77F16" w:rsidRDefault="008960F9" w:rsidP="0089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E43E2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размечать прямоугольники с помощью линейки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 елочной гирлянды.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2319F1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F1">
              <w:rPr>
                <w:rFonts w:ascii="Times New Roman" w:eastAsia="SchoolBookC" w:hAnsi="Times New Roman" w:cs="Times New Roman"/>
                <w:sz w:val="24"/>
                <w:szCs w:val="24"/>
              </w:rPr>
              <w:t>Разметка деталей основы и оформления.  Вырезывание деталей.  Выполнение биговки на основе. Сборка изделия.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E43E2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Упражняться в разметке прямоугольника по чертежу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A613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3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A61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8960F9" w:rsidRPr="004A4397" w:rsidRDefault="008960F9" w:rsidP="00A61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Елочный фонарик.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черчению на нелинованной бумаге.</w:t>
            </w:r>
          </w:p>
          <w:p w:rsidR="008960F9" w:rsidRPr="002319F1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9F1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Разметка деталей основы и оформления.  Вырезывание деталей.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изготавливать елочный фонарик.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95CDA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DA">
              <w:rPr>
                <w:rFonts w:ascii="Times New Roman" w:hAnsi="Times New Roman" w:cs="Times New Roman"/>
                <w:sz w:val="24"/>
                <w:szCs w:val="24"/>
              </w:rPr>
              <w:t>Изготовить свой фонарик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A613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50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60F9" w:rsidRPr="00C244ED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бумаги. </w:t>
            </w:r>
            <w:r w:rsidRPr="007C6F9D">
              <w:rPr>
                <w:rFonts w:ascii="Times New Roman" w:hAnsi="Times New Roman"/>
                <w:w w:val="115"/>
                <w:sz w:val="24"/>
                <w:szCs w:val="24"/>
              </w:rPr>
              <w:t>Снежинки</w:t>
            </w:r>
            <w:r w:rsidRPr="007C6F9D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C6F9D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4"/>
                <w:sz w:val="24"/>
                <w:szCs w:val="24"/>
              </w:rPr>
              <w:t>бумаж</w:t>
            </w:r>
            <w:r w:rsidRPr="007C6F9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7C6F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C6F9D">
              <w:rPr>
                <w:rFonts w:ascii="Times New Roman" w:hAnsi="Times New Roman"/>
                <w:w w:val="111"/>
                <w:sz w:val="24"/>
                <w:szCs w:val="24"/>
              </w:rPr>
              <w:t>полосок</w:t>
            </w:r>
            <w:r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2319F1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1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разными видами вырезания снежинок.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вырезать ажурные снежинки из бумаги.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C1D35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свою снежинку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A613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4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A21CF4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A6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конструирования из бумаги.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F6751F" w:rsidRDefault="008960F9" w:rsidP="00A6135E">
            <w:pPr>
              <w:spacing w:after="0" w:line="240" w:lineRule="auto"/>
              <w:rPr>
                <w:lang w:eastAsia="en-US"/>
              </w:rPr>
            </w:pPr>
            <w:r w:rsidRPr="002319F1">
              <w:rPr>
                <w:rFonts w:ascii="Times New Roman" w:hAnsi="Times New Roman"/>
                <w:sz w:val="24"/>
                <w:szCs w:val="24"/>
              </w:rPr>
              <w:t>Планировать последовательность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 xml:space="preserve"> практических действий для реализации поставленной задачи;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A6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 свою деятельность при выполнении самостоятельной работы.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95CDA" w:rsidRDefault="008960F9" w:rsidP="00A61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DA">
              <w:rPr>
                <w:rFonts w:ascii="Times New Roman" w:hAnsi="Times New Roman" w:cs="Times New Roman"/>
                <w:sz w:val="24"/>
                <w:szCs w:val="24"/>
              </w:rPr>
              <w:t>Изготовить свою елочную игрушку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A6135E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A34797" w:rsidTr="00FB56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5326" w:type="dxa"/>
          <w:trHeight w:val="100"/>
        </w:trPr>
        <w:tc>
          <w:tcPr>
            <w:tcW w:w="10233" w:type="dxa"/>
            <w:gridSpan w:val="12"/>
            <w:tcBorders>
              <w:top w:val="single" w:sz="4" w:space="0" w:color="auto"/>
            </w:tcBorders>
          </w:tcPr>
          <w:p w:rsidR="008960F9" w:rsidRDefault="008960F9" w:rsidP="00A6135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4665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 четверть – 10 часов ( 1 час х 10 недель)</w:t>
            </w:r>
          </w:p>
          <w:p w:rsidR="008960F9" w:rsidRPr="00A34797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0F9" w:rsidRPr="004A4397" w:rsidTr="00FB5652">
        <w:trPr>
          <w:trHeight w:val="7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7E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Элементы содержания урока и характеристика основных видов деятельности обучающихся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sz w:val="24"/>
                <w:szCs w:val="24"/>
              </w:rPr>
              <w:t>Планируемые предметные 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652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комментарии педагога</w:t>
            </w:r>
          </w:p>
        </w:tc>
      </w:tr>
      <w:tr w:rsidR="008960F9" w:rsidRPr="004A4397" w:rsidTr="00FB5652">
        <w:trPr>
          <w:cantSplit/>
          <w:trHeight w:val="11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0B77E6" w:rsidRDefault="008960F9" w:rsidP="008960F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0F9" w:rsidRPr="000B77E6" w:rsidRDefault="008960F9" w:rsidP="008960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7E6">
              <w:rPr>
                <w:rFonts w:ascii="Times New Roman" w:hAnsi="Times New Roman"/>
                <w:bCs/>
                <w:sz w:val="24"/>
                <w:szCs w:val="24"/>
              </w:rPr>
              <w:t>В  разделе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0B77E6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0B77E6" w:rsidRDefault="008960F9" w:rsidP="00896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0B77E6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0B77E6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0B77E6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523"/>
        </w:trPr>
        <w:tc>
          <w:tcPr>
            <w:tcW w:w="1385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765B83" w:rsidRDefault="008960F9" w:rsidP="008960F9">
            <w:pPr>
              <w:pStyle w:val="a4"/>
              <w:spacing w:after="0"/>
              <w:ind w:firstLine="0"/>
              <w:rPr>
                <w:b/>
                <w:sz w:val="24"/>
                <w:szCs w:val="24"/>
              </w:rPr>
            </w:pPr>
            <w:r w:rsidRPr="00765B83">
              <w:rPr>
                <w:b/>
                <w:sz w:val="24"/>
                <w:szCs w:val="24"/>
              </w:rPr>
              <w:t xml:space="preserve">Планируемые метапредметные  и личностные результаты. </w:t>
            </w:r>
          </w:p>
          <w:p w:rsidR="008960F9" w:rsidRPr="005B794D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9"/>
                <w:w w:val="110"/>
                <w:sz w:val="24"/>
                <w:szCs w:val="24"/>
              </w:rPr>
              <w:t>объяснят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</w:rPr>
              <w:t xml:space="preserve">ь  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а 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>ощущени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55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 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1"/>
                <w:sz w:val="24"/>
                <w:szCs w:val="24"/>
              </w:rPr>
              <w:t>б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8"/>
                <w:sz w:val="24"/>
                <w:szCs w:val="24"/>
              </w:rPr>
              <w:t>л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6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д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образцо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предмето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творчества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51E2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ё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дат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их;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самостоятельн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высказыват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ь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ощущения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возникающи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результат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наблюдения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сс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обсуждени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наблюдаемы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объектов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результато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трудово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43"/>
                <w:w w:val="113"/>
                <w:sz w:val="24"/>
                <w:szCs w:val="24"/>
              </w:rPr>
              <w:t xml:space="preserve"> 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дея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тельност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.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62"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цел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урок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я 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самостоятельно;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2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учителе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выявлят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формулировать учебну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проблем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1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ход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анализ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предъявляемы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заданий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образ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изделий);</w:t>
            </w:r>
          </w:p>
          <w:p w:rsidR="008960F9" w:rsidRPr="00931B5F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1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4"/>
                <w:szCs w:val="24"/>
              </w:rPr>
              <w:t>планироват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практическу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;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1"/>
                <w:sz w:val="24"/>
                <w:szCs w:val="24"/>
              </w:rPr>
              <w:t>отбират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наиболе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подходящи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8"/>
                <w:sz w:val="24"/>
                <w:szCs w:val="24"/>
              </w:rPr>
              <w:t xml:space="preserve">для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материал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инструменты;</w:t>
            </w:r>
            <w:r w:rsidRPr="00151E2C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конструкторско-технологические приём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ы 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изготовления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издели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основ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продуктивны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учебнике);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работа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совместн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составленном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4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плану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9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7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ол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3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4"/>
                <w:sz w:val="24"/>
                <w:szCs w:val="24"/>
              </w:rPr>
              <w:t>з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03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необходимы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средств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(рисунки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инструкционны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карты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59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приспо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соблени</w:t>
            </w:r>
            <w:r w:rsidRPr="00931B5F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инструменты)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осуществлят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-20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помощь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ю</w:t>
            </w:r>
            <w:r w:rsidRPr="00931B5F">
              <w:rPr>
                <w:rFonts w:ascii="Times New Roman" w:hAnsi="Times New Roman" w:cs="Times New Roman"/>
                <w:color w:val="363435"/>
                <w:spacing w:val="-16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сложны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конфигураци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ш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чертёжны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инструментов).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94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реч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других;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вступат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бесед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Pr="00931B5F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урок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;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договариватьс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сообща;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37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выполнят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39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предлагаемы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паре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групп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3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из</w:t>
            </w:r>
            <w:r w:rsidRPr="0093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3–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4 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</w:t>
            </w:r>
            <w:r w:rsidRPr="00931B5F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систем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умений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понимать, что нужно использовать поисковые практические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упраж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дл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открыти</w:t>
            </w:r>
            <w:r w:rsidRPr="00931B5F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новог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.</w:t>
            </w:r>
          </w:p>
          <w:p w:rsidR="008960F9" w:rsidRDefault="008960F9" w:rsidP="008960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5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компьютера. Техника безопасности </w:t>
            </w:r>
          </w:p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работе с компьютером.</w:t>
            </w:r>
          </w:p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95CDA">
              <w:rPr>
                <w:sz w:val="24"/>
                <w:szCs w:val="24"/>
              </w:rPr>
              <w:t xml:space="preserve">Знакомство с правилами работы на компьютере, устройством компьютера. </w:t>
            </w:r>
          </w:p>
          <w:p w:rsidR="008960F9" w:rsidRPr="00495CDA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207BA8">
              <w:rPr>
                <w:sz w:val="24"/>
                <w:szCs w:val="24"/>
                <w:u w:val="single"/>
              </w:rPr>
              <w:t xml:space="preserve">ланировать </w:t>
            </w:r>
            <w:r w:rsidRPr="00207BA8">
              <w:rPr>
                <w:sz w:val="24"/>
                <w:szCs w:val="24"/>
              </w:rPr>
              <w:t>последовательность практических действий для реализации поставленной задачи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1A6AAF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A6AAF">
              <w:rPr>
                <w:rStyle w:val="c3"/>
                <w:b/>
                <w:bCs/>
                <w:color w:val="000000"/>
              </w:rPr>
              <w:t>Знать:</w:t>
            </w:r>
            <w:r>
              <w:rPr>
                <w:rFonts w:ascii="Calibri" w:hAnsi="Calibri"/>
              </w:rPr>
              <w:t xml:space="preserve"> </w:t>
            </w:r>
            <w:r w:rsidRPr="001A6AAF">
              <w:rPr>
                <w:rStyle w:val="c3"/>
                <w:color w:val="000000"/>
              </w:rPr>
              <w:t>понятия: системный блок, монитор, клавиатура, мышь, сканер;</w:t>
            </w:r>
          </w:p>
          <w:p w:rsidR="008960F9" w:rsidRPr="001A6AAF" w:rsidRDefault="008960F9" w:rsidP="008960F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A6AAF">
              <w:rPr>
                <w:rStyle w:val="c3"/>
                <w:color w:val="000000"/>
              </w:rPr>
              <w:t>особенности работы на компьютере.</w:t>
            </w:r>
          </w:p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 компьютере поздравительную открытку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4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компьютера. Различные виды рисования.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на компьютере поздравительной открытки.</w:t>
            </w:r>
          </w:p>
          <w:p w:rsidR="008960F9" w:rsidRPr="00F618B1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207BA8">
              <w:rPr>
                <w:sz w:val="24"/>
                <w:szCs w:val="24"/>
                <w:u w:val="single"/>
              </w:rPr>
              <w:t xml:space="preserve">ланировать </w:t>
            </w:r>
            <w:r w:rsidRPr="00207BA8">
              <w:rPr>
                <w:sz w:val="24"/>
                <w:szCs w:val="24"/>
              </w:rPr>
              <w:t>последовательность практических действий для реализации поставленной задачи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660E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поздравительную  открытку на компьютере.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различные виды рисования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компьютера.</w:t>
            </w:r>
          </w:p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рисунка.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использованием заливки на компьютере.</w:t>
            </w:r>
          </w:p>
          <w:p w:rsidR="008960F9" w:rsidRPr="00195115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207B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ланировать 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>последовательность практических действий для реализации поставленной задачи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на компьютере заливку рисунка.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заливку рисунка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компьютера. Рисование искрами и радугой.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рисованию на компьютере искрами и радугой.</w:t>
            </w:r>
          </w:p>
          <w:p w:rsidR="008960F9" w:rsidRPr="00456F7C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207B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ланировать 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>последовательность практических действий для реализации поставленной задачи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рисовать на компьютере кистями и радугой.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искрами и радугой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3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Pr="00A21CF4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D">
              <w:rPr>
                <w:rFonts w:ascii="Times New Roman" w:hAnsi="Times New Roman"/>
                <w:w w:val="112"/>
                <w:sz w:val="24"/>
                <w:szCs w:val="24"/>
              </w:rPr>
              <w:t>Сооружения</w:t>
            </w:r>
            <w:r w:rsidRPr="007C6F9D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2"/>
                <w:sz w:val="24"/>
                <w:szCs w:val="24"/>
              </w:rPr>
              <w:t xml:space="preserve">Древней </w:t>
            </w:r>
            <w:r w:rsidRPr="000E15E9">
              <w:rPr>
                <w:rFonts w:ascii="Times New Roman" w:hAnsi="Times New Roman"/>
                <w:w w:val="113"/>
                <w:sz w:val="24"/>
                <w:szCs w:val="24"/>
              </w:rPr>
              <w:t>Греции</w:t>
            </w:r>
            <w:r w:rsidRPr="000E15E9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sz w:val="24"/>
                <w:szCs w:val="24"/>
              </w:rPr>
              <w:t>и</w:t>
            </w:r>
            <w:r w:rsidRPr="000E15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E15E9">
              <w:rPr>
                <w:rFonts w:ascii="Times New Roman" w:hAnsi="Times New Roman"/>
                <w:w w:val="117"/>
                <w:sz w:val="24"/>
                <w:szCs w:val="24"/>
              </w:rPr>
              <w:t>Рима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.</w:t>
            </w:r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Моделирование м</w:t>
            </w:r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>акет</w:t>
            </w:r>
            <w:r>
              <w:rPr>
                <w:rFonts w:ascii="Times New Roman" w:eastAsia="SchoolBookC" w:hAnsi="Times New Roman" w:cs="SchoolBookC"/>
                <w:sz w:val="24"/>
                <w:szCs w:val="24"/>
              </w:rPr>
              <w:t>а</w:t>
            </w:r>
            <w:r w:rsidRPr="000E15E9">
              <w:rPr>
                <w:rFonts w:ascii="Times New Roman" w:eastAsia="SchoolBookC" w:hAnsi="Times New Roman" w:cs="SchoolBookC"/>
                <w:sz w:val="24"/>
                <w:szCs w:val="24"/>
              </w:rPr>
              <w:t xml:space="preserve"> храма.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архитектурой Древней Греции и Рима. </w:t>
            </w:r>
          </w:p>
          <w:p w:rsidR="008960F9" w:rsidRPr="00195115" w:rsidRDefault="008960F9" w:rsidP="00896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07AD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 xml:space="preserve"> различные виды конструкций и способы их сборки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7A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7A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4407AD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строить и размечать прямоугольники с помощью угольника.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разметку прямоугольника с помощью угольника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6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7C6F9D" w:rsidRDefault="008960F9" w:rsidP="008960F9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A862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</w:t>
            </w:r>
            <w:r w:rsidRPr="00A86293">
              <w:rPr>
                <w:rFonts w:ascii="Times New Roman" w:hAnsi="Times New Roman" w:cs="Times New Roman"/>
                <w:bCs/>
                <w:sz w:val="24"/>
                <w:szCs w:val="24"/>
              </w:rPr>
              <w:t>Римские и греческие воины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07AD">
              <w:rPr>
                <w:sz w:val="24"/>
                <w:szCs w:val="24"/>
              </w:rPr>
              <w:t>Знакомство с оружием и одеждой римских и греческих воинов.</w:t>
            </w:r>
          </w:p>
          <w:p w:rsidR="008960F9" w:rsidRPr="004407AD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EA692D">
              <w:rPr>
                <w:rFonts w:eastAsia="SchoolBookC"/>
                <w:color w:val="000000"/>
                <w:sz w:val="24"/>
                <w:szCs w:val="24"/>
              </w:rPr>
              <w:t>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пластилина греческого воина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8629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</w:t>
            </w:r>
            <w:r w:rsidRPr="00A86293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древних римлян и греков.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7AD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407AD">
              <w:rPr>
                <w:sz w:val="24"/>
                <w:szCs w:val="24"/>
              </w:rPr>
              <w:t>Знакомство с одеждой древних римлян и греков.</w:t>
            </w:r>
          </w:p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4407AD">
              <w:rPr>
                <w:sz w:val="24"/>
                <w:szCs w:val="24"/>
              </w:rPr>
              <w:t>Находить отличия современной одежды от одежды древних римлян и греков.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об изготовлении льняной ткани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1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2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тканью. </w:t>
            </w:r>
            <w:r w:rsidRPr="00A86293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древних римлян и греков.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C5DB3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EA692D">
              <w:rPr>
                <w:rFonts w:eastAsia="SchoolBookC"/>
                <w:color w:val="000000"/>
                <w:sz w:val="24"/>
                <w:szCs w:val="24"/>
              </w:rPr>
              <w:t>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изделие с опорой на инструкционную карту.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фигурку древнего грека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2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пластилином. Скульптуры и скульпторы. Лепка  фигуры человека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скульптурами Древней Греции и Рима.</w:t>
            </w:r>
          </w:p>
          <w:p w:rsidR="008960F9" w:rsidRPr="00AC5DB3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EA692D">
              <w:rPr>
                <w:rFonts w:eastAsia="SchoolBookC"/>
                <w:color w:val="000000"/>
                <w:sz w:val="24"/>
                <w:szCs w:val="24"/>
              </w:rPr>
              <w:t>Работа с опорой на инструкционную карту.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скульптура. Уметь лепить фигуру человека.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из пластилина фигуру человека.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8960F9" w:rsidRDefault="008960F9" w:rsidP="008960F9"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155E1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E19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  <w:r w:rsidRPr="00155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Посуда Древней Греции Лепка вазы.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посудой Древней Греции .</w:t>
            </w:r>
          </w:p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82C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вазу из пластилина.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C439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аппликацию «Ваза»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A34797" w:rsidTr="00FB565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5326" w:type="dxa"/>
          <w:trHeight w:val="100"/>
        </w:trPr>
        <w:tc>
          <w:tcPr>
            <w:tcW w:w="10233" w:type="dxa"/>
            <w:gridSpan w:val="12"/>
            <w:tcBorders>
              <w:top w:val="single" w:sz="4" w:space="0" w:color="auto"/>
            </w:tcBorders>
          </w:tcPr>
          <w:p w:rsidR="008960F9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8960F9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0F9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0F9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0F9" w:rsidRPr="00A34797" w:rsidRDefault="008960F9" w:rsidP="0089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4</w:t>
            </w:r>
            <w:r w:rsidRPr="00F9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FB5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етверть  - 8 часов  (1 час х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0D5">
              <w:rPr>
                <w:rFonts w:ascii="Times New Roman" w:hAnsi="Times New Roman" w:cs="Times New Roman"/>
                <w:b/>
                <w:sz w:val="24"/>
                <w:szCs w:val="24"/>
              </w:rPr>
              <w:t>недель)</w:t>
            </w:r>
          </w:p>
        </w:tc>
      </w:tr>
      <w:tr w:rsidR="008960F9" w:rsidRPr="004A4397" w:rsidTr="00FB5652">
        <w:trPr>
          <w:trHeight w:val="7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Номер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Элементы содержания урока и характеристика основных видов деятельности обучающихся</w:t>
            </w:r>
          </w:p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sz w:val="24"/>
                <w:szCs w:val="24"/>
              </w:rPr>
              <w:t>Планируемые предметные 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652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Примечания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4A4397">
              <w:rPr>
                <w:rFonts w:ascii="Times New Roman" w:hAnsi="Times New Roman"/>
                <w:bCs/>
                <w:sz w:val="24"/>
                <w:szCs w:val="24"/>
              </w:rPr>
              <w:t>мментарии педагога</w:t>
            </w:r>
          </w:p>
        </w:tc>
      </w:tr>
      <w:tr w:rsidR="008960F9" w:rsidRPr="004A4397" w:rsidTr="00FB5652">
        <w:trPr>
          <w:cantSplit/>
          <w:trHeight w:val="11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Default="008960F9" w:rsidP="008960F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0F9" w:rsidRDefault="008960F9" w:rsidP="008960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разделе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672"/>
        </w:trPr>
        <w:tc>
          <w:tcPr>
            <w:tcW w:w="13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765B83" w:rsidRDefault="008960F9" w:rsidP="008960F9">
            <w:pPr>
              <w:pStyle w:val="a4"/>
              <w:spacing w:after="0"/>
              <w:ind w:firstLine="0"/>
              <w:rPr>
                <w:b/>
                <w:sz w:val="24"/>
                <w:szCs w:val="24"/>
              </w:rPr>
            </w:pPr>
            <w:r w:rsidRPr="00765B83">
              <w:rPr>
                <w:b/>
                <w:sz w:val="24"/>
                <w:szCs w:val="24"/>
              </w:rPr>
              <w:t xml:space="preserve">Планируемые метапредметные  и личностные результаты. </w:t>
            </w:r>
          </w:p>
          <w:p w:rsidR="008960F9" w:rsidRPr="005B794D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9"/>
                <w:w w:val="110"/>
                <w:sz w:val="24"/>
                <w:szCs w:val="24"/>
              </w:rPr>
              <w:t>объяснят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4"/>
                <w:szCs w:val="24"/>
              </w:rPr>
              <w:t xml:space="preserve">ь  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а 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>ощущени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55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 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1"/>
                <w:sz w:val="24"/>
                <w:szCs w:val="24"/>
              </w:rPr>
              <w:t>б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8"/>
                <w:sz w:val="24"/>
                <w:szCs w:val="24"/>
              </w:rPr>
              <w:t>л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6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д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образцо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предмето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творчества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51E2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ё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дат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их;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самостоятельн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1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4"/>
                <w:szCs w:val="24"/>
              </w:rPr>
              <w:t>высказыват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4"/>
                <w:szCs w:val="24"/>
              </w:rPr>
              <w:t xml:space="preserve">ь 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чувств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w w:val="11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ощущения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возникающи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результат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наблюдения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6"/>
                <w:sz w:val="24"/>
                <w:szCs w:val="24"/>
              </w:rPr>
              <w:t>сс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обсуждени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наблюдаемы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объектов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результато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трудово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43"/>
                <w:w w:val="113"/>
                <w:sz w:val="24"/>
                <w:szCs w:val="24"/>
              </w:rPr>
              <w:t xml:space="preserve"> 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дея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тельност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.</w:t>
            </w:r>
          </w:p>
          <w:p w:rsidR="008960F9" w:rsidRPr="00151E2C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162"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b/>
                <w:color w:val="000000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определят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цел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урок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я и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самостоятельно;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я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совместн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</w:t>
            </w:r>
            <w:r w:rsidRPr="00151E2C">
              <w:rPr>
                <w:rFonts w:ascii="Times New Roman" w:hAnsi="Times New Roman" w:cs="Times New Roman"/>
                <w:color w:val="363435"/>
                <w:spacing w:val="2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учителе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выявлят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формулировать учебну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2"/>
                <w:sz w:val="24"/>
                <w:szCs w:val="24"/>
              </w:rPr>
              <w:t>проблем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у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1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ход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анализ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предъявляемы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заданий</w:t>
            </w:r>
            <w:r w:rsidRPr="00151E2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151E2C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образ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цо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изделий);</w:t>
            </w:r>
          </w:p>
          <w:p w:rsidR="008960F9" w:rsidRPr="00931B5F" w:rsidRDefault="008960F9" w:rsidP="0089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14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4"/>
                <w:szCs w:val="24"/>
              </w:rPr>
              <w:t>планироват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практическу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деятельност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151E2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;</w:t>
            </w:r>
            <w:r w:rsidRPr="00151E2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помощь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ю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учител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40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1"/>
                <w:sz w:val="24"/>
                <w:szCs w:val="24"/>
              </w:rPr>
              <w:t>отбират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наиболе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подходящи</w:t>
            </w:r>
            <w:r w:rsidRPr="00151E2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w w:val="11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w w:val="118"/>
                <w:sz w:val="24"/>
                <w:szCs w:val="24"/>
              </w:rPr>
              <w:t xml:space="preserve">для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материал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инструменты;</w:t>
            </w:r>
            <w:r w:rsidRPr="00151E2C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4"/>
                <w:szCs w:val="24"/>
              </w:rPr>
              <w:t>предлагат</w:t>
            </w:r>
            <w:r w:rsidRPr="00151E2C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151E2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конструкторско-технологические приём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ы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151E2C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способ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ы </w:t>
            </w:r>
            <w:r w:rsidRPr="00151E2C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выполнени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151E2C">
              <w:rPr>
                <w:rFonts w:ascii="Times New Roman" w:hAnsi="Times New Roman" w:cs="Times New Roman"/>
                <w:color w:val="363435"/>
                <w:spacing w:val="32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отдельны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этапо</w:t>
            </w:r>
            <w:r w:rsidRPr="00151E2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изготовления </w:t>
            </w:r>
            <w:r w:rsidRPr="00151E2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издели</w:t>
            </w:r>
            <w:r w:rsidRPr="00151E2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(н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151E2C">
              <w:rPr>
                <w:rFonts w:ascii="Times New Roman" w:hAnsi="Times New Roman" w:cs="Times New Roman"/>
                <w:color w:val="363435"/>
                <w:spacing w:val="47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основ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151E2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продуктивны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151E2C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задани</w:t>
            </w:r>
            <w:r w:rsidRPr="00151E2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151E2C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151E2C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151E2C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учебнике);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работа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совместн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составленном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4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плану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3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9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7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5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>ол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03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4"/>
                <w:sz w:val="24"/>
                <w:szCs w:val="24"/>
              </w:rPr>
              <w:t>з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21"/>
                <w:sz w:val="24"/>
                <w:szCs w:val="24"/>
              </w:rPr>
              <w:t>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03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необходимы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средств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(рисунки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инструкционны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карты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59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приспо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соблени</w:t>
            </w:r>
            <w:r w:rsidRPr="00931B5F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инструменты)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осуществлят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контрол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точност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-20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выпол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операци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(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помощь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ю</w:t>
            </w:r>
            <w:r w:rsidRPr="00931B5F">
              <w:rPr>
                <w:rFonts w:ascii="Times New Roman" w:hAnsi="Times New Roman" w:cs="Times New Roman"/>
                <w:color w:val="363435"/>
                <w:spacing w:val="-16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сложны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п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конфигураци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ш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чертёжны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</w:t>
            </w:r>
            <w:r w:rsidRPr="00931B5F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инструментов).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94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5"/>
                <w:sz w:val="24"/>
                <w:szCs w:val="24"/>
              </w:rPr>
              <w:t>понимат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реч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ь 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других;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5"/>
                <w:w w:val="116"/>
                <w:sz w:val="24"/>
                <w:szCs w:val="24"/>
              </w:rPr>
              <w:t xml:space="preserve"> вступат</w:t>
            </w:r>
            <w:r w:rsidRPr="00931B5F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iCs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бесед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931B5F">
              <w:rPr>
                <w:rFonts w:ascii="Times New Roman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обсуждени</w:t>
            </w:r>
            <w:r w:rsidRPr="00931B5F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931B5F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урок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363435"/>
                <w:spacing w:val="4"/>
                <w:w w:val="120"/>
                <w:sz w:val="24"/>
                <w:szCs w:val="24"/>
              </w:rPr>
              <w:t>;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договариватьс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1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сообща;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учитьс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37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выполнят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931B5F">
              <w:rPr>
                <w:rFonts w:ascii="Times New Roman" w:hAnsi="Times New Roman" w:cs="Times New Roman"/>
                <w:color w:val="363435"/>
                <w:spacing w:val="39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предлагаемы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задани</w:t>
            </w:r>
            <w:r w:rsidRPr="00931B5F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2"/>
                <w:w w:val="1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паре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31B5F">
              <w:rPr>
                <w:rFonts w:ascii="Times New Roman" w:hAnsi="Times New Roman" w:cs="Times New Roman"/>
                <w:color w:val="363435"/>
                <w:spacing w:val="46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групп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31"/>
                <w:w w:val="1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из</w:t>
            </w:r>
            <w:r w:rsidRPr="00931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3–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4 </w:t>
            </w:r>
            <w:r w:rsidRPr="00931B5F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.</w:t>
            </w:r>
          </w:p>
          <w:p w:rsidR="008960F9" w:rsidRPr="005B794D" w:rsidRDefault="008960F9" w:rsidP="008960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31B5F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свое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й </w:t>
            </w:r>
            <w:r w:rsidRPr="00931B5F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систем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931B5F">
              <w:rPr>
                <w:rFonts w:ascii="Times New Roman" w:hAnsi="Times New Roman" w:cs="Times New Roman"/>
                <w:color w:val="363435"/>
                <w:spacing w:val="-11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931B5F">
              <w:rPr>
                <w:rFonts w:ascii="Times New Roman" w:hAnsi="Times New Roman" w:cs="Times New Roman"/>
                <w:color w:val="363435"/>
                <w:spacing w:val="22"/>
                <w:w w:val="112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умений</w:t>
            </w:r>
            <w:r w:rsidRPr="00931B5F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 понимать, что нужно использовать поисковые практические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упраж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нени</w:t>
            </w:r>
            <w:r w:rsidRPr="00931B5F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дл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открыти</w:t>
            </w:r>
            <w:r w:rsidRPr="00931B5F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6"/>
                <w:w w:val="116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новог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931B5F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знани</w:t>
            </w:r>
            <w:r w:rsidRPr="00931B5F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я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31B5F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31B5F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.</w:t>
            </w:r>
          </w:p>
          <w:p w:rsidR="008960F9" w:rsidRPr="00E017BB" w:rsidRDefault="008960F9" w:rsidP="008960F9">
            <w:pPr>
              <w:pStyle w:val="a4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макета Акрополя.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</w:pPr>
            <w:r w:rsidRPr="0036785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 xml:space="preserve"> практический поиск  и открытие нового знания  и умения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9356C" w:rsidRDefault="008960F9" w:rsidP="008960F9">
            <w:pPr>
              <w:pStyle w:val="aa"/>
              <w:spacing w:before="0" w:beforeAutospacing="0" w:after="0" w:afterAutospacing="0"/>
            </w:pPr>
            <w:r>
              <w:t>Уметь планировать и распределять работу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26B10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материал о Древней Греции  и Риме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36785E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5E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с листами о Древней Греции и Риме.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E9356C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07B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6785E">
              <w:rPr>
                <w:rFonts w:ascii="Times New Roman" w:hAnsi="Times New Roman"/>
                <w:sz w:val="24"/>
                <w:szCs w:val="24"/>
              </w:rPr>
              <w:t xml:space="preserve">моделировать </w:t>
            </w:r>
            <w:r w:rsidRPr="00207BA8">
              <w:rPr>
                <w:rFonts w:ascii="Times New Roman" w:hAnsi="Times New Roman"/>
                <w:sz w:val="24"/>
                <w:szCs w:val="24"/>
              </w:rPr>
              <w:t>несложные изделия с разными конструктивными  особенностями, используя разную технику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26B10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жилищах наших предков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3E344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447">
              <w:rPr>
                <w:rFonts w:ascii="Times New Roman" w:hAnsi="Times New Roman" w:cs="Times New Roman"/>
                <w:sz w:val="24"/>
                <w:szCs w:val="24"/>
              </w:rPr>
              <w:t>29 нед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макета деревянного дома.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9D55C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изделие с </w:t>
            </w: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 опорой на инструкционную карту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8960F9" w:rsidRPr="00826B10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об истории пуговицы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7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пуговицы. Пришивание пуговиц на ножке и с дырочками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Техника </w:t>
            </w:r>
          </w:p>
          <w:p w:rsidR="008960F9" w:rsidRPr="00DC737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при работе с иглой.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</w:pP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 xml:space="preserve">Знакомство с историей пуговицы. </w:t>
            </w: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36785E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85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36785E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8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пришивать пуговицы разного вида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522DE2" w:rsidRDefault="008960F9" w:rsidP="0089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умение пришивать пуговицы разных видов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19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DC737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тканью. </w:t>
            </w:r>
            <w:r w:rsidRPr="00DC737D"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Украшение одежды. Вышивки.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Знакомство с разными видами вышивки.</w:t>
            </w:r>
          </w:p>
          <w:p w:rsidR="008960F9" w:rsidRPr="003F3C07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разные виды вышивки. Уметь вышивать, используя разные приемы.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324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Вышивать салфетку.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9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тканью.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пуговицы.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3EC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38074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игрушку из пуговицы.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324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свою игрушку из пуговицы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7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C244ED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</w:t>
            </w:r>
            <w:r w:rsidRPr="00C244E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тканью. Игрушка из носка.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3ECA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инструкционную карту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380746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игрушку из носка.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324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свою игрушку из носка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60F9" w:rsidRPr="004A4397" w:rsidTr="00FB5652">
        <w:trPr>
          <w:cantSplit/>
          <w:trHeight w:val="2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F9" w:rsidRPr="00845817" w:rsidRDefault="008960F9" w:rsidP="0089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F9" w:rsidRDefault="008960F9" w:rsidP="008960F9">
            <w:pPr>
              <w:spacing w:after="0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:rsidR="008960F9" w:rsidRPr="004A4397" w:rsidRDefault="008960F9" w:rsidP="008960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67FC3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по работе с тканью.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87477C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2D"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Работа с опорой на инструкционну</w:t>
            </w:r>
            <w: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  <w:t>ю карту.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A4397" w:rsidRDefault="008960F9" w:rsidP="0089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A34797" w:rsidRDefault="008960F9" w:rsidP="00896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разные виды вышивки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60F9" w:rsidRPr="00440324" w:rsidRDefault="008960F9" w:rsidP="0089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Вышивать, используя разные приемы.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960F9" w:rsidRPr="004A4397" w:rsidRDefault="008960F9" w:rsidP="008960F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7BE1" w:rsidRDefault="00457BE1" w:rsidP="003779EB">
      <w:pPr>
        <w:spacing w:after="0"/>
      </w:pPr>
    </w:p>
    <w:sectPr w:rsidR="00457BE1" w:rsidSect="000C7A5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F8" w:rsidRDefault="006713F8" w:rsidP="00AA2911">
      <w:pPr>
        <w:spacing w:after="0" w:line="240" w:lineRule="auto"/>
      </w:pPr>
      <w:r>
        <w:separator/>
      </w:r>
    </w:p>
  </w:endnote>
  <w:endnote w:type="continuationSeparator" w:id="1">
    <w:p w:rsidR="006713F8" w:rsidRDefault="006713F8" w:rsidP="00AA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Times New Roman"/>
    <w:charset w:val="CC"/>
    <w:family w:val="roman"/>
    <w:pitch w:val="default"/>
    <w:sig w:usb0="00000003" w:usb1="00000000" w:usb2="00000000" w:usb3="00000000" w:csb0="00000001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891"/>
      <w:docPartObj>
        <w:docPartGallery w:val="Page Numbers (Bottom of Page)"/>
        <w:docPartUnique/>
      </w:docPartObj>
    </w:sdtPr>
    <w:sdtContent>
      <w:p w:rsidR="00B8730F" w:rsidRDefault="0023211B">
        <w:pPr>
          <w:pStyle w:val="a8"/>
          <w:jc w:val="center"/>
        </w:pPr>
        <w:fldSimple w:instr=" PAGE   \* MERGEFORMAT ">
          <w:r w:rsidR="00B00A07">
            <w:rPr>
              <w:noProof/>
            </w:rPr>
            <w:t>1</w:t>
          </w:r>
        </w:fldSimple>
      </w:p>
    </w:sdtContent>
  </w:sdt>
  <w:p w:rsidR="00B8730F" w:rsidRDefault="00B873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F8" w:rsidRDefault="006713F8" w:rsidP="00AA2911">
      <w:pPr>
        <w:spacing w:after="0" w:line="240" w:lineRule="auto"/>
      </w:pPr>
      <w:r>
        <w:separator/>
      </w:r>
    </w:p>
  </w:footnote>
  <w:footnote w:type="continuationSeparator" w:id="1">
    <w:p w:rsidR="006713F8" w:rsidRDefault="006713F8" w:rsidP="00AA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D089B2"/>
    <w:name w:val="WW8Num1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color w:val="CC99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A5D"/>
    <w:rsid w:val="00002FDC"/>
    <w:rsid w:val="0001474E"/>
    <w:rsid w:val="00026465"/>
    <w:rsid w:val="00034736"/>
    <w:rsid w:val="00070E46"/>
    <w:rsid w:val="00083A51"/>
    <w:rsid w:val="000B6498"/>
    <w:rsid w:val="000B77E6"/>
    <w:rsid w:val="000C1CCE"/>
    <w:rsid w:val="000C7A5D"/>
    <w:rsid w:val="000D7066"/>
    <w:rsid w:val="000E0A7B"/>
    <w:rsid w:val="00143869"/>
    <w:rsid w:val="00153C16"/>
    <w:rsid w:val="00156242"/>
    <w:rsid w:val="00187D35"/>
    <w:rsid w:val="001A779B"/>
    <w:rsid w:val="001D301A"/>
    <w:rsid w:val="00205A70"/>
    <w:rsid w:val="0021579A"/>
    <w:rsid w:val="002319F1"/>
    <w:rsid w:val="0023211B"/>
    <w:rsid w:val="0024607C"/>
    <w:rsid w:val="00256D76"/>
    <w:rsid w:val="00274014"/>
    <w:rsid w:val="00281C4F"/>
    <w:rsid w:val="00295313"/>
    <w:rsid w:val="00295E23"/>
    <w:rsid w:val="002A0612"/>
    <w:rsid w:val="002A0A22"/>
    <w:rsid w:val="002F535B"/>
    <w:rsid w:val="00326FE3"/>
    <w:rsid w:val="003358CE"/>
    <w:rsid w:val="0034757B"/>
    <w:rsid w:val="0036785E"/>
    <w:rsid w:val="0037478A"/>
    <w:rsid w:val="0037633B"/>
    <w:rsid w:val="003779EB"/>
    <w:rsid w:val="00380746"/>
    <w:rsid w:val="003B0B1C"/>
    <w:rsid w:val="003C1E22"/>
    <w:rsid w:val="003C37B7"/>
    <w:rsid w:val="003F3C07"/>
    <w:rsid w:val="0040098E"/>
    <w:rsid w:val="004338A0"/>
    <w:rsid w:val="004407AD"/>
    <w:rsid w:val="00457BE1"/>
    <w:rsid w:val="004660E6"/>
    <w:rsid w:val="00495CDA"/>
    <w:rsid w:val="004E4D77"/>
    <w:rsid w:val="00502100"/>
    <w:rsid w:val="00532B1B"/>
    <w:rsid w:val="005B1D64"/>
    <w:rsid w:val="005B794D"/>
    <w:rsid w:val="005D009B"/>
    <w:rsid w:val="005E26EC"/>
    <w:rsid w:val="005F02A8"/>
    <w:rsid w:val="00612FB1"/>
    <w:rsid w:val="00666C07"/>
    <w:rsid w:val="006713F8"/>
    <w:rsid w:val="00693D1E"/>
    <w:rsid w:val="006A61C8"/>
    <w:rsid w:val="006B6089"/>
    <w:rsid w:val="006E2F68"/>
    <w:rsid w:val="006F5911"/>
    <w:rsid w:val="00735CC9"/>
    <w:rsid w:val="00741684"/>
    <w:rsid w:val="007533E2"/>
    <w:rsid w:val="0077390C"/>
    <w:rsid w:val="00794B12"/>
    <w:rsid w:val="007C6C1C"/>
    <w:rsid w:val="0082059E"/>
    <w:rsid w:val="00862E91"/>
    <w:rsid w:val="00882CF9"/>
    <w:rsid w:val="008960F9"/>
    <w:rsid w:val="008A6BA4"/>
    <w:rsid w:val="00904B8A"/>
    <w:rsid w:val="00965309"/>
    <w:rsid w:val="009A7038"/>
    <w:rsid w:val="009B7635"/>
    <w:rsid w:val="009D55C9"/>
    <w:rsid w:val="009F294F"/>
    <w:rsid w:val="009F2EBB"/>
    <w:rsid w:val="00A34797"/>
    <w:rsid w:val="00A40D68"/>
    <w:rsid w:val="00A6135E"/>
    <w:rsid w:val="00AA2911"/>
    <w:rsid w:val="00AC19FB"/>
    <w:rsid w:val="00AC5DB3"/>
    <w:rsid w:val="00B00A07"/>
    <w:rsid w:val="00B63124"/>
    <w:rsid w:val="00B74566"/>
    <w:rsid w:val="00B825BB"/>
    <w:rsid w:val="00B8730F"/>
    <w:rsid w:val="00BA21E4"/>
    <w:rsid w:val="00BC3EDD"/>
    <w:rsid w:val="00BC6C8A"/>
    <w:rsid w:val="00BE0FB0"/>
    <w:rsid w:val="00BF6E0C"/>
    <w:rsid w:val="00BF7A1D"/>
    <w:rsid w:val="00C207DC"/>
    <w:rsid w:val="00C3050B"/>
    <w:rsid w:val="00C31592"/>
    <w:rsid w:val="00C50774"/>
    <w:rsid w:val="00C57F6E"/>
    <w:rsid w:val="00C77F16"/>
    <w:rsid w:val="00CC799F"/>
    <w:rsid w:val="00D137BF"/>
    <w:rsid w:val="00D40D20"/>
    <w:rsid w:val="00D446D5"/>
    <w:rsid w:val="00D5724D"/>
    <w:rsid w:val="00D60882"/>
    <w:rsid w:val="00D618C5"/>
    <w:rsid w:val="00E57F6D"/>
    <w:rsid w:val="00E9356C"/>
    <w:rsid w:val="00EA692D"/>
    <w:rsid w:val="00F26B73"/>
    <w:rsid w:val="00F618B1"/>
    <w:rsid w:val="00F6682E"/>
    <w:rsid w:val="00F6751F"/>
    <w:rsid w:val="00F80B89"/>
    <w:rsid w:val="00FA55AE"/>
    <w:rsid w:val="00FB25CE"/>
    <w:rsid w:val="00FB5652"/>
    <w:rsid w:val="00FD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A5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A5D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C7A5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nhideWhenUsed/>
    <w:rsid w:val="000C7A5D"/>
    <w:pPr>
      <w:widowControl w:val="0"/>
      <w:snapToGrid w:val="0"/>
      <w:spacing w:after="24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C7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A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29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911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9A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038"/>
  </w:style>
  <w:style w:type="paragraph" w:customStyle="1" w:styleId="3">
    <w:name w:val="Заголовок 3+"/>
    <w:basedOn w:val="a"/>
    <w:rsid w:val="00002FD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Emphasis"/>
    <w:basedOn w:val="a0"/>
    <w:uiPriority w:val="20"/>
    <w:qFormat/>
    <w:rsid w:val="00D60882"/>
    <w:rPr>
      <w:i/>
      <w:iCs/>
    </w:rPr>
  </w:style>
  <w:style w:type="paragraph" w:styleId="ac">
    <w:name w:val="No Spacing"/>
    <w:uiPriority w:val="1"/>
    <w:qFormat/>
    <w:rsid w:val="000D70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0B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6498"/>
  </w:style>
  <w:style w:type="character" w:customStyle="1" w:styleId="c17">
    <w:name w:val="c17"/>
    <w:basedOn w:val="a0"/>
    <w:rsid w:val="00F26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ED13-2222-436B-8471-DE5694C6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№7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Шимон СВ</dc:creator>
  <cp:keywords/>
  <dc:description/>
  <cp:lastModifiedBy>Ванька</cp:lastModifiedBy>
  <cp:revision>23</cp:revision>
  <dcterms:created xsi:type="dcterms:W3CDTF">2014-09-30T18:07:00Z</dcterms:created>
  <dcterms:modified xsi:type="dcterms:W3CDTF">2014-12-07T04:19:00Z</dcterms:modified>
</cp:coreProperties>
</file>