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1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4503"/>
        <w:gridCol w:w="1134"/>
        <w:gridCol w:w="4804"/>
      </w:tblGrid>
      <w:tr w:rsidR="00A15D87" w:rsidRPr="003B02F4" w:rsidTr="00F315F5">
        <w:trPr>
          <w:trHeight w:val="405"/>
        </w:trPr>
        <w:tc>
          <w:tcPr>
            <w:tcW w:w="4503" w:type="dxa"/>
            <w:shd w:val="clear" w:color="auto" w:fill="auto"/>
          </w:tcPr>
          <w:p w:rsidR="00A15D87" w:rsidRPr="003B02F4" w:rsidRDefault="00A15D87" w:rsidP="00F315F5">
            <w:pPr>
              <w:rPr>
                <w:b/>
              </w:rPr>
            </w:pPr>
            <w:r w:rsidRPr="003B02F4">
              <w:rPr>
                <w:b/>
              </w:rPr>
              <w:t xml:space="preserve">                 «СОГЛАСОВАНО»</w:t>
            </w:r>
          </w:p>
        </w:tc>
        <w:tc>
          <w:tcPr>
            <w:tcW w:w="113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«УТВЕРЖДАЮ»</w:t>
            </w:r>
          </w:p>
        </w:tc>
      </w:tr>
      <w:tr w:rsidR="00A15D87" w:rsidRPr="003B02F4" w:rsidTr="00F315F5">
        <w:trPr>
          <w:trHeight w:val="393"/>
        </w:trPr>
        <w:tc>
          <w:tcPr>
            <w:tcW w:w="4503" w:type="dxa"/>
            <w:shd w:val="clear" w:color="auto" w:fill="auto"/>
          </w:tcPr>
          <w:p w:rsidR="00A15D87" w:rsidRPr="003B02F4" w:rsidRDefault="00A15D87" w:rsidP="00F315F5">
            <w:pPr>
              <w:rPr>
                <w:b/>
              </w:rPr>
            </w:pPr>
            <w:r w:rsidRPr="003B02F4">
              <w:rPr>
                <w:b/>
              </w:rPr>
              <w:t xml:space="preserve">              Руководитель ШО № 1</w:t>
            </w:r>
          </w:p>
        </w:tc>
        <w:tc>
          <w:tcPr>
            <w:tcW w:w="113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Директор ГБОУ СОШ № 2088</w:t>
            </w:r>
          </w:p>
        </w:tc>
      </w:tr>
      <w:tr w:rsidR="00A15D87" w:rsidRPr="003B02F4" w:rsidTr="00F315F5">
        <w:trPr>
          <w:trHeight w:val="405"/>
        </w:trPr>
        <w:tc>
          <w:tcPr>
            <w:tcW w:w="4503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______________________/О.А. Гребенюк/</w:t>
            </w:r>
          </w:p>
        </w:tc>
        <w:tc>
          <w:tcPr>
            <w:tcW w:w="113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___________________/</w:t>
            </w:r>
            <w:proofErr w:type="spellStart"/>
            <w:r w:rsidRPr="003B02F4">
              <w:rPr>
                <w:b/>
              </w:rPr>
              <w:t>М.А.Поляткова</w:t>
            </w:r>
            <w:proofErr w:type="spellEnd"/>
            <w:r w:rsidRPr="003B02F4">
              <w:rPr>
                <w:b/>
              </w:rPr>
              <w:t>/</w:t>
            </w:r>
          </w:p>
        </w:tc>
      </w:tr>
      <w:tr w:rsidR="00A15D87" w:rsidRPr="003B02F4" w:rsidTr="00F315F5">
        <w:trPr>
          <w:trHeight w:val="558"/>
        </w:trPr>
        <w:tc>
          <w:tcPr>
            <w:tcW w:w="4503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«_____» ___________________2014 года</w:t>
            </w:r>
          </w:p>
        </w:tc>
        <w:tc>
          <w:tcPr>
            <w:tcW w:w="113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A15D87" w:rsidRPr="003B02F4" w:rsidRDefault="00A15D87" w:rsidP="00F315F5">
            <w:pPr>
              <w:jc w:val="center"/>
              <w:rPr>
                <w:b/>
              </w:rPr>
            </w:pPr>
            <w:r w:rsidRPr="003B02F4">
              <w:rPr>
                <w:b/>
              </w:rPr>
              <w:t>«_____» ______________2014 года</w:t>
            </w:r>
          </w:p>
        </w:tc>
      </w:tr>
    </w:tbl>
    <w:p w:rsidR="00A15D87" w:rsidRDefault="00A15D87" w:rsidP="00A15D87">
      <w:pPr>
        <w:jc w:val="center"/>
        <w:rPr>
          <w:b/>
          <w:sz w:val="48"/>
        </w:rPr>
      </w:pPr>
    </w:p>
    <w:p w:rsidR="00A15D87" w:rsidRDefault="00A15D87" w:rsidP="00A15D87">
      <w:pPr>
        <w:jc w:val="center"/>
        <w:rPr>
          <w:b/>
          <w:sz w:val="48"/>
        </w:rPr>
      </w:pPr>
    </w:p>
    <w:p w:rsidR="00A15D87" w:rsidRPr="003B02F4" w:rsidRDefault="00A15D87" w:rsidP="00A15D87">
      <w:pPr>
        <w:jc w:val="center"/>
        <w:rPr>
          <w:b/>
          <w:sz w:val="48"/>
        </w:rPr>
      </w:pPr>
    </w:p>
    <w:p w:rsidR="00A15D87" w:rsidRPr="003B02F4" w:rsidRDefault="00A15D87" w:rsidP="00A15D87">
      <w:pPr>
        <w:jc w:val="center"/>
        <w:rPr>
          <w:rFonts w:eastAsia="Calibri"/>
          <w:b/>
          <w:sz w:val="48"/>
        </w:rPr>
      </w:pPr>
      <w:r w:rsidRPr="003B02F4">
        <w:rPr>
          <w:rFonts w:eastAsia="Calibri"/>
          <w:b/>
          <w:sz w:val="48"/>
        </w:rPr>
        <w:t>Рабочая программа</w:t>
      </w:r>
    </w:p>
    <w:p w:rsidR="00A15D87" w:rsidRPr="003B02F4" w:rsidRDefault="00A15D87" w:rsidP="00A15D87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  внеурочной  деятельности </w:t>
      </w:r>
    </w:p>
    <w:p w:rsidR="00A15D87" w:rsidRPr="003B02F4" w:rsidRDefault="00A15D87" w:rsidP="00A15D87">
      <w:pPr>
        <w:pStyle w:val="11"/>
        <w:spacing w:before="0" w:beforeAutospacing="0" w:afterAutospacing="0"/>
        <w:jc w:val="center"/>
        <w:rPr>
          <w:rFonts w:ascii="Times New Roman" w:eastAsiaTheme="minorHAnsi" w:hAnsi="Times New Roman"/>
          <w:b/>
          <w:sz w:val="40"/>
          <w:lang w:eastAsia="en-US"/>
        </w:rPr>
      </w:pPr>
      <w:r w:rsidRPr="003B02F4">
        <w:rPr>
          <w:rFonts w:ascii="Times New Roman" w:eastAsiaTheme="minorHAnsi" w:hAnsi="Times New Roman"/>
          <w:b/>
          <w:sz w:val="40"/>
          <w:lang w:eastAsia="en-US"/>
        </w:rPr>
        <w:t>«</w:t>
      </w:r>
      <w:r>
        <w:rPr>
          <w:rFonts w:ascii="Times New Roman" w:eastAsiaTheme="minorHAnsi" w:hAnsi="Times New Roman"/>
          <w:b/>
          <w:sz w:val="40"/>
          <w:lang w:eastAsia="en-US"/>
        </w:rPr>
        <w:t>Мы - исследователи</w:t>
      </w:r>
      <w:r w:rsidRPr="003B02F4">
        <w:rPr>
          <w:rFonts w:ascii="Times New Roman" w:eastAsiaTheme="minorHAnsi" w:hAnsi="Times New Roman"/>
          <w:b/>
          <w:sz w:val="40"/>
          <w:lang w:eastAsia="en-US"/>
        </w:rPr>
        <w:t>»</w:t>
      </w:r>
    </w:p>
    <w:p w:rsidR="00A15D87" w:rsidRDefault="00A15D87" w:rsidP="00A15D87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</w:p>
    <w:p w:rsidR="00A15D87" w:rsidRDefault="00A15D87" w:rsidP="00A15D87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Направление: </w:t>
      </w:r>
      <w:proofErr w:type="spellStart"/>
      <w:r w:rsidRPr="003B02F4">
        <w:rPr>
          <w:rFonts w:ascii="Times New Roman" w:hAnsi="Times New Roman"/>
          <w:sz w:val="36"/>
          <w:szCs w:val="24"/>
        </w:rPr>
        <w:t>общеинтеллектуальное</w:t>
      </w:r>
      <w:proofErr w:type="spellEnd"/>
    </w:p>
    <w:p w:rsidR="00A15D87" w:rsidRPr="003B02F4" w:rsidRDefault="00A15D87" w:rsidP="00A15D87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1 год обучения</w:t>
      </w:r>
    </w:p>
    <w:p w:rsidR="00A15D87" w:rsidRPr="003B02F4" w:rsidRDefault="00A15D87" w:rsidP="00A15D87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 (для  учащихся </w:t>
      </w:r>
      <w:r>
        <w:rPr>
          <w:rFonts w:ascii="Times New Roman" w:hAnsi="Times New Roman"/>
          <w:sz w:val="36"/>
          <w:szCs w:val="24"/>
        </w:rPr>
        <w:t>3</w:t>
      </w:r>
      <w:r w:rsidRPr="003B02F4">
        <w:rPr>
          <w:rFonts w:ascii="Times New Roman" w:hAnsi="Times New Roman"/>
          <w:sz w:val="36"/>
          <w:szCs w:val="24"/>
        </w:rPr>
        <w:t xml:space="preserve"> классов)</w:t>
      </w:r>
    </w:p>
    <w:p w:rsidR="00A15D87" w:rsidRPr="003B02F4" w:rsidRDefault="00A15D87" w:rsidP="00A15D87">
      <w:pPr>
        <w:jc w:val="center"/>
        <w:rPr>
          <w:rFonts w:eastAsia="Calibri"/>
          <w:sz w:val="36"/>
        </w:rPr>
      </w:pPr>
      <w:r w:rsidRPr="003B02F4">
        <w:rPr>
          <w:rFonts w:eastAsia="Calibri"/>
          <w:sz w:val="36"/>
        </w:rPr>
        <w:t>на 201</w:t>
      </w:r>
      <w:r>
        <w:rPr>
          <w:sz w:val="36"/>
        </w:rPr>
        <w:t xml:space="preserve">4 </w:t>
      </w:r>
      <w:r w:rsidRPr="003B02F4">
        <w:rPr>
          <w:rFonts w:eastAsia="Calibri"/>
          <w:sz w:val="36"/>
        </w:rPr>
        <w:t>-</w:t>
      </w:r>
      <w:r>
        <w:rPr>
          <w:rFonts w:eastAsia="Calibri"/>
          <w:sz w:val="36"/>
        </w:rPr>
        <w:t xml:space="preserve"> </w:t>
      </w:r>
      <w:r w:rsidRPr="003B02F4">
        <w:rPr>
          <w:rFonts w:eastAsia="Calibri"/>
          <w:sz w:val="36"/>
        </w:rPr>
        <w:t>201</w:t>
      </w:r>
      <w:r>
        <w:rPr>
          <w:sz w:val="36"/>
        </w:rPr>
        <w:t>5 учебный год</w:t>
      </w:r>
    </w:p>
    <w:p w:rsidR="00A15D87" w:rsidRPr="003B02F4" w:rsidRDefault="00A15D87" w:rsidP="00A15D87">
      <w:pPr>
        <w:jc w:val="center"/>
        <w:rPr>
          <w:rFonts w:eastAsia="Calibri"/>
          <w:sz w:val="36"/>
          <w:szCs w:val="36"/>
        </w:rPr>
      </w:pPr>
    </w:p>
    <w:p w:rsidR="00A15D87" w:rsidRPr="003B02F4" w:rsidRDefault="00A15D87" w:rsidP="00A15D87">
      <w:pPr>
        <w:jc w:val="right"/>
        <w:rPr>
          <w:rFonts w:eastAsia="Calibri"/>
          <w:sz w:val="32"/>
          <w:szCs w:val="32"/>
        </w:rPr>
      </w:pPr>
      <w:r w:rsidRPr="003B02F4">
        <w:rPr>
          <w:rFonts w:eastAsia="Calibri"/>
          <w:sz w:val="32"/>
          <w:szCs w:val="32"/>
        </w:rPr>
        <w:t xml:space="preserve"> </w:t>
      </w:r>
    </w:p>
    <w:p w:rsidR="00A15D87" w:rsidRPr="003B02F4" w:rsidRDefault="00A15D87" w:rsidP="00A15D87">
      <w:pPr>
        <w:jc w:val="right"/>
        <w:rPr>
          <w:rFonts w:eastAsia="Calibri"/>
          <w:sz w:val="32"/>
          <w:szCs w:val="32"/>
        </w:rPr>
      </w:pPr>
    </w:p>
    <w:p w:rsidR="00A15D87" w:rsidRPr="003B02F4" w:rsidRDefault="00A15D87" w:rsidP="00A15D87">
      <w:pPr>
        <w:jc w:val="right"/>
        <w:rPr>
          <w:rFonts w:eastAsia="Calibri"/>
        </w:rPr>
      </w:pPr>
      <w:r w:rsidRPr="003B02F4">
        <w:rPr>
          <w:rFonts w:eastAsia="Calibri"/>
        </w:rPr>
        <w:t>учитель информатики и ИКТ</w:t>
      </w:r>
    </w:p>
    <w:p w:rsidR="00A15D87" w:rsidRPr="003B02F4" w:rsidRDefault="00A15D87" w:rsidP="00A15D87">
      <w:pPr>
        <w:jc w:val="right"/>
        <w:rPr>
          <w:rFonts w:eastAsia="Calibri"/>
          <w:b/>
          <w:i/>
          <w:sz w:val="28"/>
          <w:szCs w:val="28"/>
        </w:rPr>
      </w:pPr>
      <w:r w:rsidRPr="003B02F4">
        <w:rPr>
          <w:rFonts w:eastAsia="Calibri"/>
          <w:b/>
          <w:i/>
          <w:sz w:val="28"/>
          <w:szCs w:val="28"/>
        </w:rPr>
        <w:t>Мещерякова Ольга Николаевна</w:t>
      </w:r>
    </w:p>
    <w:p w:rsidR="00A15D87" w:rsidRPr="003B02F4" w:rsidRDefault="00A15D87" w:rsidP="00A15D87">
      <w:pPr>
        <w:jc w:val="right"/>
        <w:rPr>
          <w:rFonts w:eastAsia="Calibri"/>
        </w:rPr>
      </w:pPr>
      <w:r w:rsidRPr="003B02F4">
        <w:rPr>
          <w:rFonts w:eastAsia="Calibri"/>
        </w:rPr>
        <w:t xml:space="preserve">ГБОУ СОШ № </w:t>
      </w:r>
      <w:r w:rsidRPr="003B02F4">
        <w:t>2088 «Грайвороново»</w:t>
      </w:r>
    </w:p>
    <w:p w:rsidR="00A15D87" w:rsidRPr="003B02F4" w:rsidRDefault="00A15D87" w:rsidP="00A15D87">
      <w:pPr>
        <w:ind w:left="284"/>
        <w:jc w:val="center"/>
        <w:rPr>
          <w:b/>
          <w:sz w:val="28"/>
        </w:rPr>
      </w:pPr>
    </w:p>
    <w:p w:rsidR="00A15D87" w:rsidRDefault="00A15D87" w:rsidP="00A15D87">
      <w:pPr>
        <w:ind w:left="284"/>
        <w:jc w:val="center"/>
        <w:rPr>
          <w:b/>
          <w:sz w:val="28"/>
        </w:rPr>
      </w:pPr>
    </w:p>
    <w:p w:rsidR="00A15D87" w:rsidRDefault="00A15D87" w:rsidP="00A15D87">
      <w:pPr>
        <w:ind w:left="284"/>
        <w:jc w:val="center"/>
        <w:rPr>
          <w:b/>
          <w:sz w:val="28"/>
        </w:rPr>
      </w:pPr>
    </w:p>
    <w:p w:rsidR="00A15D87" w:rsidRPr="003B02F4" w:rsidRDefault="00A15D87" w:rsidP="00A15D87">
      <w:pPr>
        <w:ind w:left="284"/>
        <w:jc w:val="center"/>
        <w:rPr>
          <w:b/>
          <w:i/>
          <w:sz w:val="28"/>
        </w:rPr>
      </w:pPr>
      <w:r w:rsidRPr="003B02F4">
        <w:rPr>
          <w:b/>
          <w:i/>
          <w:sz w:val="28"/>
        </w:rPr>
        <w:t>Москва</w:t>
      </w:r>
    </w:p>
    <w:p w:rsidR="00A15D87" w:rsidRPr="003B02F4" w:rsidRDefault="00A15D87" w:rsidP="00A15D87">
      <w:pPr>
        <w:ind w:left="284"/>
        <w:jc w:val="center"/>
        <w:rPr>
          <w:b/>
          <w:i/>
          <w:sz w:val="28"/>
        </w:rPr>
      </w:pPr>
      <w:r w:rsidRPr="003B02F4">
        <w:rPr>
          <w:b/>
          <w:i/>
          <w:sz w:val="28"/>
        </w:rPr>
        <w:t>2014 год</w:t>
      </w:r>
    </w:p>
    <w:p w:rsidR="00B52B3D" w:rsidRDefault="00B52B3D" w:rsidP="00354357">
      <w:pPr>
        <w:rPr>
          <w:rStyle w:val="apple-style-span"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204678" w:rsidRDefault="00204678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CC53F8" w:rsidRDefault="00FC0343" w:rsidP="00FC0343">
      <w:pPr>
        <w:tabs>
          <w:tab w:val="left" w:pos="8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="00D467DF">
        <w:rPr>
          <w:b/>
          <w:sz w:val="28"/>
          <w:szCs w:val="28"/>
        </w:rPr>
        <w:t xml:space="preserve"> </w:t>
      </w:r>
    </w:p>
    <w:p w:rsidR="00D467DF" w:rsidRDefault="00D467DF" w:rsidP="00FC0343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C14272" w:rsidRPr="001127B4" w:rsidRDefault="00981A3D" w:rsidP="00310293">
      <w:pPr>
        <w:tabs>
          <w:tab w:val="left" w:pos="8100"/>
        </w:tabs>
        <w:jc w:val="both"/>
        <w:rPr>
          <w:sz w:val="28"/>
          <w:szCs w:val="28"/>
        </w:rPr>
      </w:pPr>
      <w:r w:rsidRPr="001127B4">
        <w:rPr>
          <w:sz w:val="28"/>
          <w:szCs w:val="28"/>
        </w:rPr>
        <w:t xml:space="preserve">       </w:t>
      </w:r>
      <w:proofErr w:type="gramStart"/>
      <w:r w:rsidRPr="001127B4">
        <w:rPr>
          <w:sz w:val="28"/>
          <w:szCs w:val="28"/>
        </w:rPr>
        <w:t xml:space="preserve">Программа </w:t>
      </w:r>
      <w:r w:rsidR="0012250E">
        <w:rPr>
          <w:sz w:val="28"/>
          <w:szCs w:val="28"/>
        </w:rPr>
        <w:t xml:space="preserve"> </w:t>
      </w:r>
      <w:r w:rsidRPr="001127B4">
        <w:rPr>
          <w:sz w:val="28"/>
          <w:szCs w:val="28"/>
        </w:rPr>
        <w:t>курса</w:t>
      </w:r>
      <w:r w:rsidR="00C14272" w:rsidRPr="001127B4">
        <w:rPr>
          <w:sz w:val="28"/>
          <w:szCs w:val="28"/>
        </w:rPr>
        <w:t xml:space="preserve">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</w:t>
      </w:r>
      <w:r w:rsidRPr="001127B4">
        <w:rPr>
          <w:sz w:val="28"/>
          <w:szCs w:val="28"/>
        </w:rPr>
        <w:t xml:space="preserve"> </w:t>
      </w:r>
      <w:proofErr w:type="spellStart"/>
      <w:r w:rsidR="00C14272" w:rsidRPr="001127B4">
        <w:rPr>
          <w:sz w:val="28"/>
          <w:szCs w:val="28"/>
        </w:rPr>
        <w:t>креативных</w:t>
      </w:r>
      <w:proofErr w:type="spellEnd"/>
      <w:r w:rsidR="00C14272" w:rsidRPr="001127B4">
        <w:rPr>
          <w:sz w:val="28"/>
          <w:szCs w:val="28"/>
        </w:rPr>
        <w:t xml:space="preserve"> качеств – гибкость ума, терпимость </w:t>
      </w:r>
      <w:r w:rsidRPr="001127B4">
        <w:rPr>
          <w:sz w:val="28"/>
          <w:szCs w:val="28"/>
        </w:rPr>
        <w:t xml:space="preserve"> </w:t>
      </w:r>
      <w:r w:rsidR="00C14272" w:rsidRPr="001127B4">
        <w:rPr>
          <w:sz w:val="28"/>
          <w:szCs w:val="28"/>
        </w:rPr>
        <w:t>к противоречиям, критичность, наличие своего мнения, коммуникативных качеств.</w:t>
      </w:r>
      <w:proofErr w:type="gramEnd"/>
    </w:p>
    <w:p w:rsidR="00C14272" w:rsidRPr="001127B4" w:rsidRDefault="00C14272" w:rsidP="00310293">
      <w:pPr>
        <w:tabs>
          <w:tab w:val="left" w:pos="8100"/>
        </w:tabs>
        <w:jc w:val="both"/>
        <w:rPr>
          <w:sz w:val="28"/>
          <w:szCs w:val="28"/>
        </w:rPr>
      </w:pPr>
      <w:r w:rsidRPr="001127B4">
        <w:rPr>
          <w:sz w:val="28"/>
          <w:szCs w:val="28"/>
        </w:rPr>
        <w:t xml:space="preserve">       Актуальность п</w:t>
      </w:r>
      <w:r w:rsidR="00981A3D" w:rsidRPr="001127B4">
        <w:rPr>
          <w:sz w:val="28"/>
          <w:szCs w:val="28"/>
        </w:rPr>
        <w:t>рограммы  курса</w:t>
      </w:r>
      <w:r w:rsidRPr="001127B4">
        <w:rPr>
          <w:sz w:val="28"/>
          <w:szCs w:val="28"/>
        </w:rPr>
        <w:t xml:space="preserve">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</w:t>
      </w:r>
      <w:r w:rsidR="00B37E06">
        <w:rPr>
          <w:sz w:val="28"/>
          <w:szCs w:val="28"/>
        </w:rPr>
        <w:t xml:space="preserve"> </w:t>
      </w:r>
      <w:r w:rsidR="0012250E">
        <w:rPr>
          <w:sz w:val="28"/>
          <w:szCs w:val="28"/>
        </w:rPr>
        <w:t xml:space="preserve"> Программа курса </w:t>
      </w:r>
      <w:r w:rsidRPr="001127B4">
        <w:rPr>
          <w:sz w:val="28"/>
          <w:szCs w:val="28"/>
        </w:rPr>
        <w:t xml:space="preserve"> позволяет реализовать актуальные в настоящее время</w:t>
      </w:r>
      <w:r w:rsidR="008E27CD">
        <w:rPr>
          <w:sz w:val="28"/>
          <w:szCs w:val="28"/>
        </w:rPr>
        <w:t xml:space="preserve"> компетент</w:t>
      </w:r>
      <w:r w:rsidRPr="001127B4">
        <w:rPr>
          <w:sz w:val="28"/>
          <w:szCs w:val="28"/>
        </w:rPr>
        <w:t xml:space="preserve">ный, личностно ориентированный,   </w:t>
      </w:r>
      <w:proofErr w:type="spellStart"/>
      <w:r w:rsidRPr="001127B4">
        <w:rPr>
          <w:sz w:val="28"/>
          <w:szCs w:val="28"/>
        </w:rPr>
        <w:t>деятельностный</w:t>
      </w:r>
      <w:proofErr w:type="spellEnd"/>
      <w:r w:rsidRPr="001127B4">
        <w:rPr>
          <w:sz w:val="28"/>
          <w:szCs w:val="28"/>
        </w:rPr>
        <w:t xml:space="preserve"> подходы.</w:t>
      </w:r>
    </w:p>
    <w:p w:rsidR="00C14272" w:rsidRPr="001127B4" w:rsidRDefault="00C14272" w:rsidP="00310293">
      <w:pPr>
        <w:tabs>
          <w:tab w:val="left" w:pos="8100"/>
        </w:tabs>
        <w:jc w:val="both"/>
        <w:rPr>
          <w:sz w:val="28"/>
          <w:szCs w:val="28"/>
        </w:rPr>
      </w:pPr>
    </w:p>
    <w:p w:rsidR="00C14272" w:rsidRPr="00A33043" w:rsidRDefault="00C14272" w:rsidP="00310293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  <w:r w:rsidRPr="00A33043">
        <w:rPr>
          <w:b/>
          <w:sz w:val="28"/>
          <w:szCs w:val="28"/>
          <w:u w:val="single"/>
        </w:rPr>
        <w:t>Главная цель:</w:t>
      </w:r>
      <w:r w:rsidRPr="00A33043">
        <w:rPr>
          <w:sz w:val="28"/>
          <w:szCs w:val="28"/>
        </w:rPr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A33043">
        <w:rPr>
          <w:b/>
          <w:sz w:val="28"/>
          <w:szCs w:val="28"/>
          <w:u w:val="single"/>
        </w:rPr>
        <w:t xml:space="preserve"> </w:t>
      </w:r>
    </w:p>
    <w:p w:rsidR="00C14272" w:rsidRPr="00A33043" w:rsidRDefault="00C14272" w:rsidP="00310293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</w:p>
    <w:p w:rsidR="00C14272" w:rsidRPr="00A33043" w:rsidRDefault="00C14272" w:rsidP="00310293">
      <w:p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b/>
          <w:sz w:val="28"/>
          <w:szCs w:val="28"/>
          <w:u w:val="single"/>
        </w:rPr>
        <w:t xml:space="preserve">Задачи: </w:t>
      </w:r>
      <w:r w:rsidRPr="00A33043">
        <w:rPr>
          <w:sz w:val="28"/>
          <w:szCs w:val="28"/>
        </w:rPr>
        <w:t xml:space="preserve">  </w:t>
      </w:r>
    </w:p>
    <w:p w:rsidR="00C14272" w:rsidRPr="00A33043" w:rsidRDefault="00C14272" w:rsidP="00310293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C14272" w:rsidRPr="00A33043" w:rsidRDefault="00C14272" w:rsidP="00310293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>мотивировать учащихся на выполнение учебных задач, требующих усердия и самостоятельности;</w:t>
      </w:r>
    </w:p>
    <w:p w:rsidR="00C14272" w:rsidRPr="00A33043" w:rsidRDefault="00B37E06" w:rsidP="00310293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4272" w:rsidRPr="00A33043">
        <w:rPr>
          <w:sz w:val="28"/>
          <w:szCs w:val="28"/>
        </w:rPr>
        <w:t>рививать навыки организации научного труда, работы со словарями и энциклопедиями;</w:t>
      </w:r>
    </w:p>
    <w:p w:rsidR="00B37E06" w:rsidRDefault="00C14272" w:rsidP="00310293">
      <w:pPr>
        <w:numPr>
          <w:ilvl w:val="0"/>
          <w:numId w:val="1"/>
        </w:num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>прививать интерес к исследовательской деятельности</w:t>
      </w:r>
      <w:r w:rsidR="00B37E06">
        <w:rPr>
          <w:sz w:val="28"/>
          <w:szCs w:val="28"/>
        </w:rPr>
        <w:t>;</w:t>
      </w:r>
    </w:p>
    <w:p w:rsidR="00B37E06" w:rsidRDefault="00B37E06" w:rsidP="00310293">
      <w:pPr>
        <w:tabs>
          <w:tab w:val="left" w:pos="8100"/>
        </w:tabs>
        <w:ind w:left="720"/>
        <w:jc w:val="both"/>
        <w:rPr>
          <w:sz w:val="28"/>
          <w:szCs w:val="28"/>
        </w:rPr>
      </w:pPr>
    </w:p>
    <w:p w:rsidR="00C14272" w:rsidRPr="00A33043" w:rsidRDefault="00C14272" w:rsidP="00310293">
      <w:p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A33043" w:rsidRPr="00F424B9" w:rsidRDefault="00C14272" w:rsidP="003102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4B9">
        <w:rPr>
          <w:rFonts w:ascii="Times New Roman" w:hAnsi="Times New Roman"/>
          <w:sz w:val="28"/>
          <w:szCs w:val="28"/>
        </w:rPr>
        <w:t xml:space="preserve"> </w:t>
      </w:r>
      <w:r w:rsidR="00F424B9">
        <w:rPr>
          <w:rFonts w:ascii="Times New Roman" w:hAnsi="Times New Roman"/>
          <w:sz w:val="28"/>
          <w:szCs w:val="28"/>
        </w:rPr>
        <w:t xml:space="preserve">          </w:t>
      </w:r>
      <w:r w:rsidR="00A33043" w:rsidRPr="00F424B9">
        <w:rPr>
          <w:rFonts w:ascii="Times New Roman" w:hAnsi="Times New Roman"/>
          <w:sz w:val="28"/>
          <w:szCs w:val="28"/>
        </w:rPr>
        <w:t>Важнейшим приоритетом начального образования является формирование обще учебных умений и навыков, которые в значительной мере предопределяют успешность всего последующего обучения ребёнка.</w:t>
      </w:r>
    </w:p>
    <w:p w:rsidR="00A33043" w:rsidRPr="00470076" w:rsidRDefault="00A33043" w:rsidP="00310293">
      <w:pPr>
        <w:pStyle w:val="a6"/>
        <w:ind w:firstLine="567"/>
        <w:jc w:val="both"/>
        <w:rPr>
          <w:sz w:val="28"/>
          <w:szCs w:val="28"/>
        </w:rPr>
      </w:pPr>
      <w:r w:rsidRPr="00470076">
        <w:rPr>
          <w:sz w:val="28"/>
          <w:szCs w:val="28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A33043" w:rsidRPr="00470076" w:rsidRDefault="00247AED" w:rsidP="0031029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«Мы исследователи</w:t>
      </w:r>
      <w:r w:rsidR="00A33043" w:rsidRPr="00470076">
        <w:rPr>
          <w:sz w:val="28"/>
          <w:szCs w:val="28"/>
        </w:rPr>
        <w:t>» носит развивающий характер. Целью данного спецкурса является формирование поисково-исследовательских и коммуникативных умений младших школьников.</w:t>
      </w:r>
    </w:p>
    <w:p w:rsidR="00A33043" w:rsidRPr="00470076" w:rsidRDefault="00A33043" w:rsidP="00310293">
      <w:pPr>
        <w:pStyle w:val="a6"/>
        <w:ind w:firstLine="567"/>
        <w:jc w:val="both"/>
        <w:rPr>
          <w:sz w:val="28"/>
          <w:szCs w:val="28"/>
        </w:rPr>
      </w:pPr>
      <w:r w:rsidRPr="00470076">
        <w:rPr>
          <w:sz w:val="28"/>
          <w:szCs w:val="28"/>
        </w:rPr>
        <w:t xml:space="preserve">Занятия курса разделены </w:t>
      </w:r>
      <w:proofErr w:type="gramStart"/>
      <w:r w:rsidRPr="00470076">
        <w:rPr>
          <w:sz w:val="28"/>
          <w:szCs w:val="28"/>
        </w:rPr>
        <w:t>на</w:t>
      </w:r>
      <w:proofErr w:type="gramEnd"/>
      <w:r w:rsidRPr="00470076">
        <w:rPr>
          <w:sz w:val="28"/>
          <w:szCs w:val="28"/>
        </w:rPr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A33043" w:rsidRPr="00B37E06" w:rsidRDefault="00A33043" w:rsidP="00310293">
      <w:pPr>
        <w:pStyle w:val="a6"/>
        <w:ind w:firstLine="567"/>
        <w:jc w:val="both"/>
        <w:rPr>
          <w:sz w:val="28"/>
          <w:szCs w:val="28"/>
        </w:rPr>
      </w:pPr>
      <w:r w:rsidRPr="00B37E06">
        <w:rPr>
          <w:sz w:val="28"/>
          <w:szCs w:val="28"/>
        </w:rPr>
        <w:t>Проектно-исследовательская деятельность младших шко</w:t>
      </w:r>
      <w:r w:rsidR="00AF62B7">
        <w:rPr>
          <w:sz w:val="28"/>
          <w:szCs w:val="28"/>
        </w:rPr>
        <w:t>льников при изучении курса «Мы - исследователи</w:t>
      </w:r>
      <w:r w:rsidRPr="00B37E06">
        <w:rPr>
          <w:sz w:val="28"/>
          <w:szCs w:val="28"/>
        </w:rPr>
        <w:t>» имеет отличительные особенности: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lastRenderedPageBreak/>
        <w:t>имеет практическую направленность, которую определяет специфика содержания и возрастные особенности детей;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A33043" w:rsidRPr="00B37E06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C1057F" w:rsidRPr="005C7DD4" w:rsidRDefault="00A33043" w:rsidP="0031029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AF62B7" w:rsidRDefault="00AF62B7" w:rsidP="003102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4272" w:rsidRPr="00815D19" w:rsidRDefault="00815D19" w:rsidP="00C10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программы</w:t>
      </w:r>
    </w:p>
    <w:p w:rsidR="00C14272" w:rsidRPr="00A33043" w:rsidRDefault="00C14272" w:rsidP="0031029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14272" w:rsidRPr="00A33043" w:rsidRDefault="00A33043" w:rsidP="0031029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Принцип системности</w:t>
      </w:r>
    </w:p>
    <w:p w:rsidR="00C14272" w:rsidRPr="00A33043" w:rsidRDefault="00C14272" w:rsidP="003102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3043">
        <w:rPr>
          <w:rFonts w:ascii="Times New Roman" w:hAnsi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C14272" w:rsidRPr="00A33043" w:rsidRDefault="00A33043" w:rsidP="0031029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Принцип опоры</w:t>
      </w:r>
    </w:p>
    <w:p w:rsidR="00C14272" w:rsidRPr="00A33043" w:rsidRDefault="00C14272" w:rsidP="003102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3043">
        <w:rPr>
          <w:rFonts w:ascii="Times New Roman" w:hAnsi="Times New Roman"/>
          <w:sz w:val="28"/>
          <w:szCs w:val="28"/>
        </w:rPr>
        <w:t>Учёт интересов и потребностей учащихся; опора на них.</w:t>
      </w:r>
    </w:p>
    <w:p w:rsidR="00C14272" w:rsidRPr="00A33043" w:rsidRDefault="00C14272" w:rsidP="0031029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3043">
        <w:rPr>
          <w:rFonts w:ascii="Times New Roman" w:hAnsi="Times New Roman"/>
          <w:b/>
          <w:sz w:val="28"/>
          <w:szCs w:val="28"/>
          <w:u w:val="single"/>
        </w:rPr>
        <w:t>Принцип</w:t>
      </w:r>
      <w:r w:rsidRPr="00A3304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33043">
        <w:rPr>
          <w:rFonts w:ascii="Times New Roman" w:hAnsi="Times New Roman"/>
          <w:b/>
          <w:sz w:val="28"/>
          <w:szCs w:val="28"/>
          <w:u w:val="single"/>
        </w:rPr>
        <w:t>совместной деятельности детей и в</w:t>
      </w:r>
      <w:r w:rsidR="00A33043">
        <w:rPr>
          <w:rFonts w:ascii="Times New Roman" w:hAnsi="Times New Roman"/>
          <w:b/>
          <w:sz w:val="28"/>
          <w:szCs w:val="28"/>
          <w:u w:val="single"/>
        </w:rPr>
        <w:t>зрослых</w:t>
      </w:r>
    </w:p>
    <w:p w:rsidR="00C14272" w:rsidRDefault="00C14272" w:rsidP="003102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3043">
        <w:rPr>
          <w:rFonts w:ascii="Times New Roman" w:hAnsi="Times New Roman"/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C14272" w:rsidRPr="00A33043" w:rsidRDefault="00C14272" w:rsidP="00310293">
      <w:pPr>
        <w:shd w:val="clear" w:color="auto" w:fill="FFFFFF"/>
        <w:jc w:val="both"/>
        <w:rPr>
          <w:sz w:val="28"/>
          <w:szCs w:val="28"/>
          <w:u w:val="single"/>
        </w:rPr>
      </w:pPr>
      <w:r w:rsidRPr="00A33043">
        <w:rPr>
          <w:b/>
          <w:bCs/>
          <w:color w:val="000000"/>
          <w:spacing w:val="1"/>
          <w:sz w:val="28"/>
          <w:szCs w:val="28"/>
          <w:u w:val="single"/>
        </w:rPr>
        <w:t>Принцип обратной связи</w:t>
      </w:r>
    </w:p>
    <w:p w:rsidR="00C14272" w:rsidRPr="00A33043" w:rsidRDefault="00C14272" w:rsidP="00310293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A33043">
        <w:rPr>
          <w:color w:val="000000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A33043">
        <w:rPr>
          <w:color w:val="000000"/>
          <w:spacing w:val="3"/>
          <w:sz w:val="28"/>
          <w:szCs w:val="28"/>
        </w:rPr>
        <w:softHyphen/>
      </w:r>
      <w:r w:rsidRPr="00A33043">
        <w:rPr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A33043">
        <w:rPr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A33043">
        <w:rPr>
          <w:color w:val="000000"/>
          <w:spacing w:val="1"/>
          <w:sz w:val="28"/>
          <w:szCs w:val="28"/>
        </w:rPr>
        <w:t xml:space="preserve">. </w:t>
      </w:r>
    </w:p>
    <w:p w:rsidR="005C7DD4" w:rsidRDefault="005C7DD4" w:rsidP="00310293">
      <w:pPr>
        <w:shd w:val="clear" w:color="auto" w:fill="FFFFFF"/>
        <w:spacing w:before="5"/>
        <w:jc w:val="both"/>
        <w:rPr>
          <w:b/>
          <w:bCs/>
          <w:color w:val="000000"/>
          <w:sz w:val="28"/>
          <w:szCs w:val="28"/>
          <w:u w:val="single"/>
        </w:rPr>
      </w:pPr>
    </w:p>
    <w:p w:rsidR="00C14272" w:rsidRPr="00A33043" w:rsidRDefault="00C14272" w:rsidP="00310293">
      <w:pPr>
        <w:shd w:val="clear" w:color="auto" w:fill="FFFFFF"/>
        <w:spacing w:before="5"/>
        <w:jc w:val="both"/>
        <w:rPr>
          <w:sz w:val="28"/>
          <w:szCs w:val="28"/>
          <w:u w:val="single"/>
        </w:rPr>
      </w:pPr>
      <w:r w:rsidRPr="00A33043">
        <w:rPr>
          <w:b/>
          <w:bCs/>
          <w:color w:val="000000"/>
          <w:sz w:val="28"/>
          <w:szCs w:val="28"/>
          <w:u w:val="single"/>
        </w:rPr>
        <w:t>Принцип успешности</w:t>
      </w:r>
    </w:p>
    <w:p w:rsidR="00C14272" w:rsidRPr="00A33043" w:rsidRDefault="00C14272" w:rsidP="00310293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A33043">
        <w:rPr>
          <w:sz w:val="28"/>
          <w:szCs w:val="28"/>
        </w:rPr>
        <w:t>И взрослому, и ребенку необходимо быть значимым и успеш</w:t>
      </w:r>
      <w:r w:rsidRPr="00A33043">
        <w:rPr>
          <w:sz w:val="28"/>
          <w:szCs w:val="28"/>
        </w:rPr>
        <w:softHyphen/>
      </w:r>
      <w:r w:rsidRPr="00A33043">
        <w:rPr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A33043">
        <w:rPr>
          <w:sz w:val="28"/>
          <w:szCs w:val="28"/>
        </w:rPr>
        <w:t xml:space="preserve"> отношение к окружающим его людям, окружающему миру. </w:t>
      </w:r>
      <w:r w:rsidRPr="00A33043">
        <w:rPr>
          <w:spacing w:val="3"/>
          <w:sz w:val="28"/>
          <w:szCs w:val="28"/>
        </w:rPr>
        <w:t xml:space="preserve">Если ученик будет </w:t>
      </w:r>
      <w:r w:rsidRPr="00A33043">
        <w:rPr>
          <w:sz w:val="28"/>
          <w:szCs w:val="28"/>
        </w:rPr>
        <w:t xml:space="preserve">видеть, что его вклад в общее дело оценен, то в последующих делах </w:t>
      </w:r>
      <w:r w:rsidRPr="00A33043">
        <w:rPr>
          <w:spacing w:val="3"/>
          <w:sz w:val="28"/>
          <w:szCs w:val="28"/>
        </w:rPr>
        <w:t xml:space="preserve">он будет еще более активен и успешен. </w:t>
      </w:r>
      <w:r w:rsidRPr="00A33043">
        <w:rPr>
          <w:sz w:val="28"/>
          <w:szCs w:val="28"/>
        </w:rPr>
        <w:t xml:space="preserve">Очень важно, чтобы оценка успешности ученика </w:t>
      </w:r>
      <w:r w:rsidRPr="00A33043">
        <w:rPr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A33043">
        <w:rPr>
          <w:spacing w:val="-1"/>
          <w:sz w:val="28"/>
          <w:szCs w:val="28"/>
        </w:rPr>
        <w:t>успех и реальное достижение.</w:t>
      </w:r>
    </w:p>
    <w:p w:rsidR="00C14272" w:rsidRPr="00A33043" w:rsidRDefault="00A33043" w:rsidP="0031029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Принцип стимулирования</w:t>
      </w:r>
    </w:p>
    <w:p w:rsidR="00C14272" w:rsidRPr="00A33043" w:rsidRDefault="00C14272" w:rsidP="003102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3043">
        <w:rPr>
          <w:rFonts w:ascii="Times New Roman" w:hAnsi="Times New Roman"/>
          <w:sz w:val="28"/>
          <w:szCs w:val="28"/>
        </w:rPr>
        <w:t>Включает в себя приёмы поощрения и вознаграждения.</w:t>
      </w:r>
    </w:p>
    <w:p w:rsidR="00C14272" w:rsidRPr="00A33043" w:rsidRDefault="00C14272" w:rsidP="00310293">
      <w:pPr>
        <w:jc w:val="both"/>
        <w:rPr>
          <w:sz w:val="28"/>
          <w:szCs w:val="28"/>
        </w:rPr>
      </w:pPr>
    </w:p>
    <w:p w:rsidR="00C14272" w:rsidRPr="00A33043" w:rsidRDefault="00981A3D" w:rsidP="00310293">
      <w:p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>Программа курса</w:t>
      </w:r>
      <w:r w:rsidR="00A33043">
        <w:rPr>
          <w:sz w:val="28"/>
          <w:szCs w:val="28"/>
        </w:rPr>
        <w:t xml:space="preserve"> ра</w:t>
      </w:r>
      <w:r w:rsidR="00C1057F">
        <w:rPr>
          <w:sz w:val="28"/>
          <w:szCs w:val="28"/>
        </w:rPr>
        <w:t>ссчитана на</w:t>
      </w:r>
      <w:r w:rsidR="00A15D87">
        <w:rPr>
          <w:sz w:val="28"/>
          <w:szCs w:val="28"/>
        </w:rPr>
        <w:t xml:space="preserve"> 33-</w:t>
      </w:r>
      <w:r w:rsidR="00C1057F">
        <w:rPr>
          <w:sz w:val="28"/>
          <w:szCs w:val="28"/>
        </w:rPr>
        <w:t>34 часа</w:t>
      </w:r>
      <w:r w:rsidR="00A33043">
        <w:rPr>
          <w:sz w:val="28"/>
          <w:szCs w:val="28"/>
        </w:rPr>
        <w:t xml:space="preserve">. </w:t>
      </w:r>
      <w:r w:rsidR="00C14272" w:rsidRPr="00A33043">
        <w:rPr>
          <w:sz w:val="28"/>
          <w:szCs w:val="28"/>
        </w:rPr>
        <w:t xml:space="preserve"> В основе практической работы лежит выполнение различных заданий по выполнению учебно-исследовательских проектов.</w:t>
      </w:r>
    </w:p>
    <w:p w:rsidR="00B37E06" w:rsidRDefault="00C14272" w:rsidP="00310293">
      <w:pPr>
        <w:tabs>
          <w:tab w:val="left" w:pos="8100"/>
        </w:tabs>
        <w:jc w:val="both"/>
        <w:rPr>
          <w:sz w:val="28"/>
          <w:szCs w:val="28"/>
        </w:rPr>
      </w:pPr>
      <w:r w:rsidRPr="00A33043">
        <w:rPr>
          <w:sz w:val="28"/>
          <w:szCs w:val="28"/>
        </w:rPr>
        <w:t xml:space="preserve">         </w:t>
      </w:r>
    </w:p>
    <w:p w:rsidR="00C14272" w:rsidRDefault="00C14272" w:rsidP="00310293">
      <w:pPr>
        <w:tabs>
          <w:tab w:val="left" w:pos="8100"/>
        </w:tabs>
        <w:jc w:val="both"/>
        <w:rPr>
          <w:b/>
          <w:sz w:val="28"/>
          <w:szCs w:val="28"/>
        </w:rPr>
      </w:pPr>
      <w:r w:rsidRPr="00A33043">
        <w:rPr>
          <w:sz w:val="28"/>
          <w:szCs w:val="28"/>
        </w:rPr>
        <w:t>В резул</w:t>
      </w:r>
      <w:r w:rsidR="00981A3D" w:rsidRPr="00A33043">
        <w:rPr>
          <w:sz w:val="28"/>
          <w:szCs w:val="28"/>
        </w:rPr>
        <w:t>ьтате работы по программе курса</w:t>
      </w:r>
      <w:r w:rsidRPr="00A33043">
        <w:rPr>
          <w:sz w:val="28"/>
          <w:szCs w:val="28"/>
        </w:rPr>
        <w:t xml:space="preserve"> </w:t>
      </w:r>
      <w:r w:rsidRPr="00A33043">
        <w:rPr>
          <w:b/>
          <w:sz w:val="28"/>
          <w:szCs w:val="28"/>
        </w:rPr>
        <w:t>учащиеся должны знать:</w:t>
      </w:r>
    </w:p>
    <w:p w:rsidR="00B37E06" w:rsidRPr="006B3B48" w:rsidRDefault="00B37E06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понятия цели, объекта и гипотезы исследования;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основные источники информации;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правила оформления списка использованной литературы;</w:t>
      </w:r>
    </w:p>
    <w:p w:rsidR="00B37E06" w:rsidRPr="00B37E06" w:rsidRDefault="00B37E06" w:rsidP="006B3B48">
      <w:pPr>
        <w:pStyle w:val="a6"/>
        <w:numPr>
          <w:ilvl w:val="0"/>
          <w:numId w:val="34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способы познания окружающего мира (наблюдения, эксперименты);</w:t>
      </w:r>
    </w:p>
    <w:p w:rsidR="00E90B7C" w:rsidRPr="00AF62B7" w:rsidRDefault="00B37E06" w:rsidP="006B3B48">
      <w:pPr>
        <w:pStyle w:val="a6"/>
        <w:numPr>
          <w:ilvl w:val="0"/>
          <w:numId w:val="34"/>
        </w:numPr>
        <w:jc w:val="both"/>
        <w:rPr>
          <w:sz w:val="28"/>
          <w:szCs w:val="28"/>
        </w:rPr>
      </w:pPr>
      <w:r w:rsidRPr="00B37E06">
        <w:rPr>
          <w:sz w:val="28"/>
          <w:szCs w:val="28"/>
        </w:rPr>
        <w:t>источники информации (книга, старшие товарищи и родственники, видео курсы, ресурсы Интернета)</w:t>
      </w:r>
      <w:r>
        <w:rPr>
          <w:sz w:val="28"/>
          <w:szCs w:val="28"/>
        </w:rPr>
        <w:t>.</w:t>
      </w:r>
    </w:p>
    <w:p w:rsidR="00E90B7C" w:rsidRPr="00A33043" w:rsidRDefault="00E90B7C" w:rsidP="00310293">
      <w:pPr>
        <w:tabs>
          <w:tab w:val="left" w:pos="8100"/>
        </w:tabs>
        <w:ind w:left="720"/>
        <w:jc w:val="both"/>
        <w:rPr>
          <w:sz w:val="28"/>
          <w:szCs w:val="28"/>
        </w:rPr>
      </w:pPr>
    </w:p>
    <w:p w:rsidR="00C14272" w:rsidRPr="00A33043" w:rsidRDefault="00C14272" w:rsidP="00310293">
      <w:pPr>
        <w:tabs>
          <w:tab w:val="left" w:pos="8100"/>
        </w:tabs>
        <w:ind w:left="360"/>
        <w:jc w:val="both"/>
        <w:rPr>
          <w:b/>
          <w:sz w:val="28"/>
          <w:szCs w:val="28"/>
        </w:rPr>
      </w:pPr>
      <w:r w:rsidRPr="00A33043">
        <w:rPr>
          <w:b/>
          <w:sz w:val="28"/>
          <w:szCs w:val="28"/>
        </w:rPr>
        <w:t>Учащиеся должны уметь: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выделять объект исследования;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выдвигать гипотезы и осуществлять их проверку;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работать в группе;</w:t>
      </w:r>
    </w:p>
    <w:p w:rsidR="00C14272" w:rsidRPr="006B3B48" w:rsidRDefault="00C14272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пользоваться словарями, энциклопедиями  другими учебными пособи</w:t>
      </w:r>
      <w:r w:rsidR="00B37E06" w:rsidRPr="006B3B48">
        <w:rPr>
          <w:rFonts w:ascii="Times New Roman" w:eastAsia="Times New Roman" w:hAnsi="Times New Roman"/>
          <w:sz w:val="28"/>
          <w:szCs w:val="28"/>
          <w:lang w:eastAsia="ru-RU"/>
        </w:rPr>
        <w:t>ями;</w:t>
      </w:r>
    </w:p>
    <w:p w:rsidR="0075009B" w:rsidRPr="006B3B48" w:rsidRDefault="0075009B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вести наблюдения окружающего мира;</w:t>
      </w:r>
    </w:p>
    <w:p w:rsidR="0075009B" w:rsidRPr="006B3B48" w:rsidRDefault="0075009B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планировать и организовывать исследовательскую деятельность;</w:t>
      </w:r>
    </w:p>
    <w:p w:rsidR="008D2FAE" w:rsidRPr="006B3B48" w:rsidRDefault="008D2FAE" w:rsidP="006B3B48">
      <w:pPr>
        <w:pStyle w:val="af"/>
        <w:numPr>
          <w:ilvl w:val="0"/>
          <w:numId w:val="34"/>
        </w:num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работать в группе.</w:t>
      </w:r>
    </w:p>
    <w:p w:rsidR="008D2FAE" w:rsidRDefault="008D2FAE" w:rsidP="00310293">
      <w:pPr>
        <w:pStyle w:val="a6"/>
        <w:ind w:left="720"/>
        <w:jc w:val="both"/>
        <w:rPr>
          <w:sz w:val="28"/>
          <w:szCs w:val="28"/>
        </w:rPr>
      </w:pPr>
    </w:p>
    <w:p w:rsidR="00CC53F8" w:rsidRPr="00A9345D" w:rsidRDefault="00AF62B7" w:rsidP="00310293">
      <w:pPr>
        <w:pStyle w:val="af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«Мы - исследователи</w:t>
      </w:r>
      <w:r w:rsidR="00CC53F8" w:rsidRPr="00A9345D">
        <w:rPr>
          <w:rFonts w:ascii="Times New Roman" w:hAnsi="Times New Roman"/>
          <w:sz w:val="28"/>
          <w:szCs w:val="28"/>
        </w:rPr>
        <w:t>» связано с</w:t>
      </w:r>
      <w:r w:rsidR="006B3B48">
        <w:rPr>
          <w:rFonts w:ascii="Times New Roman" w:hAnsi="Times New Roman"/>
          <w:sz w:val="28"/>
          <w:szCs w:val="28"/>
        </w:rPr>
        <w:t>о</w:t>
      </w:r>
      <w:r w:rsidR="00CC53F8" w:rsidRPr="00A9345D">
        <w:rPr>
          <w:rFonts w:ascii="Times New Roman" w:hAnsi="Times New Roman"/>
          <w:sz w:val="28"/>
          <w:szCs w:val="28"/>
        </w:rPr>
        <w:t xml:space="preserve"> многими учебными предметами, в частности математика, литературное чтение, окружающий мир. </w:t>
      </w:r>
    </w:p>
    <w:p w:rsidR="00A9345D" w:rsidRPr="00A9345D" w:rsidRDefault="00A9345D" w:rsidP="00310293">
      <w:pPr>
        <w:pStyle w:val="af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C53F8" w:rsidRPr="00A9345D" w:rsidRDefault="00C1057F" w:rsidP="00310293">
      <w:pPr>
        <w:pStyle w:val="af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курс «Мы </w:t>
      </w:r>
      <w:r w:rsidR="005C7DD4">
        <w:rPr>
          <w:rFonts w:ascii="Times New Roman" w:hAnsi="Times New Roman"/>
          <w:sz w:val="28"/>
          <w:szCs w:val="28"/>
        </w:rPr>
        <w:t>-</w:t>
      </w:r>
      <w:r w:rsidR="00C502B6">
        <w:rPr>
          <w:rFonts w:ascii="Times New Roman" w:hAnsi="Times New Roman"/>
          <w:sz w:val="28"/>
          <w:szCs w:val="28"/>
        </w:rPr>
        <w:t xml:space="preserve"> исследователи</w:t>
      </w:r>
      <w:r w:rsidR="00A9345D" w:rsidRPr="00A9345D">
        <w:rPr>
          <w:rFonts w:ascii="Times New Roman" w:hAnsi="Times New Roman"/>
          <w:sz w:val="28"/>
          <w:szCs w:val="28"/>
        </w:rPr>
        <w:t>» отводитс</w:t>
      </w:r>
      <w:r>
        <w:rPr>
          <w:rFonts w:ascii="Times New Roman" w:hAnsi="Times New Roman"/>
          <w:sz w:val="28"/>
          <w:szCs w:val="28"/>
        </w:rPr>
        <w:t>я по 1 часу в неделю</w:t>
      </w:r>
      <w:r w:rsidR="00A9345D" w:rsidRPr="00A9345D">
        <w:rPr>
          <w:rFonts w:ascii="Times New Roman" w:hAnsi="Times New Roman"/>
          <w:sz w:val="28"/>
          <w:szCs w:val="28"/>
        </w:rPr>
        <w:t>.  Курс входит в раздел  учебного плана «В</w:t>
      </w:r>
      <w:r>
        <w:rPr>
          <w:rFonts w:ascii="Times New Roman" w:hAnsi="Times New Roman"/>
          <w:sz w:val="28"/>
          <w:szCs w:val="28"/>
        </w:rPr>
        <w:t>неурочной деятельности»</w:t>
      </w:r>
      <w:r w:rsidR="00A9345D" w:rsidRPr="00A9345D">
        <w:rPr>
          <w:rFonts w:ascii="Times New Roman" w:hAnsi="Times New Roman"/>
          <w:sz w:val="28"/>
          <w:szCs w:val="28"/>
        </w:rPr>
        <w:t xml:space="preserve">. </w:t>
      </w:r>
      <w:r w:rsidR="00CC53F8" w:rsidRPr="00A9345D">
        <w:rPr>
          <w:rFonts w:ascii="Times New Roman" w:hAnsi="Times New Roman"/>
          <w:sz w:val="28"/>
          <w:szCs w:val="28"/>
        </w:rPr>
        <w:t xml:space="preserve"> </w:t>
      </w:r>
    </w:p>
    <w:p w:rsidR="00310293" w:rsidRDefault="00310293" w:rsidP="00AF62B7">
      <w:pPr>
        <w:pStyle w:val="3"/>
        <w:jc w:val="center"/>
        <w:rPr>
          <w:rFonts w:ascii="Times New Roman" w:hAnsi="Times New Roman"/>
          <w:caps/>
          <w:sz w:val="28"/>
          <w:szCs w:val="28"/>
        </w:rPr>
      </w:pPr>
      <w:r w:rsidRPr="00837E9A">
        <w:rPr>
          <w:rFonts w:ascii="Times New Roman" w:hAnsi="Times New Roman"/>
          <w:caps/>
          <w:sz w:val="28"/>
          <w:szCs w:val="28"/>
        </w:rPr>
        <w:t xml:space="preserve">Планируемые </w:t>
      </w:r>
      <w:r w:rsidR="00AF62B7">
        <w:rPr>
          <w:rFonts w:ascii="Times New Roman" w:hAnsi="Times New Roman"/>
          <w:caps/>
          <w:sz w:val="28"/>
          <w:szCs w:val="28"/>
        </w:rPr>
        <w:t xml:space="preserve"> </w:t>
      </w:r>
      <w:r w:rsidRPr="00837E9A">
        <w:rPr>
          <w:rFonts w:ascii="Times New Roman" w:hAnsi="Times New Roman"/>
          <w:caps/>
          <w:sz w:val="28"/>
          <w:szCs w:val="28"/>
        </w:rPr>
        <w:t xml:space="preserve">результаты </w:t>
      </w:r>
      <w:r w:rsidR="00AF62B7">
        <w:rPr>
          <w:rFonts w:ascii="Times New Roman" w:hAnsi="Times New Roman"/>
          <w:caps/>
          <w:sz w:val="28"/>
          <w:szCs w:val="28"/>
        </w:rPr>
        <w:t xml:space="preserve"> освоения </w:t>
      </w:r>
      <w:r w:rsidRPr="00837E9A">
        <w:rPr>
          <w:rFonts w:ascii="Times New Roman" w:hAnsi="Times New Roman"/>
          <w:caps/>
          <w:sz w:val="28"/>
          <w:szCs w:val="28"/>
        </w:rPr>
        <w:t xml:space="preserve"> программы </w:t>
      </w:r>
      <w:r w:rsidR="00AF62B7">
        <w:rPr>
          <w:rFonts w:ascii="Times New Roman" w:hAnsi="Times New Roman"/>
          <w:caps/>
          <w:sz w:val="28"/>
          <w:szCs w:val="28"/>
        </w:rPr>
        <w:t xml:space="preserve"> </w:t>
      </w:r>
      <w:r w:rsidRPr="00837E9A">
        <w:rPr>
          <w:rFonts w:ascii="Times New Roman" w:hAnsi="Times New Roman"/>
          <w:caps/>
          <w:sz w:val="28"/>
          <w:szCs w:val="28"/>
        </w:rPr>
        <w:t>внеурочной деятельности</w:t>
      </w:r>
    </w:p>
    <w:p w:rsidR="00A15D87" w:rsidRPr="00A15D87" w:rsidRDefault="00A15D87" w:rsidP="00A15D87"/>
    <w:p w:rsidR="00310293" w:rsidRPr="0080436B" w:rsidRDefault="00310293" w:rsidP="00310293">
      <w:pPr>
        <w:pStyle w:val="af2"/>
        <w:spacing w:line="240" w:lineRule="auto"/>
        <w:rPr>
          <w:b/>
          <w:szCs w:val="28"/>
        </w:rPr>
      </w:pPr>
      <w:r w:rsidRPr="00837E9A">
        <w:rPr>
          <w:szCs w:val="28"/>
        </w:rPr>
        <w:t>В результат</w:t>
      </w:r>
      <w:r w:rsidR="00D3606B">
        <w:rPr>
          <w:szCs w:val="28"/>
        </w:rPr>
        <w:t>е изучения курса «Мы - исследователи</w:t>
      </w:r>
      <w:r w:rsidRPr="00837E9A">
        <w:rPr>
          <w:szCs w:val="28"/>
        </w:rPr>
        <w:t xml:space="preserve">»  </w:t>
      </w:r>
      <w:r w:rsidRPr="0080436B">
        <w:rPr>
          <w:b/>
          <w:szCs w:val="28"/>
        </w:rPr>
        <w:t>обучающиеся на ступени начального общего образования:</w:t>
      </w:r>
    </w:p>
    <w:p w:rsidR="00310293" w:rsidRDefault="00310293" w:rsidP="00932D1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lastRenderedPageBreak/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310293" w:rsidRDefault="00310293" w:rsidP="00932D1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>обретут чувство гордости за свою Родину, российский народ и его исто</w:t>
      </w:r>
      <w:r>
        <w:rPr>
          <w:sz w:val="28"/>
          <w:szCs w:val="28"/>
        </w:rPr>
        <w:t>рию;</w:t>
      </w:r>
    </w:p>
    <w:p w:rsidR="00310293" w:rsidRDefault="00310293" w:rsidP="00932D1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</w:t>
      </w:r>
    </w:p>
    <w:p w:rsidR="00310293" w:rsidRDefault="00310293" w:rsidP="00932D1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7E9A">
        <w:rPr>
          <w:sz w:val="28"/>
          <w:szCs w:val="28"/>
        </w:rPr>
        <w:t>получат возможность осознать своё место в мире</w:t>
      </w:r>
      <w:r>
        <w:rPr>
          <w:sz w:val="28"/>
          <w:szCs w:val="28"/>
        </w:rPr>
        <w:t xml:space="preserve">; </w:t>
      </w:r>
      <w:r w:rsidRPr="00837E9A">
        <w:rPr>
          <w:sz w:val="28"/>
          <w:szCs w:val="28"/>
        </w:rPr>
        <w:t xml:space="preserve"> </w:t>
      </w:r>
    </w:p>
    <w:p w:rsidR="00310293" w:rsidRDefault="00310293" w:rsidP="00932D1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310293" w:rsidRDefault="00310293" w:rsidP="00932D1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</w:t>
      </w:r>
      <w:r>
        <w:rPr>
          <w:sz w:val="28"/>
          <w:szCs w:val="28"/>
        </w:rPr>
        <w:t>.</w:t>
      </w:r>
    </w:p>
    <w:p w:rsidR="00310293" w:rsidRPr="00310293" w:rsidRDefault="00310293" w:rsidP="00310293">
      <w:pPr>
        <w:autoSpaceDE w:val="0"/>
        <w:autoSpaceDN w:val="0"/>
        <w:adjustRightInd w:val="0"/>
        <w:ind w:left="720"/>
        <w:jc w:val="both"/>
        <w:rPr>
          <w:b/>
          <w:iCs/>
          <w:sz w:val="28"/>
          <w:szCs w:val="28"/>
        </w:rPr>
      </w:pPr>
    </w:p>
    <w:p w:rsidR="00310293" w:rsidRPr="00310293" w:rsidRDefault="00B400B0" w:rsidP="00310293">
      <w:pPr>
        <w:autoSpaceDE w:val="0"/>
        <w:autoSpaceDN w:val="0"/>
        <w:adjustRightInd w:val="0"/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</w:t>
      </w:r>
      <w:r w:rsidR="00310293" w:rsidRPr="00310293">
        <w:rPr>
          <w:b/>
          <w:iCs/>
          <w:sz w:val="28"/>
          <w:szCs w:val="28"/>
        </w:rPr>
        <w:t xml:space="preserve"> получит возможность научиться:</w:t>
      </w:r>
    </w:p>
    <w:p w:rsidR="00310293" w:rsidRPr="00837E9A" w:rsidRDefault="00310293" w:rsidP="00932D1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7E9A">
        <w:rPr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310293" w:rsidRPr="00837E9A" w:rsidRDefault="00310293" w:rsidP="00932D1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7E9A">
        <w:rPr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310293" w:rsidRDefault="00310293" w:rsidP="00932D1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310293" w:rsidRPr="00DB7DD5" w:rsidRDefault="00310293" w:rsidP="00932D1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7DD5">
        <w:rPr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A37D8D" w:rsidRDefault="00A37D8D" w:rsidP="00310293">
      <w:pPr>
        <w:pStyle w:val="af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0293" w:rsidRPr="00310293" w:rsidRDefault="00310293" w:rsidP="005C7DD4">
      <w:pPr>
        <w:pStyle w:val="af2"/>
        <w:spacing w:line="240" w:lineRule="auto"/>
        <w:ind w:firstLine="0"/>
        <w:rPr>
          <w:b/>
          <w:szCs w:val="28"/>
        </w:rPr>
      </w:pPr>
      <w:r w:rsidRPr="00310293">
        <w:rPr>
          <w:b/>
          <w:szCs w:val="28"/>
        </w:rPr>
        <w:t>Личностные универсальные учебные действия</w:t>
      </w:r>
    </w:p>
    <w:p w:rsidR="00310293" w:rsidRPr="00310293" w:rsidRDefault="00B400B0" w:rsidP="00310293">
      <w:pPr>
        <w:pStyle w:val="af2"/>
        <w:spacing w:line="240" w:lineRule="auto"/>
        <w:rPr>
          <w:szCs w:val="28"/>
        </w:rPr>
      </w:pPr>
      <w:r>
        <w:rPr>
          <w:szCs w:val="28"/>
        </w:rPr>
        <w:t xml:space="preserve"> Б</w:t>
      </w:r>
      <w:r w:rsidR="00310293" w:rsidRPr="00310293">
        <w:rPr>
          <w:szCs w:val="28"/>
        </w:rPr>
        <w:t>удут сформированы:</w:t>
      </w:r>
    </w:p>
    <w:p w:rsidR="00310293" w:rsidRPr="00310293" w:rsidRDefault="00310293" w:rsidP="00932D10">
      <w:pPr>
        <w:pStyle w:val="af2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310293" w:rsidRPr="00310293" w:rsidRDefault="00310293" w:rsidP="00932D10">
      <w:pPr>
        <w:pStyle w:val="af2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ориентация на поним</w:t>
      </w:r>
      <w:r w:rsidR="00A37D8D">
        <w:rPr>
          <w:szCs w:val="28"/>
        </w:rPr>
        <w:t>ание причин успеха во внеурочной</w:t>
      </w:r>
      <w:r w:rsidRPr="00310293">
        <w:rPr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10293" w:rsidRPr="00310293" w:rsidRDefault="00310293" w:rsidP="00932D10">
      <w:pPr>
        <w:pStyle w:val="af2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способность к самооценке на основе </w:t>
      </w:r>
      <w:r w:rsidR="00A37D8D">
        <w:rPr>
          <w:szCs w:val="28"/>
        </w:rPr>
        <w:t xml:space="preserve">критериев успешности внеурочной </w:t>
      </w:r>
      <w:r w:rsidRPr="00310293">
        <w:rPr>
          <w:szCs w:val="28"/>
        </w:rPr>
        <w:t>деятельности;</w:t>
      </w:r>
    </w:p>
    <w:p w:rsidR="00310293" w:rsidRPr="00310293" w:rsidRDefault="00310293" w:rsidP="00932D10">
      <w:pPr>
        <w:pStyle w:val="af2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lastRenderedPageBreak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10293" w:rsidRPr="00310293" w:rsidRDefault="00310293" w:rsidP="00932D10">
      <w:pPr>
        <w:pStyle w:val="af2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10293" w:rsidRPr="00310293" w:rsidRDefault="00310293" w:rsidP="00310293">
      <w:pPr>
        <w:pStyle w:val="af2"/>
        <w:spacing w:line="240" w:lineRule="auto"/>
        <w:ind w:left="360" w:firstLine="0"/>
        <w:rPr>
          <w:szCs w:val="28"/>
        </w:rPr>
      </w:pP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t>Уче</w:t>
      </w:r>
      <w:r w:rsidR="00310293" w:rsidRPr="00310293">
        <w:rPr>
          <w:szCs w:val="28"/>
        </w:rPr>
        <w:t>ник получит возможность для формирования: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выраженной устойчивой учебно-познавательной мотивации учения;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устойчивого учебно-познавательного интереса к новым общим способам решения задач;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адекватного понимания причин успешности/</w:t>
      </w:r>
      <w:r w:rsidR="00C502B6">
        <w:rPr>
          <w:szCs w:val="28"/>
        </w:rPr>
        <w:t>неуспеваемо</w:t>
      </w:r>
      <w:r w:rsidRPr="00310293">
        <w:rPr>
          <w:szCs w:val="28"/>
        </w:rPr>
        <w:t xml:space="preserve">сти </w:t>
      </w:r>
      <w:r w:rsidR="00C502B6">
        <w:rPr>
          <w:szCs w:val="28"/>
        </w:rPr>
        <w:t xml:space="preserve"> </w:t>
      </w:r>
      <w:r w:rsidR="00A37D8D">
        <w:rPr>
          <w:szCs w:val="28"/>
        </w:rPr>
        <w:t>внеурочной</w:t>
      </w:r>
      <w:r w:rsidRPr="00310293">
        <w:rPr>
          <w:szCs w:val="28"/>
        </w:rPr>
        <w:t xml:space="preserve"> деятельности;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10293" w:rsidRPr="00310293" w:rsidRDefault="00310293" w:rsidP="00932D10">
      <w:pPr>
        <w:pStyle w:val="af2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proofErr w:type="spellStart"/>
      <w:r w:rsidRPr="00310293">
        <w:rPr>
          <w:szCs w:val="28"/>
        </w:rPr>
        <w:t>эмпатии</w:t>
      </w:r>
      <w:proofErr w:type="spellEnd"/>
      <w:r w:rsidR="00A37D8D">
        <w:rPr>
          <w:szCs w:val="28"/>
        </w:rPr>
        <w:t>,</w:t>
      </w:r>
      <w:r w:rsidRPr="00310293">
        <w:rPr>
          <w:szCs w:val="28"/>
        </w:rPr>
        <w:t xml:space="preserve"> как осознанного понимания чу</w:t>
      </w:r>
      <w:proofErr w:type="gramStart"/>
      <w:r w:rsidRPr="00310293">
        <w:rPr>
          <w:szCs w:val="28"/>
        </w:rPr>
        <w:t>вств др</w:t>
      </w:r>
      <w:proofErr w:type="gramEnd"/>
      <w:r w:rsidRPr="00310293">
        <w:rPr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310293" w:rsidRPr="00310293" w:rsidRDefault="00310293" w:rsidP="00310293">
      <w:pPr>
        <w:pStyle w:val="af2"/>
        <w:spacing w:line="240" w:lineRule="auto"/>
        <w:rPr>
          <w:b/>
          <w:szCs w:val="28"/>
        </w:rPr>
      </w:pPr>
    </w:p>
    <w:p w:rsidR="00310293" w:rsidRPr="00310293" w:rsidRDefault="00310293" w:rsidP="00310293">
      <w:pPr>
        <w:pStyle w:val="af2"/>
        <w:spacing w:line="240" w:lineRule="auto"/>
        <w:rPr>
          <w:b/>
          <w:szCs w:val="28"/>
        </w:rPr>
      </w:pPr>
      <w:r w:rsidRPr="00310293">
        <w:rPr>
          <w:b/>
          <w:szCs w:val="28"/>
        </w:rPr>
        <w:t xml:space="preserve"> Регулятивные универсальные учебные действия</w:t>
      </w: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t>Уче</w:t>
      </w:r>
      <w:r w:rsidR="00310293" w:rsidRPr="00310293">
        <w:rPr>
          <w:szCs w:val="28"/>
        </w:rPr>
        <w:t>ник научится: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учитывать установленные правила в планировании и контроле способа решения;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итоговый и пошаговый контроль по результату;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310293" w:rsidRPr="00310293" w:rsidRDefault="00310293" w:rsidP="00932D10">
      <w:pPr>
        <w:pStyle w:val="af2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различать способ и результат действия.</w:t>
      </w:r>
    </w:p>
    <w:p w:rsidR="00310293" w:rsidRPr="00310293" w:rsidRDefault="00310293" w:rsidP="00310293">
      <w:pPr>
        <w:pStyle w:val="af2"/>
        <w:spacing w:line="240" w:lineRule="auto"/>
        <w:ind w:left="360" w:firstLine="0"/>
        <w:rPr>
          <w:szCs w:val="28"/>
        </w:rPr>
      </w:pP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t>Уче</w:t>
      </w:r>
      <w:r w:rsidR="00310293" w:rsidRPr="00310293">
        <w:rPr>
          <w:szCs w:val="28"/>
        </w:rPr>
        <w:t>ник получит возможность научиться:</w:t>
      </w:r>
    </w:p>
    <w:p w:rsidR="00310293" w:rsidRPr="00310293" w:rsidRDefault="00310293" w:rsidP="00932D10">
      <w:pPr>
        <w:pStyle w:val="af2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в сотрудничестве с учителем ставить новые учебные задачи;</w:t>
      </w:r>
    </w:p>
    <w:p w:rsidR="00310293" w:rsidRPr="00310293" w:rsidRDefault="00310293" w:rsidP="00932D10">
      <w:pPr>
        <w:pStyle w:val="af2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проявлять познавательную инициативу в учебном сотрудничестве;</w:t>
      </w:r>
    </w:p>
    <w:p w:rsidR="00310293" w:rsidRPr="00310293" w:rsidRDefault="00310293" w:rsidP="00932D10">
      <w:pPr>
        <w:pStyle w:val="af2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310293">
        <w:rPr>
          <w:szCs w:val="28"/>
        </w:rPr>
        <w:t>исполнение</w:t>
      </w:r>
      <w:proofErr w:type="gramEnd"/>
      <w:r w:rsidRPr="00310293">
        <w:rPr>
          <w:szCs w:val="28"/>
        </w:rPr>
        <w:t xml:space="preserve"> как по ходу его реализации, так и  в конце действия.</w:t>
      </w:r>
    </w:p>
    <w:p w:rsidR="00310293" w:rsidRPr="00310293" w:rsidRDefault="00310293" w:rsidP="00310293">
      <w:pPr>
        <w:pStyle w:val="af2"/>
        <w:spacing w:line="240" w:lineRule="auto"/>
        <w:ind w:firstLine="720"/>
        <w:rPr>
          <w:b/>
          <w:szCs w:val="28"/>
        </w:rPr>
      </w:pPr>
    </w:p>
    <w:p w:rsidR="00310293" w:rsidRPr="00310293" w:rsidRDefault="00310293" w:rsidP="00310293">
      <w:pPr>
        <w:pStyle w:val="af2"/>
        <w:spacing w:line="240" w:lineRule="auto"/>
        <w:ind w:firstLine="720"/>
        <w:jc w:val="center"/>
        <w:rPr>
          <w:b/>
          <w:szCs w:val="28"/>
        </w:rPr>
      </w:pPr>
      <w:r w:rsidRPr="00310293">
        <w:rPr>
          <w:b/>
          <w:szCs w:val="28"/>
        </w:rPr>
        <w:t>Познавательные универсальные учебные действия</w:t>
      </w: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lastRenderedPageBreak/>
        <w:t>Уче</w:t>
      </w:r>
      <w:r w:rsidR="00310293" w:rsidRPr="00310293">
        <w:rPr>
          <w:szCs w:val="28"/>
        </w:rPr>
        <w:t>ник научится: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поиск необходимой инфо</w:t>
      </w:r>
      <w:r w:rsidR="00B400B0">
        <w:rPr>
          <w:szCs w:val="28"/>
        </w:rPr>
        <w:t>рмации для выполнения внеурочной</w:t>
      </w:r>
      <w:r w:rsidRPr="00310293">
        <w:rPr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запись (фиксацию) выборочной информации об окружа</w:t>
      </w:r>
      <w:r w:rsidR="00B400B0">
        <w:rPr>
          <w:szCs w:val="28"/>
        </w:rPr>
        <w:t>ющем мире и о себе самом</w:t>
      </w:r>
      <w:r w:rsidRPr="00310293">
        <w:rPr>
          <w:szCs w:val="28"/>
        </w:rPr>
        <w:t>;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строить сообщения, проекты  в устной и письменной форме; 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проводить сравнение и классификацию по заданным критериям;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устанавливать причинно-следственные связи в изучаемом круге явлений;</w:t>
      </w:r>
    </w:p>
    <w:p w:rsidR="00310293" w:rsidRPr="00310293" w:rsidRDefault="00310293" w:rsidP="00932D10">
      <w:pPr>
        <w:pStyle w:val="af2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310293" w:rsidRPr="00310293" w:rsidRDefault="00310293" w:rsidP="00310293">
      <w:pPr>
        <w:pStyle w:val="af2"/>
        <w:spacing w:line="240" w:lineRule="auto"/>
        <w:ind w:firstLine="720"/>
        <w:rPr>
          <w:szCs w:val="28"/>
        </w:rPr>
      </w:pPr>
      <w:r w:rsidRPr="00310293">
        <w:rPr>
          <w:szCs w:val="28"/>
        </w:rPr>
        <w:t>Выпускник получит возможность научиться:</w:t>
      </w:r>
    </w:p>
    <w:p w:rsidR="00310293" w:rsidRPr="00310293" w:rsidRDefault="00310293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310293" w:rsidRPr="00310293" w:rsidRDefault="00310293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осознанно и произвольно строить сообщения в устной и письменной форме; </w:t>
      </w:r>
    </w:p>
    <w:p w:rsidR="00310293" w:rsidRPr="00310293" w:rsidRDefault="00310293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310293" w:rsidRPr="00310293" w:rsidRDefault="00310293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10293" w:rsidRPr="00310293" w:rsidRDefault="00C502B6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>
        <w:rPr>
          <w:szCs w:val="28"/>
        </w:rPr>
        <w:t>осуществлять сравнение, анализ</w:t>
      </w:r>
      <w:r w:rsidR="00310293" w:rsidRPr="00310293">
        <w:rPr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10293" w:rsidRPr="00310293" w:rsidRDefault="00310293" w:rsidP="00932D10">
      <w:pPr>
        <w:pStyle w:val="af2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строить </w:t>
      </w:r>
      <w:proofErr w:type="gramStart"/>
      <w:r w:rsidRPr="00310293">
        <w:rPr>
          <w:szCs w:val="28"/>
        </w:rPr>
        <w:t>логическое рассуждение</w:t>
      </w:r>
      <w:proofErr w:type="gramEnd"/>
      <w:r w:rsidRPr="00310293">
        <w:rPr>
          <w:szCs w:val="28"/>
        </w:rPr>
        <w:t>, включающее установление причинно-следственных связ</w:t>
      </w:r>
      <w:r w:rsidR="00C502B6">
        <w:rPr>
          <w:szCs w:val="28"/>
        </w:rPr>
        <w:t>ей.</w:t>
      </w:r>
    </w:p>
    <w:p w:rsidR="00FC0343" w:rsidRDefault="00FC0343" w:rsidP="00B400B0">
      <w:pPr>
        <w:pStyle w:val="af2"/>
        <w:spacing w:line="240" w:lineRule="auto"/>
        <w:ind w:firstLine="0"/>
        <w:rPr>
          <w:b/>
          <w:szCs w:val="28"/>
        </w:rPr>
      </w:pPr>
    </w:p>
    <w:p w:rsidR="00310293" w:rsidRPr="00310293" w:rsidRDefault="00310293" w:rsidP="00310293">
      <w:pPr>
        <w:pStyle w:val="af2"/>
        <w:spacing w:line="240" w:lineRule="auto"/>
        <w:ind w:firstLine="720"/>
        <w:rPr>
          <w:b/>
          <w:szCs w:val="28"/>
        </w:rPr>
      </w:pPr>
      <w:r w:rsidRPr="00310293">
        <w:rPr>
          <w:b/>
          <w:szCs w:val="28"/>
        </w:rPr>
        <w:t>Коммуникативные универсальные учебные действия</w:t>
      </w: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t>Уче</w:t>
      </w:r>
      <w:r w:rsidR="00310293" w:rsidRPr="00310293">
        <w:rPr>
          <w:szCs w:val="28"/>
        </w:rPr>
        <w:t>ник научится: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10293">
        <w:rPr>
          <w:szCs w:val="28"/>
        </w:rPr>
        <w:t>собственной</w:t>
      </w:r>
      <w:proofErr w:type="gramEnd"/>
      <w:r w:rsidRPr="00310293">
        <w:rPr>
          <w:szCs w:val="28"/>
        </w:rPr>
        <w:t>,  и ориентироваться на позицию партнера в общении и взаимодействии;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формулировать собственное мнение и позицию;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задавать вопросы;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использовать речь для регуляции своего действия;</w:t>
      </w:r>
    </w:p>
    <w:p w:rsidR="00310293" w:rsidRPr="00310293" w:rsidRDefault="00310293" w:rsidP="00932D10">
      <w:pPr>
        <w:pStyle w:val="af2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10293" w:rsidRPr="00310293" w:rsidRDefault="009E0932" w:rsidP="00310293">
      <w:pPr>
        <w:pStyle w:val="af2"/>
        <w:spacing w:line="240" w:lineRule="auto"/>
        <w:ind w:firstLine="720"/>
        <w:rPr>
          <w:szCs w:val="28"/>
        </w:rPr>
      </w:pPr>
      <w:r>
        <w:rPr>
          <w:szCs w:val="28"/>
        </w:rPr>
        <w:t>Уче</w:t>
      </w:r>
      <w:r w:rsidR="00310293" w:rsidRPr="00310293">
        <w:rPr>
          <w:szCs w:val="28"/>
        </w:rPr>
        <w:t>ник получит возможность научиться: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proofErr w:type="gramStart"/>
      <w:r w:rsidRPr="00310293">
        <w:rPr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учитывать разные мнения и интересы и обосновывать собственную позицию;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понимать относительность мнений и подходов к решению проблемы;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адекватно использовать речь для планирования и регуляции своей деятельности;</w:t>
      </w:r>
    </w:p>
    <w:p w:rsidR="00310293" w:rsidRPr="00310293" w:rsidRDefault="00310293" w:rsidP="00932D10">
      <w:pPr>
        <w:pStyle w:val="af2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310293">
        <w:rPr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310293" w:rsidRDefault="00310293" w:rsidP="00310293">
      <w:pPr>
        <w:pStyle w:val="af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B48" w:rsidRPr="00310293" w:rsidRDefault="006B3B48" w:rsidP="006B3B48">
      <w:pPr>
        <w:pStyle w:val="a6"/>
        <w:ind w:firstLine="567"/>
        <w:jc w:val="center"/>
        <w:rPr>
          <w:i/>
          <w:sz w:val="28"/>
          <w:szCs w:val="28"/>
        </w:rPr>
      </w:pPr>
      <w:r w:rsidRPr="00310293">
        <w:rPr>
          <w:i/>
          <w:sz w:val="28"/>
          <w:szCs w:val="28"/>
        </w:rPr>
        <w:t>Характеристика результатов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</w:p>
    <w:p w:rsidR="006B3B48" w:rsidRPr="00310293" w:rsidRDefault="006B3B48" w:rsidP="006B3B48">
      <w:pPr>
        <w:pStyle w:val="a6"/>
        <w:ind w:firstLine="567"/>
        <w:jc w:val="both"/>
        <w:rPr>
          <w:b/>
          <w:sz w:val="28"/>
          <w:szCs w:val="28"/>
        </w:rPr>
      </w:pPr>
      <w:r w:rsidRPr="00310293">
        <w:rPr>
          <w:sz w:val="28"/>
          <w:szCs w:val="28"/>
        </w:rPr>
        <w:t xml:space="preserve">Обучающийся будет </w:t>
      </w:r>
      <w:r w:rsidRPr="00310293">
        <w:rPr>
          <w:b/>
          <w:sz w:val="28"/>
          <w:szCs w:val="28"/>
        </w:rPr>
        <w:t>знать: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основные особенности проведения исследований разных видов;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методы исследования;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правила выбора темы и объекта исследования;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правила успешной презентации работы.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</w:p>
    <w:p w:rsidR="006B3B48" w:rsidRPr="00310293" w:rsidRDefault="006B3B48" w:rsidP="006B3B48">
      <w:pPr>
        <w:pStyle w:val="a6"/>
        <w:ind w:firstLine="567"/>
        <w:jc w:val="both"/>
        <w:rPr>
          <w:b/>
          <w:sz w:val="28"/>
          <w:szCs w:val="28"/>
        </w:rPr>
      </w:pPr>
      <w:r w:rsidRPr="00310293">
        <w:rPr>
          <w:sz w:val="28"/>
          <w:szCs w:val="28"/>
        </w:rPr>
        <w:t xml:space="preserve">Обучающийся будет </w:t>
      </w:r>
      <w:r w:rsidRPr="00310293">
        <w:rPr>
          <w:b/>
          <w:sz w:val="28"/>
          <w:szCs w:val="28"/>
        </w:rPr>
        <w:t>уметь: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самостоятельно выбирать тему исследования;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выделять главное и второстепенное в собранном материале;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указывать пути дальнейшего изучения объекта;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презентовать свою работу.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310293">
        <w:rPr>
          <w:sz w:val="28"/>
          <w:szCs w:val="28"/>
        </w:rPr>
        <w:t>Обучающийся</w:t>
      </w:r>
      <w:proofErr w:type="gramEnd"/>
      <w:r w:rsidRPr="00310293">
        <w:rPr>
          <w:sz w:val="28"/>
          <w:szCs w:val="28"/>
        </w:rPr>
        <w:t xml:space="preserve"> </w:t>
      </w:r>
      <w:r w:rsidRPr="00310293">
        <w:rPr>
          <w:b/>
          <w:sz w:val="28"/>
          <w:szCs w:val="28"/>
        </w:rPr>
        <w:t>сможет решать</w:t>
      </w:r>
      <w:r w:rsidRPr="00310293">
        <w:rPr>
          <w:sz w:val="28"/>
          <w:szCs w:val="28"/>
        </w:rPr>
        <w:t xml:space="preserve"> следующие жизненно-практические задачи: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самостоятельно добывать, обрабатывать, хранить и использовать информацию по волнующей проблеме;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реализовывать право на свободный выбор.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310293">
        <w:rPr>
          <w:sz w:val="28"/>
          <w:szCs w:val="28"/>
        </w:rPr>
        <w:t>Обучающийся</w:t>
      </w:r>
      <w:proofErr w:type="gramEnd"/>
      <w:r w:rsidRPr="00310293">
        <w:rPr>
          <w:sz w:val="28"/>
          <w:szCs w:val="28"/>
        </w:rPr>
        <w:t xml:space="preserve"> </w:t>
      </w:r>
      <w:r w:rsidRPr="00310293">
        <w:rPr>
          <w:b/>
          <w:sz w:val="28"/>
          <w:szCs w:val="28"/>
        </w:rPr>
        <w:t>способен проявлять</w:t>
      </w:r>
      <w:r w:rsidRPr="00310293">
        <w:rPr>
          <w:sz w:val="28"/>
          <w:szCs w:val="28"/>
        </w:rPr>
        <w:t xml:space="preserve"> следующие отношения: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общаться с людьми разных возрастов;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работать в группе, коллективе;</w:t>
      </w:r>
    </w:p>
    <w:p w:rsidR="006B3B48" w:rsidRPr="00310293" w:rsidRDefault="006B3B48" w:rsidP="006B3B48">
      <w:pPr>
        <w:pStyle w:val="a6"/>
        <w:ind w:firstLine="567"/>
        <w:jc w:val="both"/>
        <w:rPr>
          <w:sz w:val="28"/>
          <w:szCs w:val="28"/>
        </w:rPr>
      </w:pPr>
      <w:r w:rsidRPr="00310293">
        <w:rPr>
          <w:sz w:val="28"/>
          <w:szCs w:val="28"/>
        </w:rPr>
        <w:t>- презентовать работу общественности.</w:t>
      </w:r>
    </w:p>
    <w:p w:rsidR="006B3B48" w:rsidRPr="00815D19" w:rsidRDefault="006B3B48" w:rsidP="006B3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</w:t>
      </w:r>
    </w:p>
    <w:p w:rsidR="006B3B48" w:rsidRPr="00A33043" w:rsidRDefault="006B3B48" w:rsidP="006B3B48">
      <w:pPr>
        <w:jc w:val="both"/>
        <w:rPr>
          <w:sz w:val="28"/>
          <w:szCs w:val="28"/>
        </w:rPr>
      </w:pPr>
      <w:r w:rsidRPr="00A33043">
        <w:rPr>
          <w:sz w:val="28"/>
          <w:szCs w:val="28"/>
        </w:rPr>
        <w:t xml:space="preserve">      </w:t>
      </w:r>
    </w:p>
    <w:p w:rsidR="006B3B48" w:rsidRDefault="006B3B48" w:rsidP="006B3B48">
      <w:pPr>
        <w:pStyle w:val="af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macbook</w:t>
      </w:r>
      <w:proofErr w:type="spellEnd"/>
    </w:p>
    <w:p w:rsidR="006B3B48" w:rsidRDefault="006B3B48" w:rsidP="006B3B48">
      <w:pPr>
        <w:pStyle w:val="af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едиапроектор</w:t>
      </w:r>
      <w:proofErr w:type="spellEnd"/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3B48" w:rsidRPr="006B3B48" w:rsidRDefault="006B3B48" w:rsidP="006B3B48">
      <w:pPr>
        <w:pStyle w:val="af"/>
        <w:numPr>
          <w:ilvl w:val="0"/>
          <w:numId w:val="35"/>
        </w:numPr>
        <w:shd w:val="clear" w:color="auto" w:fill="FFFFFF"/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Фото- и видеокамера </w:t>
      </w:r>
    </w:p>
    <w:p w:rsidR="006B3B48" w:rsidRPr="006B3B48" w:rsidRDefault="006B3B48" w:rsidP="006B3B48">
      <w:pPr>
        <w:pStyle w:val="af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Цифровые и информационные ресурсы (в том числе ресурсы Интернета)</w:t>
      </w:r>
    </w:p>
    <w:p w:rsidR="006B3B48" w:rsidRPr="00E16ACC" w:rsidRDefault="006B3B48" w:rsidP="006B3B48">
      <w:pPr>
        <w:jc w:val="center"/>
        <w:rPr>
          <w:b/>
          <w:i/>
          <w:sz w:val="28"/>
          <w:szCs w:val="28"/>
        </w:rPr>
      </w:pPr>
      <w:r w:rsidRPr="00E16ACC">
        <w:rPr>
          <w:b/>
          <w:i/>
          <w:sz w:val="28"/>
          <w:szCs w:val="28"/>
        </w:rPr>
        <w:t>Электронные ресурсы:</w:t>
      </w:r>
    </w:p>
    <w:p w:rsidR="006B3B48" w:rsidRPr="00E16ACC" w:rsidRDefault="006B3B48" w:rsidP="006B3B48">
      <w:pPr>
        <w:rPr>
          <w:sz w:val="28"/>
          <w:szCs w:val="28"/>
        </w:rPr>
      </w:pP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 xml:space="preserve">Большая детская энциклопедия  для детей. [Электронный ресурс] </w:t>
      </w:r>
      <w:hyperlink r:id="rId9" w:history="1">
        <w:r w:rsidRPr="00E16ACC">
          <w:rPr>
            <w:rStyle w:val="a8"/>
            <w:sz w:val="28"/>
            <w:szCs w:val="28"/>
          </w:rPr>
          <w:t>http://www.mirknig.com/</w:t>
        </w:r>
      </w:hyperlink>
      <w:r w:rsidRPr="00E16ACC">
        <w:rPr>
          <w:sz w:val="28"/>
          <w:szCs w:val="28"/>
        </w:rPr>
        <w:t xml:space="preserve"> 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 xml:space="preserve">Большая детская энциклопедия (6-12 лет). [Электронный ресурс] </w:t>
      </w:r>
      <w:hyperlink r:id="rId10" w:history="1">
        <w:r w:rsidRPr="00E16ACC">
          <w:rPr>
            <w:rStyle w:val="a8"/>
            <w:sz w:val="28"/>
            <w:szCs w:val="28"/>
          </w:rPr>
          <w:t>http://all-ebooks.com/2009/05/01/bolshaja-detskaja-jenciklopedija-6-12.html</w:t>
        </w:r>
      </w:hyperlink>
      <w:r w:rsidRPr="00E16ACC">
        <w:rPr>
          <w:sz w:val="28"/>
          <w:szCs w:val="28"/>
        </w:rPr>
        <w:t xml:space="preserve"> 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proofErr w:type="spellStart"/>
      <w:r w:rsidRPr="00E16ACC">
        <w:rPr>
          <w:sz w:val="28"/>
          <w:szCs w:val="28"/>
        </w:rPr>
        <w:t>А.Ликум</w:t>
      </w:r>
      <w:proofErr w:type="spellEnd"/>
      <w:r w:rsidRPr="00E16ACC">
        <w:rPr>
          <w:sz w:val="28"/>
          <w:szCs w:val="28"/>
        </w:rPr>
        <w:t xml:space="preserve"> - Детская энциклопедия.  [Электронный ресурс] </w:t>
      </w:r>
      <w:hyperlink r:id="rId11" w:history="1">
        <w:r w:rsidRPr="00E16ACC">
          <w:rPr>
            <w:rStyle w:val="a8"/>
            <w:sz w:val="28"/>
            <w:szCs w:val="28"/>
          </w:rPr>
          <w:t>http://www.bookshunt.ru/b120702_detskaya_enciklopediya_enciklopediya_vse_obo_vsem._5_</w:t>
        </w:r>
      </w:hyperlink>
      <w:r w:rsidRPr="00E16ACC">
        <w:rPr>
          <w:sz w:val="28"/>
          <w:szCs w:val="28"/>
        </w:rPr>
        <w:t xml:space="preserve"> 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 xml:space="preserve">Почему и потому. Детская энциклопедия. [Электронный ресурс] </w:t>
      </w:r>
      <w:hyperlink r:id="rId12" w:history="1">
        <w:r w:rsidRPr="00E16ACC">
          <w:rPr>
            <w:rStyle w:val="a8"/>
            <w:sz w:val="28"/>
            <w:szCs w:val="28"/>
          </w:rPr>
          <w:t>http://www.kodges.ru/dosug/page/147/</w:t>
        </w:r>
      </w:hyperlink>
      <w:r w:rsidRPr="00E16ACC">
        <w:rPr>
          <w:sz w:val="28"/>
          <w:szCs w:val="28"/>
        </w:rPr>
        <w:t>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>Большая Детская энциклопедия. Русский язык.  [Электронный  ресурс]</w:t>
      </w:r>
      <w:hyperlink r:id="rId13" w:history="1">
        <w:r w:rsidRPr="00E16ACC">
          <w:rPr>
            <w:rStyle w:val="a8"/>
            <w:sz w:val="28"/>
            <w:szCs w:val="28"/>
          </w:rPr>
          <w:t>http://www.booklinks.ru/</w:t>
        </w:r>
      </w:hyperlink>
      <w:r w:rsidRPr="00E16ACC">
        <w:rPr>
          <w:sz w:val="28"/>
          <w:szCs w:val="28"/>
        </w:rPr>
        <w:t xml:space="preserve"> 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4" w:history="1">
        <w:r w:rsidRPr="00E16ACC">
          <w:rPr>
            <w:rStyle w:val="a8"/>
            <w:sz w:val="28"/>
            <w:szCs w:val="28"/>
          </w:rPr>
          <w:t>http://www.fsu-expert.ru/node/2696</w:t>
        </w:r>
      </w:hyperlink>
      <w:r w:rsidRPr="00E16ACC">
        <w:rPr>
          <w:sz w:val="28"/>
          <w:szCs w:val="28"/>
        </w:rPr>
        <w:t xml:space="preserve"> (09.03.11)</w:t>
      </w:r>
    </w:p>
    <w:p w:rsidR="006B3B48" w:rsidRPr="00E16ACC" w:rsidRDefault="006B3B48" w:rsidP="006B3B48">
      <w:pPr>
        <w:numPr>
          <w:ilvl w:val="0"/>
          <w:numId w:val="32"/>
        </w:numPr>
        <w:spacing w:after="240"/>
        <w:rPr>
          <w:sz w:val="28"/>
          <w:szCs w:val="28"/>
        </w:rPr>
      </w:pPr>
      <w:r w:rsidRPr="00E16ACC">
        <w:rPr>
          <w:sz w:val="28"/>
          <w:szCs w:val="28"/>
        </w:rPr>
        <w:t xml:space="preserve"> «Внеурочная деятельность школьников» авторов Д.В.Григорьева, П.В. Степанов</w:t>
      </w:r>
      <w:proofErr w:type="gramStart"/>
      <w:r w:rsidRPr="00E16ACC">
        <w:rPr>
          <w:sz w:val="28"/>
          <w:szCs w:val="28"/>
        </w:rPr>
        <w:t>а[</w:t>
      </w:r>
      <w:proofErr w:type="gramEnd"/>
      <w:r w:rsidRPr="00E16ACC">
        <w:rPr>
          <w:sz w:val="28"/>
          <w:szCs w:val="28"/>
        </w:rPr>
        <w:t xml:space="preserve">Электронный ресурс] </w:t>
      </w:r>
      <w:hyperlink r:id="rId15" w:history="1">
        <w:r w:rsidRPr="00E16ACC">
          <w:rPr>
            <w:rStyle w:val="a8"/>
            <w:sz w:val="28"/>
            <w:szCs w:val="28"/>
          </w:rPr>
          <w:t>http://standart.edu.ru/</w:t>
        </w:r>
      </w:hyperlink>
      <w:r w:rsidRPr="00E16ACC">
        <w:rPr>
          <w:sz w:val="28"/>
          <w:szCs w:val="28"/>
        </w:rPr>
        <w:t xml:space="preserve"> (09.03.11)</w:t>
      </w:r>
    </w:p>
    <w:p w:rsidR="00310293" w:rsidRPr="006B3B48" w:rsidRDefault="00310293" w:rsidP="006B3B48">
      <w:pPr>
        <w:spacing w:after="240"/>
      </w:pPr>
    </w:p>
    <w:p w:rsidR="00310293" w:rsidRPr="006B3B48" w:rsidRDefault="006B3B48" w:rsidP="006B3B48">
      <w:pPr>
        <w:spacing w:after="240"/>
        <w:jc w:val="center"/>
      </w:pPr>
      <w:r>
        <w:rPr>
          <w:b/>
          <w:sz w:val="28"/>
          <w:szCs w:val="28"/>
        </w:rPr>
        <w:t>СОДЕРЖАНИЕ ПРОГРАММЫ</w:t>
      </w:r>
    </w:p>
    <w:p w:rsidR="00310293" w:rsidRDefault="006B3B48" w:rsidP="00310293">
      <w:pPr>
        <w:pStyle w:val="af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b/>
          <w:sz w:val="28"/>
          <w:szCs w:val="28"/>
          <w:lang w:eastAsia="ru-RU"/>
        </w:rPr>
        <w:t>1. Теоретический блок</w:t>
      </w:r>
    </w:p>
    <w:p w:rsidR="006B3B48" w:rsidRPr="006B3B48" w:rsidRDefault="006B3B48" w:rsidP="00310293">
      <w:pPr>
        <w:pStyle w:val="af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1 - 5</w:t>
      </w: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B48" w:rsidRDefault="006B3B48" w:rsidP="006B3B48">
      <w:pPr>
        <w:pStyle w:val="af"/>
        <w:widowControl w:val="0"/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Обучающийся сможет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3B48" w:rsidRDefault="006B3B48" w:rsidP="006B3B48">
      <w:pPr>
        <w:pStyle w:val="af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задуматься о том, что такое исследование, его видах и роли в жизни человека; обучающийся сможет высказаться по данной теме, поспорить с одноклассниками о сути новых понятий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DD4" w:rsidRDefault="006B3B48" w:rsidP="006B3B48">
      <w:pPr>
        <w:pStyle w:val="af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назвать основной круг вопросов при проведении исследования, сможет описать и сравнить основные методы исследования, ученики </w:t>
      </w: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потренируются в определении волнующих проблем при проведении исследования.</w:t>
      </w:r>
    </w:p>
    <w:p w:rsidR="006B3B48" w:rsidRDefault="006B3B48" w:rsidP="006B3B48">
      <w:pPr>
        <w:pStyle w:val="af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поупражняться в отборе материала по теме исследования, проанализировать игровую ситуацию, высказать свою точку 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3B48">
        <w:rPr>
          <w:sz w:val="28"/>
          <w:szCs w:val="28"/>
        </w:rPr>
        <w:t xml:space="preserve"> </w:t>
      </w:r>
    </w:p>
    <w:p w:rsidR="006B3B48" w:rsidRPr="006B3B48" w:rsidRDefault="006B3B48" w:rsidP="006B3B48">
      <w:pPr>
        <w:pStyle w:val="af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>представить результаты своей работы в виде доклада, назвать основные правила успешного выступления</w:t>
      </w:r>
    </w:p>
    <w:p w:rsidR="00E1731A" w:rsidRPr="006B3B48" w:rsidRDefault="00E1731A" w:rsidP="006B3B48">
      <w:pPr>
        <w:pStyle w:val="af"/>
        <w:widowControl w:val="0"/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31A" w:rsidRPr="006B3B48" w:rsidRDefault="006B3B48" w:rsidP="006B3B48">
      <w:pPr>
        <w:pStyle w:val="af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6B3B48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блок</w:t>
      </w:r>
    </w:p>
    <w:p w:rsidR="00E1731A" w:rsidRDefault="00FF2007" w:rsidP="006B3B48">
      <w:pPr>
        <w:pStyle w:val="af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 1.</w:t>
      </w:r>
      <w:r w:rsidR="006B3B48"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Путешествие в </w:t>
      </w:r>
      <w:proofErr w:type="spellStart"/>
      <w:r w:rsidR="006B3B48" w:rsidRPr="006B3B48">
        <w:rPr>
          <w:rFonts w:ascii="Times New Roman" w:eastAsia="Times New Roman" w:hAnsi="Times New Roman"/>
          <w:sz w:val="28"/>
          <w:szCs w:val="28"/>
          <w:lang w:eastAsia="ru-RU"/>
        </w:rPr>
        <w:t>Загадкино</w:t>
      </w:r>
      <w:proofErr w:type="spellEnd"/>
      <w:r w:rsidR="006B3B48" w:rsidRPr="006B3B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часа)</w:t>
      </w:r>
    </w:p>
    <w:p w:rsidR="006B3B48" w:rsidRDefault="006B3B48" w:rsidP="006B3B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</w:t>
      </w:r>
      <w:r w:rsidRPr="006B3B48">
        <w:rPr>
          <w:sz w:val="28"/>
          <w:szCs w:val="28"/>
        </w:rPr>
        <w:t>зучение, анализ текстов загадок.</w:t>
      </w:r>
      <w:r>
        <w:rPr>
          <w:sz w:val="28"/>
          <w:szCs w:val="28"/>
        </w:rPr>
        <w:t xml:space="preserve"> Обучающиеся узнают, какие типы загадок существуют, способы создания загадок, попробуют создать свои. </w:t>
      </w:r>
      <w:r w:rsidRPr="006B3B48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назначение: с</w:t>
      </w:r>
      <w:r w:rsidRPr="006B3B48">
        <w:rPr>
          <w:sz w:val="28"/>
          <w:szCs w:val="28"/>
        </w:rPr>
        <w:t>оздать электронное пособие -  детский журнал загадок «Гномик</w:t>
      </w:r>
      <w:r>
        <w:rPr>
          <w:sz w:val="28"/>
          <w:szCs w:val="28"/>
        </w:rPr>
        <w:t>». В графическом редакторе создадут иллюстрацию. В программе «</w:t>
      </w:r>
      <w:proofErr w:type="spellStart"/>
      <w:r>
        <w:rPr>
          <w:sz w:val="28"/>
          <w:szCs w:val="28"/>
        </w:rPr>
        <w:t>Перволого</w:t>
      </w:r>
      <w:proofErr w:type="spellEnd"/>
      <w:r>
        <w:rPr>
          <w:sz w:val="28"/>
          <w:szCs w:val="28"/>
        </w:rPr>
        <w:t xml:space="preserve"> – 3»  сверстают полученные файлы в журнал.</w:t>
      </w:r>
    </w:p>
    <w:p w:rsidR="006B3B48" w:rsidRPr="006B3B48" w:rsidRDefault="006B3B48" w:rsidP="006B3B4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B3B48" w:rsidRDefault="00FF2007" w:rsidP="006B3B48">
      <w:pPr>
        <w:pStyle w:val="af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 2.</w:t>
      </w: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B48" w:rsidRPr="006B3B48">
        <w:rPr>
          <w:rFonts w:ascii="Times New Roman" w:eastAsia="Times New Roman" w:hAnsi="Times New Roman"/>
          <w:sz w:val="28"/>
          <w:szCs w:val="28"/>
          <w:lang w:eastAsia="ru-RU"/>
        </w:rPr>
        <w:t>Что такое Новый год?</w:t>
      </w:r>
      <w:r w:rsidRPr="00FF2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(4 часа)</w:t>
      </w:r>
    </w:p>
    <w:p w:rsidR="006B3B48" w:rsidRDefault="006B3B48" w:rsidP="006B3B48">
      <w:pPr>
        <w:pStyle w:val="Default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B3B48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6B3B48">
        <w:rPr>
          <w:rFonts w:ascii="Times New Roman" w:hAnsi="Times New Roman" w:cs="Times New Roman"/>
          <w:sz w:val="28"/>
          <w:szCs w:val="28"/>
        </w:rPr>
        <w:t xml:space="preserve"> обучаю</w:t>
      </w:r>
      <w:r w:rsidRPr="006B3B48">
        <w:rPr>
          <w:rFonts w:ascii="Times New Roman" w:hAnsi="Times New Roman"/>
          <w:sz w:val="28"/>
          <w:szCs w:val="28"/>
        </w:rPr>
        <w:t>щиеся</w:t>
      </w:r>
      <w:r w:rsidRPr="006B3B48">
        <w:rPr>
          <w:rFonts w:ascii="Times New Roman" w:hAnsi="Times New Roman" w:cs="Times New Roman"/>
          <w:sz w:val="28"/>
          <w:szCs w:val="28"/>
        </w:rPr>
        <w:t xml:space="preserve">  узнают о празднике</w:t>
      </w:r>
      <w:r>
        <w:rPr>
          <w:rFonts w:ascii="Times New Roman" w:hAnsi="Times New Roman"/>
          <w:sz w:val="28"/>
          <w:szCs w:val="28"/>
        </w:rPr>
        <w:t>: откуда он берёт своё начало, к</w:t>
      </w:r>
      <w:r w:rsidRPr="006B3B48">
        <w:rPr>
          <w:rFonts w:ascii="Times New Roman" w:hAnsi="Times New Roman" w:cs="Times New Roman"/>
          <w:sz w:val="28"/>
          <w:szCs w:val="28"/>
        </w:rPr>
        <w:t>то такой Дед Мороз, Снегурочка? Почему на Новый го</w:t>
      </w:r>
      <w:r>
        <w:rPr>
          <w:rFonts w:ascii="Times New Roman" w:hAnsi="Times New Roman"/>
          <w:sz w:val="28"/>
          <w:szCs w:val="28"/>
        </w:rPr>
        <w:t xml:space="preserve">д в России наряжают именно ёлку, как празднуют этот праздник в России. </w:t>
      </w:r>
      <w:r w:rsidRPr="006B3B48">
        <w:rPr>
          <w:rFonts w:ascii="Times New Roman" w:hAnsi="Times New Roman"/>
          <w:sz w:val="28"/>
          <w:szCs w:val="28"/>
        </w:rPr>
        <w:t>Практическое назначение:</w:t>
      </w:r>
      <w:r>
        <w:rPr>
          <w:rFonts w:asciiTheme="minorHAnsi" w:hAnsiTheme="minorHAnsi"/>
          <w:sz w:val="28"/>
          <w:szCs w:val="28"/>
        </w:rPr>
        <w:t xml:space="preserve"> </w:t>
      </w:r>
      <w:r w:rsidRPr="006B3B48">
        <w:rPr>
          <w:rFonts w:ascii="Times New Roman" w:hAnsi="Times New Roman" w:cs="Times New Roman"/>
          <w:sz w:val="28"/>
          <w:szCs w:val="28"/>
        </w:rPr>
        <w:t>создание электронной книги  «Новогодние рецепты»  (вошли рецепты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B48">
        <w:rPr>
          <w:rFonts w:ascii="Times New Roman" w:hAnsi="Times New Roman" w:cs="Times New Roman"/>
          <w:sz w:val="28"/>
          <w:szCs w:val="28"/>
        </w:rPr>
        <w:t xml:space="preserve"> которые готовят на новогодний стол в семьях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8">
        <w:rPr>
          <w:rFonts w:ascii="Times New Roman" w:hAnsi="Times New Roman"/>
          <w:sz w:val="28"/>
          <w:szCs w:val="28"/>
        </w:rPr>
        <w:t>и создание новогодней газеты на сайте «</w:t>
      </w:r>
      <w:proofErr w:type="spellStart"/>
      <w:r w:rsidRPr="006B3B48">
        <w:rPr>
          <w:rFonts w:ascii="Times New Roman" w:hAnsi="Times New Roman"/>
          <w:sz w:val="28"/>
          <w:szCs w:val="28"/>
        </w:rPr>
        <w:t>началка</w:t>
      </w:r>
      <w:proofErr w:type="spellEnd"/>
      <w:r w:rsidRPr="006B3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B48">
        <w:rPr>
          <w:rFonts w:ascii="Times New Roman" w:hAnsi="Times New Roman"/>
          <w:sz w:val="28"/>
          <w:szCs w:val="28"/>
        </w:rPr>
        <w:t>семинфо</w:t>
      </w:r>
      <w:proofErr w:type="spellEnd"/>
      <w:r w:rsidRPr="006B3B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B3B48" w:rsidRPr="006B3B48" w:rsidRDefault="00FF2007" w:rsidP="006B3B4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3.</w:t>
      </w:r>
      <w:r w:rsidRPr="006B3B48">
        <w:rPr>
          <w:rFonts w:ascii="Times New Roman" w:hAnsi="Times New Roman"/>
          <w:sz w:val="28"/>
          <w:szCs w:val="28"/>
        </w:rPr>
        <w:t xml:space="preserve"> </w:t>
      </w:r>
      <w:r w:rsidR="006B3B48" w:rsidRPr="006B3B48">
        <w:rPr>
          <w:rFonts w:ascii="Times New Roman" w:hAnsi="Times New Roman" w:cs="Times New Roman"/>
          <w:color w:val="auto"/>
          <w:sz w:val="28"/>
          <w:szCs w:val="28"/>
        </w:rPr>
        <w:t>У меня растут года…</w:t>
      </w:r>
      <w:r>
        <w:rPr>
          <w:rFonts w:ascii="Times New Roman" w:hAnsi="Times New Roman"/>
          <w:sz w:val="28"/>
          <w:szCs w:val="28"/>
        </w:rPr>
        <w:t>(4 часа)</w:t>
      </w:r>
    </w:p>
    <w:p w:rsidR="006B3B48" w:rsidRDefault="006B3B48" w:rsidP="006B3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</w:t>
      </w:r>
      <w:r w:rsidRPr="006B3B48"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 w:rsidRPr="006B3B48">
        <w:rPr>
          <w:sz w:val="28"/>
          <w:szCs w:val="28"/>
        </w:rPr>
        <w:t>ормирование представлений обучающихся о многообразии профессий, о важной роли образования в успешной социализации обучающихся</w:t>
      </w:r>
      <w:r>
        <w:rPr>
          <w:sz w:val="28"/>
          <w:szCs w:val="28"/>
        </w:rPr>
        <w:t xml:space="preserve">. </w:t>
      </w:r>
      <w:r w:rsidRPr="006B3B48">
        <w:rPr>
          <w:sz w:val="28"/>
          <w:szCs w:val="28"/>
        </w:rPr>
        <w:t>Практическое назначение:</w:t>
      </w:r>
      <w:r>
        <w:rPr>
          <w:rFonts w:asciiTheme="minorHAnsi" w:hAnsiTheme="minorHAnsi"/>
          <w:sz w:val="28"/>
          <w:szCs w:val="28"/>
        </w:rPr>
        <w:t xml:space="preserve"> </w:t>
      </w:r>
      <w:r w:rsidRPr="006B3B48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презентации</w:t>
      </w:r>
      <w:r w:rsidRPr="006B3B48">
        <w:rPr>
          <w:sz w:val="28"/>
          <w:szCs w:val="28"/>
        </w:rPr>
        <w:t xml:space="preserve"> «Все работы хороши – выбирай на вкус!»</w:t>
      </w:r>
      <w:r>
        <w:rPr>
          <w:sz w:val="28"/>
          <w:szCs w:val="28"/>
        </w:rPr>
        <w:t>, в которой обучающиеся расскажут о выбранной профессии.</w:t>
      </w:r>
      <w:r w:rsidRPr="006B3B48">
        <w:rPr>
          <w:sz w:val="28"/>
          <w:szCs w:val="28"/>
        </w:rPr>
        <w:t xml:space="preserve"> </w:t>
      </w:r>
    </w:p>
    <w:p w:rsidR="006B3B48" w:rsidRPr="006B3B48" w:rsidRDefault="006B3B48" w:rsidP="006B3B48">
      <w:pPr>
        <w:ind w:firstLine="567"/>
        <w:jc w:val="both"/>
        <w:rPr>
          <w:sz w:val="28"/>
          <w:szCs w:val="28"/>
        </w:rPr>
      </w:pPr>
    </w:p>
    <w:p w:rsidR="006B3B48" w:rsidRPr="006B3B48" w:rsidRDefault="00FF2007" w:rsidP="006B3B48">
      <w:pPr>
        <w:pStyle w:val="af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 4.</w:t>
      </w:r>
      <w:r w:rsidRPr="006B3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B48" w:rsidRPr="006B3B48">
        <w:rPr>
          <w:rFonts w:ascii="Times New Roman" w:eastAsia="Times New Roman" w:hAnsi="Times New Roman"/>
          <w:sz w:val="28"/>
          <w:szCs w:val="28"/>
          <w:lang w:eastAsia="ru-RU"/>
        </w:rPr>
        <w:t>Меры длины.</w:t>
      </w:r>
      <w:r w:rsidRPr="00FF2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(4 часа)</w:t>
      </w:r>
    </w:p>
    <w:p w:rsidR="00FF2007" w:rsidRPr="00FF2007" w:rsidRDefault="00FF2007" w:rsidP="00FF2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</w:t>
      </w:r>
      <w:r w:rsidRPr="006B3B48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FF2007">
        <w:rPr>
          <w:sz w:val="28"/>
          <w:szCs w:val="28"/>
        </w:rPr>
        <w:t>ознакомиться со старинными русскими мера</w:t>
      </w:r>
      <w:r>
        <w:rPr>
          <w:sz w:val="28"/>
          <w:szCs w:val="28"/>
        </w:rPr>
        <w:t>ми длины в различных источниках, у</w:t>
      </w:r>
      <w:r w:rsidRPr="00FF2007">
        <w:rPr>
          <w:sz w:val="28"/>
          <w:szCs w:val="28"/>
        </w:rPr>
        <w:t xml:space="preserve">становить взаимосвязь между старой измерительной системой и новой. </w:t>
      </w:r>
      <w:r w:rsidRPr="006B3B48">
        <w:rPr>
          <w:sz w:val="28"/>
          <w:szCs w:val="28"/>
        </w:rPr>
        <w:t>Практическое назначение:</w:t>
      </w:r>
      <w:r>
        <w:rPr>
          <w:rFonts w:asciiTheme="minorHAnsi" w:hAnsiTheme="minorHAnsi"/>
          <w:sz w:val="28"/>
          <w:szCs w:val="28"/>
        </w:rPr>
        <w:t xml:space="preserve"> </w:t>
      </w:r>
      <w:r w:rsidRPr="006B3B48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б</w:t>
      </w:r>
      <w:r>
        <w:rPr>
          <w:sz w:val="28"/>
          <w:szCs w:val="28"/>
        </w:rPr>
        <w:t>рошюры</w:t>
      </w:r>
      <w:r w:rsidRPr="00FF2007">
        <w:rPr>
          <w:sz w:val="28"/>
          <w:szCs w:val="28"/>
        </w:rPr>
        <w:t xml:space="preserve"> «Старинные русские меры длины»</w:t>
      </w:r>
      <w:r>
        <w:rPr>
          <w:sz w:val="28"/>
          <w:szCs w:val="28"/>
        </w:rPr>
        <w:t xml:space="preserve"> в текстовом редакторе</w:t>
      </w:r>
      <w:r w:rsidRPr="00FF2007">
        <w:rPr>
          <w:sz w:val="28"/>
          <w:szCs w:val="28"/>
        </w:rPr>
        <w:t>.</w:t>
      </w:r>
    </w:p>
    <w:p w:rsidR="00FF2007" w:rsidRDefault="00FF2007" w:rsidP="00FF2007">
      <w:pPr>
        <w:rPr>
          <w:b/>
          <w:sz w:val="28"/>
          <w:szCs w:val="28"/>
        </w:rPr>
      </w:pPr>
    </w:p>
    <w:p w:rsidR="00E1731A" w:rsidRDefault="00FF2007" w:rsidP="00FF2007">
      <w:pPr>
        <w:rPr>
          <w:sz w:val="28"/>
          <w:szCs w:val="28"/>
        </w:rPr>
      </w:pPr>
      <w:r>
        <w:rPr>
          <w:b/>
          <w:sz w:val="28"/>
          <w:szCs w:val="28"/>
        </w:rPr>
        <w:t>Исследование 5.</w:t>
      </w:r>
      <w:r w:rsidRPr="006B3B48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Знакомые незнакомцы</w:t>
      </w:r>
      <w:r w:rsidRPr="00310293">
        <w:rPr>
          <w:sz w:val="28"/>
          <w:szCs w:val="28"/>
        </w:rPr>
        <w:t xml:space="preserve"> (озеленение)</w:t>
      </w:r>
      <w:r w:rsidRPr="00FF2007">
        <w:rPr>
          <w:sz w:val="28"/>
          <w:szCs w:val="28"/>
        </w:rPr>
        <w:t xml:space="preserve"> </w:t>
      </w:r>
      <w:r>
        <w:rPr>
          <w:sz w:val="28"/>
          <w:szCs w:val="28"/>
        </w:rPr>
        <w:t>(4 часа)</w:t>
      </w:r>
    </w:p>
    <w:p w:rsidR="00FF2007" w:rsidRDefault="00FF2007" w:rsidP="00FF2007"/>
    <w:p w:rsidR="00FF2007" w:rsidRPr="00FF2007" w:rsidRDefault="00FF2007" w:rsidP="00FF2007">
      <w:pPr>
        <w:ind w:firstLine="567"/>
        <w:jc w:val="both"/>
        <w:rPr>
          <w:sz w:val="28"/>
          <w:szCs w:val="28"/>
        </w:rPr>
      </w:pPr>
      <w:r w:rsidRPr="00FF2007">
        <w:rPr>
          <w:sz w:val="28"/>
          <w:szCs w:val="28"/>
        </w:rPr>
        <w:t>Цель исследования: Познакомиться с  ландшафтным дизайном  территории  школы. Создание привлекательного пришкольного участка школы. Реализация общественно-значимой инициативы: «территория школы, как цветущее сердце» микрорайона.</w:t>
      </w:r>
      <w:r>
        <w:rPr>
          <w:sz w:val="28"/>
          <w:szCs w:val="28"/>
        </w:rPr>
        <w:t xml:space="preserve"> </w:t>
      </w:r>
      <w:r w:rsidRPr="006B3B48">
        <w:rPr>
          <w:sz w:val="28"/>
          <w:szCs w:val="28"/>
        </w:rPr>
        <w:t>Практическое назначение:</w:t>
      </w:r>
      <w:r>
        <w:rPr>
          <w:rFonts w:asciiTheme="minorHAnsi" w:hAnsiTheme="minorHAnsi"/>
          <w:sz w:val="28"/>
          <w:szCs w:val="28"/>
        </w:rPr>
        <w:t xml:space="preserve"> </w:t>
      </w:r>
      <w:r w:rsidRPr="006B3B48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проекта озеленения школьного двора.</w:t>
      </w:r>
    </w:p>
    <w:p w:rsidR="00310293" w:rsidRDefault="00ED10AA" w:rsidP="00A15D87">
      <w:pPr>
        <w:pStyle w:val="a6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ТЕМАТИЧЕСКИЙ ПЛАН</w:t>
      </w:r>
    </w:p>
    <w:p w:rsidR="00310293" w:rsidRPr="00310293" w:rsidRDefault="00310293" w:rsidP="008D2FAE">
      <w:pPr>
        <w:pStyle w:val="a6"/>
        <w:jc w:val="center"/>
        <w:rPr>
          <w:b/>
          <w:sz w:val="28"/>
          <w:szCs w:val="28"/>
        </w:rPr>
      </w:pPr>
    </w:p>
    <w:p w:rsidR="0012250E" w:rsidRDefault="00A42E40" w:rsidP="006214CD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 w:rsidR="00310293" w:rsidRPr="00310293"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3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564"/>
        <w:gridCol w:w="6095"/>
        <w:gridCol w:w="993"/>
      </w:tblGrid>
      <w:tr w:rsidR="00FF2007" w:rsidRPr="003B02F4" w:rsidTr="00FF2007">
        <w:trPr>
          <w:trHeight w:val="580"/>
        </w:trPr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b/>
                <w:color w:val="000000"/>
              </w:rPr>
            </w:pPr>
            <w:r w:rsidRPr="003B02F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B02F4">
              <w:rPr>
                <w:b/>
                <w:color w:val="000000"/>
              </w:rPr>
              <w:t>п</w:t>
            </w:r>
            <w:proofErr w:type="spellEnd"/>
            <w:proofErr w:type="gramEnd"/>
            <w:r w:rsidRPr="003B02F4"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564" w:type="dxa"/>
            <w:vAlign w:val="center"/>
          </w:tcPr>
          <w:p w:rsidR="00FF2007" w:rsidRPr="003B02F4" w:rsidRDefault="00FF2007" w:rsidP="00FF2007">
            <w:pPr>
              <w:ind w:left="284"/>
              <w:jc w:val="center"/>
              <w:rPr>
                <w:b/>
                <w:color w:val="000000"/>
              </w:rPr>
            </w:pPr>
            <w:r w:rsidRPr="003B02F4">
              <w:rPr>
                <w:b/>
                <w:color w:val="000000"/>
              </w:rPr>
              <w:t>Дата</w:t>
            </w:r>
          </w:p>
        </w:tc>
        <w:tc>
          <w:tcPr>
            <w:tcW w:w="6095" w:type="dxa"/>
            <w:vAlign w:val="center"/>
          </w:tcPr>
          <w:p w:rsidR="00FF2007" w:rsidRPr="003B02F4" w:rsidRDefault="00FF2007" w:rsidP="00FF2007">
            <w:pPr>
              <w:ind w:left="284"/>
              <w:jc w:val="center"/>
              <w:rPr>
                <w:b/>
                <w:color w:val="000000"/>
              </w:rPr>
            </w:pPr>
            <w:r w:rsidRPr="003B02F4">
              <w:rPr>
                <w:b/>
                <w:color w:val="000000"/>
              </w:rPr>
              <w:t>Тема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9" w:right="-103"/>
              <w:jc w:val="both"/>
              <w:rPr>
                <w:b/>
                <w:color w:val="000000"/>
              </w:rPr>
            </w:pPr>
            <w:r w:rsidRPr="003B02F4">
              <w:rPr>
                <w:b/>
                <w:color w:val="000000"/>
              </w:rPr>
              <w:t>Кол-во часов</w:t>
            </w:r>
          </w:p>
        </w:tc>
      </w:tr>
      <w:tr w:rsidR="00FF2007" w:rsidRPr="003B02F4" w:rsidTr="00FF2007">
        <w:tc>
          <w:tcPr>
            <w:tcW w:w="9468" w:type="dxa"/>
            <w:gridSpan w:val="4"/>
          </w:tcPr>
          <w:p w:rsidR="00FF2007" w:rsidRPr="003B02F4" w:rsidRDefault="00FF2007" w:rsidP="00FF2007">
            <w:pPr>
              <w:jc w:val="center"/>
              <w:rPr>
                <w:b/>
                <w:color w:val="000000"/>
              </w:rPr>
            </w:pPr>
            <w:r w:rsidRPr="006B3B48">
              <w:rPr>
                <w:b/>
                <w:sz w:val="28"/>
                <w:szCs w:val="28"/>
              </w:rPr>
              <w:t>1. Теоретический блок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2007">
              <w:rPr>
                <w:sz w:val="28"/>
                <w:szCs w:val="28"/>
              </w:rPr>
              <w:t>(5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 w:rsidRPr="003B02F4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310293" w:rsidRDefault="00FF2007" w:rsidP="00FF2007">
            <w:pPr>
              <w:pStyle w:val="a6"/>
              <w:rPr>
                <w:sz w:val="28"/>
                <w:szCs w:val="28"/>
              </w:rPr>
            </w:pPr>
            <w:r w:rsidRPr="00310293">
              <w:rPr>
                <w:sz w:val="28"/>
                <w:szCs w:val="28"/>
              </w:rPr>
              <w:t>Что такое исследование?</w:t>
            </w:r>
            <w:r>
              <w:rPr>
                <w:sz w:val="28"/>
                <w:szCs w:val="28"/>
              </w:rPr>
              <w:t xml:space="preserve"> </w:t>
            </w:r>
          </w:p>
          <w:p w:rsidR="00FF2007" w:rsidRPr="003B02F4" w:rsidRDefault="00FF2007" w:rsidP="00FF2007">
            <w:pPr>
              <w:ind w:left="30"/>
              <w:jc w:val="both"/>
              <w:rPr>
                <w:color w:val="000000"/>
              </w:rPr>
            </w:pPr>
            <w:r w:rsidRPr="00310293">
              <w:rPr>
                <w:sz w:val="28"/>
                <w:szCs w:val="28"/>
              </w:rPr>
              <w:t>Кто такие исследователи?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 w:rsidRPr="003B02F4"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 w:rsidRPr="003B02F4">
              <w:rPr>
                <w:color w:val="000000"/>
              </w:rPr>
              <w:t>2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3B02F4" w:rsidRDefault="00FF2007" w:rsidP="00FF2007">
            <w:pPr>
              <w:ind w:left="30"/>
              <w:jc w:val="both"/>
              <w:rPr>
                <w:color w:val="000000"/>
              </w:rPr>
            </w:pPr>
            <w:r w:rsidRPr="00310293">
              <w:rPr>
                <w:sz w:val="28"/>
                <w:szCs w:val="28"/>
              </w:rPr>
              <w:t>Основные методы исследования. Как задавать вопросы?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 w:rsidRPr="003B02F4"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3B02F4" w:rsidRDefault="00FF2007" w:rsidP="00FF2007">
            <w:pPr>
              <w:ind w:left="30"/>
              <w:jc w:val="both"/>
              <w:rPr>
                <w:color w:val="000000"/>
              </w:rPr>
            </w:pPr>
            <w:r w:rsidRPr="00310293">
              <w:rPr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3B02F4" w:rsidRDefault="00FF2007" w:rsidP="00FF2007">
            <w:pPr>
              <w:ind w:left="30"/>
              <w:jc w:val="both"/>
              <w:rPr>
                <w:color w:val="000000"/>
              </w:rPr>
            </w:pPr>
            <w:r w:rsidRPr="00310293">
              <w:rPr>
                <w:sz w:val="28"/>
                <w:szCs w:val="28"/>
              </w:rPr>
              <w:t>Учимся выделять главное и второстепенное. Схема исследования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3B02F4" w:rsidRDefault="00FF2007" w:rsidP="00FF2007">
            <w:pPr>
              <w:ind w:firstLine="30"/>
              <w:jc w:val="both"/>
              <w:rPr>
                <w:color w:val="000000"/>
              </w:rPr>
            </w:pPr>
            <w:r w:rsidRPr="00310293">
              <w:rPr>
                <w:sz w:val="28"/>
                <w:szCs w:val="28"/>
              </w:rPr>
              <w:t>Защита исследовательской работы. Секреты успешного выступления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9468" w:type="dxa"/>
            <w:gridSpan w:val="4"/>
          </w:tcPr>
          <w:p w:rsidR="00FF2007" w:rsidRPr="003B02F4" w:rsidRDefault="00FF2007" w:rsidP="00FF2007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6B3B48">
              <w:rPr>
                <w:b/>
                <w:sz w:val="28"/>
                <w:szCs w:val="28"/>
              </w:rPr>
              <w:t>Практический блок</w:t>
            </w:r>
          </w:p>
        </w:tc>
      </w:tr>
      <w:tr w:rsidR="00FF2007" w:rsidRPr="003B02F4" w:rsidTr="00615D88">
        <w:tc>
          <w:tcPr>
            <w:tcW w:w="9468" w:type="dxa"/>
            <w:gridSpan w:val="4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>Исследование 1.</w:t>
            </w:r>
            <w:r w:rsidRPr="006B3B48">
              <w:rPr>
                <w:sz w:val="28"/>
                <w:szCs w:val="28"/>
              </w:rPr>
              <w:t xml:space="preserve"> Путешествие в </w:t>
            </w:r>
            <w:proofErr w:type="spellStart"/>
            <w:r w:rsidRPr="006B3B48">
              <w:rPr>
                <w:sz w:val="28"/>
                <w:szCs w:val="28"/>
              </w:rPr>
              <w:t>Загадкино</w:t>
            </w:r>
            <w:proofErr w:type="spellEnd"/>
            <w:r w:rsidRPr="006B3B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(5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 w:rsidRPr="00FF2007">
              <w:rPr>
                <w:sz w:val="28"/>
                <w:szCs w:val="28"/>
              </w:rPr>
              <w:t>Знакомство с типами загадок</w:t>
            </w:r>
            <w:r>
              <w:rPr>
                <w:sz w:val="28"/>
                <w:szCs w:val="28"/>
              </w:rPr>
              <w:t>, тематикой загадок. Тренировка создания загадки (коллективно)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загадки: написание текста, Создание рисунка в графическом редакторе.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лучших загадок. Оформление получившихся файлов в программе «Перволого-3»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822C76">
        <w:tc>
          <w:tcPr>
            <w:tcW w:w="9468" w:type="dxa"/>
            <w:gridSpan w:val="4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>Исследование 2.</w:t>
            </w:r>
            <w:r w:rsidRPr="006B3B48">
              <w:rPr>
                <w:sz w:val="28"/>
                <w:szCs w:val="28"/>
              </w:rPr>
              <w:t xml:space="preserve"> Что такое Новый год?</w:t>
            </w:r>
            <w:r>
              <w:rPr>
                <w:sz w:val="28"/>
                <w:szCs w:val="28"/>
              </w:rPr>
              <w:t xml:space="preserve"> (5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исследования, выбор гипотезы, анализ литературы.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по теме, анализ собранного материала.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собранного материала в книгу.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4C6380">
        <w:tc>
          <w:tcPr>
            <w:tcW w:w="9468" w:type="dxa"/>
            <w:gridSpan w:val="4"/>
          </w:tcPr>
          <w:p w:rsidR="00FF2007" w:rsidRPr="003B02F4" w:rsidRDefault="00FF2007" w:rsidP="00FF2007">
            <w:pPr>
              <w:pStyle w:val="Default"/>
              <w:spacing w:after="12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Исследование 3.</w:t>
            </w:r>
            <w:r w:rsidRPr="006B3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меня растут года…</w:t>
            </w:r>
            <w:r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исследования, выбор гипотезы, анализ литературы.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по теме, анализ собранного материала.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собранного материала в презентации «</w:t>
            </w:r>
            <w:r w:rsidRPr="006B3B48">
              <w:rPr>
                <w:sz w:val="28"/>
                <w:szCs w:val="28"/>
              </w:rPr>
              <w:t>Все работы хороши – выбирай на вкус!»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4318BE">
        <w:tc>
          <w:tcPr>
            <w:tcW w:w="9468" w:type="dxa"/>
            <w:gridSpan w:val="4"/>
          </w:tcPr>
          <w:p w:rsidR="00FF2007" w:rsidRPr="003B02F4" w:rsidRDefault="00FF2007" w:rsidP="00FF2007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Исследование 4.</w:t>
            </w:r>
            <w:r w:rsidRPr="006B3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Меры длины.</w:t>
            </w:r>
            <w:r w:rsidRPr="00FF20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исследования, выбор гипотезы, анализ литературы.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по теме, анализ собранного материала.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24-25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собранного материала</w:t>
            </w:r>
            <w:r>
              <w:rPr>
                <w:color w:val="000000"/>
                <w:sz w:val="28"/>
                <w:szCs w:val="28"/>
              </w:rPr>
              <w:t xml:space="preserve"> в б</w:t>
            </w:r>
            <w:r>
              <w:rPr>
                <w:sz w:val="28"/>
                <w:szCs w:val="28"/>
              </w:rPr>
              <w:t>рошюру</w:t>
            </w:r>
            <w:r w:rsidRPr="00FF2007">
              <w:rPr>
                <w:sz w:val="28"/>
                <w:szCs w:val="28"/>
              </w:rPr>
              <w:t xml:space="preserve"> «Старинные русские меры длины»</w:t>
            </w:r>
            <w:r>
              <w:rPr>
                <w:sz w:val="28"/>
                <w:szCs w:val="28"/>
              </w:rPr>
              <w:t xml:space="preserve"> в текстовом редакторе.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247996">
        <w:tc>
          <w:tcPr>
            <w:tcW w:w="9468" w:type="dxa"/>
            <w:gridSpan w:val="4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>Исследование 5.</w:t>
            </w:r>
            <w:r w:rsidRPr="006B3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Знакомые незнакомцы</w:t>
            </w:r>
            <w:r w:rsidRPr="00310293">
              <w:rPr>
                <w:sz w:val="28"/>
                <w:szCs w:val="28"/>
              </w:rPr>
              <w:t xml:space="preserve"> (озеленение)</w:t>
            </w:r>
            <w:r w:rsidRPr="00FF2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(6 часов)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исследования, выбор гипотезы, анализ литературы.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по теме, анализ собранного материала.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Default="00FF2007" w:rsidP="00FF2007">
            <w:pP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B3B48">
              <w:rPr>
                <w:color w:val="000000"/>
                <w:sz w:val="28"/>
                <w:szCs w:val="28"/>
              </w:rPr>
              <w:t>оздание</w:t>
            </w:r>
            <w:r>
              <w:rPr>
                <w:color w:val="000000"/>
                <w:sz w:val="28"/>
                <w:szCs w:val="28"/>
              </w:rPr>
              <w:t xml:space="preserve"> проекта озеленения школьного двора.</w:t>
            </w:r>
          </w:p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проекта в текстовом редакторе.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Default="00FF2007" w:rsidP="00FF2007">
            <w:pP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B3B48">
              <w:rPr>
                <w:color w:val="000000"/>
                <w:sz w:val="28"/>
                <w:szCs w:val="28"/>
              </w:rPr>
              <w:t>оздание</w:t>
            </w:r>
            <w:r>
              <w:rPr>
                <w:color w:val="000000"/>
                <w:sz w:val="28"/>
                <w:szCs w:val="28"/>
              </w:rPr>
              <w:t xml:space="preserve"> проекта озеленения школьного двора.</w:t>
            </w:r>
          </w:p>
          <w:p w:rsidR="00FF2007" w:rsidRPr="00FF2007" w:rsidRDefault="00FF2007" w:rsidP="00FF200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эскизов в графическом редакторе 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FF200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Default="00FF2007" w:rsidP="00FF2007">
            <w:pP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B3B48">
              <w:rPr>
                <w:color w:val="000000"/>
                <w:sz w:val="28"/>
                <w:szCs w:val="28"/>
              </w:rPr>
              <w:t>оздание</w:t>
            </w:r>
            <w:r>
              <w:rPr>
                <w:color w:val="000000"/>
                <w:sz w:val="28"/>
                <w:szCs w:val="28"/>
              </w:rPr>
              <w:t xml:space="preserve"> проекта озеленения школьного двора.</w:t>
            </w:r>
          </w:p>
          <w:p w:rsidR="00FF2007" w:rsidRPr="00FF2007" w:rsidRDefault="00FF2007" w:rsidP="00FF2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(самооценка полученных результатов)</w:t>
            </w:r>
          </w:p>
        </w:tc>
        <w:tc>
          <w:tcPr>
            <w:tcW w:w="993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A15D87" w:rsidRPr="003B02F4" w:rsidTr="00A30F02">
        <w:tc>
          <w:tcPr>
            <w:tcW w:w="9468" w:type="dxa"/>
            <w:gridSpan w:val="4"/>
          </w:tcPr>
          <w:p w:rsidR="00A15D87" w:rsidRPr="003B02F4" w:rsidRDefault="00A15D87" w:rsidP="00FF2007">
            <w:pPr>
              <w:ind w:left="284"/>
              <w:jc w:val="both"/>
              <w:rPr>
                <w:color w:val="000000"/>
                <w:sz w:val="28"/>
              </w:rPr>
            </w:pPr>
            <w:r w:rsidRPr="00310293">
              <w:rPr>
                <w:b/>
                <w:sz w:val="28"/>
                <w:szCs w:val="28"/>
              </w:rPr>
              <w:t>Мониторинг исследовательской деятельности учащихся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5D87">
              <w:rPr>
                <w:sz w:val="28"/>
                <w:szCs w:val="28"/>
              </w:rPr>
              <w:t>(2 часа)</w:t>
            </w:r>
          </w:p>
        </w:tc>
      </w:tr>
      <w:tr w:rsidR="00FF2007" w:rsidRPr="003B02F4" w:rsidTr="00FF2007">
        <w:tc>
          <w:tcPr>
            <w:tcW w:w="816" w:type="dxa"/>
          </w:tcPr>
          <w:p w:rsidR="00FF2007" w:rsidRPr="003B02F4" w:rsidRDefault="00A15D87" w:rsidP="00FF2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32-33</w:t>
            </w:r>
          </w:p>
        </w:tc>
        <w:tc>
          <w:tcPr>
            <w:tcW w:w="1564" w:type="dxa"/>
          </w:tcPr>
          <w:p w:rsidR="00FF2007" w:rsidRPr="003B02F4" w:rsidRDefault="00FF2007" w:rsidP="00FF2007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FF2007" w:rsidRPr="00FF2007" w:rsidRDefault="00A15D87" w:rsidP="00FF2007">
            <w:pPr>
              <w:ind w:left="284"/>
              <w:jc w:val="both"/>
              <w:rPr>
                <w:sz w:val="28"/>
                <w:szCs w:val="28"/>
              </w:rPr>
            </w:pPr>
            <w:r w:rsidRPr="00310293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993" w:type="dxa"/>
          </w:tcPr>
          <w:p w:rsidR="00FF2007" w:rsidRPr="003B02F4" w:rsidRDefault="00A15D87" w:rsidP="00FF2007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</w:tbl>
    <w:p w:rsidR="00310293" w:rsidRDefault="00310293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F2007" w:rsidRPr="00310293" w:rsidRDefault="00FF2007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6214CD" w:rsidRPr="00310293" w:rsidRDefault="006214CD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FC0343" w:rsidRDefault="00FC0343" w:rsidP="006214CD">
      <w:pPr>
        <w:pStyle w:val="a6"/>
        <w:ind w:firstLine="567"/>
        <w:jc w:val="center"/>
        <w:rPr>
          <w:i/>
          <w:sz w:val="28"/>
          <w:szCs w:val="28"/>
        </w:rPr>
      </w:pPr>
    </w:p>
    <w:p w:rsidR="00C14272" w:rsidRDefault="00C14272" w:rsidP="00981A3D">
      <w:pPr>
        <w:tabs>
          <w:tab w:val="left" w:pos="8100"/>
        </w:tabs>
        <w:jc w:val="both"/>
        <w:rPr>
          <w:b/>
          <w:sz w:val="28"/>
          <w:szCs w:val="28"/>
        </w:rPr>
      </w:pPr>
    </w:p>
    <w:p w:rsidR="00A402D2" w:rsidRPr="00BC1F70" w:rsidRDefault="008540C3" w:rsidP="00A92312">
      <w:pPr>
        <w:pStyle w:val="a6"/>
        <w:ind w:left="720"/>
        <w:jc w:val="center"/>
        <w:rPr>
          <w:b/>
          <w:sz w:val="28"/>
          <w:szCs w:val="28"/>
        </w:rPr>
      </w:pPr>
      <w:r w:rsidRPr="00BC1F70">
        <w:rPr>
          <w:b/>
          <w:color w:val="FF0000"/>
          <w:sz w:val="28"/>
          <w:lang w:eastAsia="en-US"/>
        </w:rPr>
        <w:br w:type="page"/>
      </w:r>
      <w:r w:rsidR="00BE0070">
        <w:rPr>
          <w:b/>
          <w:sz w:val="28"/>
          <w:szCs w:val="28"/>
        </w:rPr>
        <w:lastRenderedPageBreak/>
        <w:t>СПИСОК ЛИТЕРАТУРЫ</w:t>
      </w:r>
    </w:p>
    <w:p w:rsidR="00A402D2" w:rsidRPr="00004281" w:rsidRDefault="00A402D2" w:rsidP="00A402D2">
      <w:pPr>
        <w:pStyle w:val="af"/>
        <w:spacing w:after="0"/>
        <w:ind w:left="-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402D2" w:rsidRPr="00D07AC7" w:rsidRDefault="00A402D2" w:rsidP="00A402D2">
      <w:pPr>
        <w:pStyle w:val="af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D07AC7">
        <w:rPr>
          <w:rFonts w:ascii="Times New Roman" w:hAnsi="Times New Roman"/>
          <w:b/>
          <w:i/>
          <w:sz w:val="28"/>
          <w:szCs w:val="28"/>
        </w:rPr>
        <w:t>для учителя</w:t>
      </w:r>
    </w:p>
    <w:p w:rsidR="00A402D2" w:rsidRPr="00D07AC7" w:rsidRDefault="00A402D2" w:rsidP="00932D10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D07AC7">
        <w:rPr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 w:rsidR="005A738F" w:rsidRPr="00D07AC7">
        <w:rPr>
          <w:b/>
          <w:sz w:val="28"/>
          <w:szCs w:val="28"/>
        </w:rPr>
        <w:t>–</w:t>
      </w:r>
      <w:r w:rsidRPr="00D07AC7">
        <w:rPr>
          <w:sz w:val="28"/>
          <w:szCs w:val="28"/>
        </w:rPr>
        <w:t xml:space="preserve"> 321</w:t>
      </w:r>
      <w:r w:rsidR="005A738F" w:rsidRPr="00D07AC7">
        <w:rPr>
          <w:sz w:val="28"/>
          <w:szCs w:val="28"/>
        </w:rPr>
        <w:t>с.</w:t>
      </w:r>
    </w:p>
    <w:p w:rsidR="00BC1F70" w:rsidRPr="00A15D87" w:rsidRDefault="00BC1F70" w:rsidP="00BC1F70">
      <w:pPr>
        <w:jc w:val="both"/>
        <w:rPr>
          <w:sz w:val="10"/>
          <w:szCs w:val="28"/>
        </w:rPr>
      </w:pPr>
    </w:p>
    <w:p w:rsidR="00BC1F70" w:rsidRDefault="00BC1F70" w:rsidP="00932D10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D07AC7">
        <w:rPr>
          <w:sz w:val="28"/>
          <w:szCs w:val="28"/>
        </w:rPr>
        <w:t>Зверкова</w:t>
      </w:r>
      <w:proofErr w:type="spellEnd"/>
      <w:r w:rsidRPr="00D07AC7">
        <w:rPr>
          <w:sz w:val="28"/>
          <w:szCs w:val="28"/>
        </w:rPr>
        <w:t xml:space="preserve"> П.К. Развитие познавательной активности учащихся при работе с первоисточниками. [Текст]: / </w:t>
      </w:r>
      <w:proofErr w:type="spellStart"/>
      <w:r w:rsidRPr="00D07AC7">
        <w:rPr>
          <w:sz w:val="28"/>
          <w:szCs w:val="28"/>
        </w:rPr>
        <w:t>Зверкова</w:t>
      </w:r>
      <w:proofErr w:type="spellEnd"/>
      <w:r w:rsidRPr="00D07AC7">
        <w:rPr>
          <w:sz w:val="28"/>
          <w:szCs w:val="28"/>
        </w:rPr>
        <w:t xml:space="preserve"> П.К.  М.: Издательский центр «</w:t>
      </w:r>
      <w:proofErr w:type="gramStart"/>
      <w:r w:rsidRPr="00D07AC7">
        <w:rPr>
          <w:sz w:val="28"/>
          <w:szCs w:val="28"/>
          <w:lang w:val="en-US"/>
        </w:rPr>
        <w:t>A</w:t>
      </w:r>
      <w:proofErr w:type="spellStart"/>
      <w:proofErr w:type="gramEnd"/>
      <w:r w:rsidRPr="00D07AC7">
        <w:rPr>
          <w:sz w:val="28"/>
          <w:szCs w:val="28"/>
        </w:rPr>
        <w:t>кадемия</w:t>
      </w:r>
      <w:proofErr w:type="spellEnd"/>
      <w:r w:rsidRPr="00D07AC7">
        <w:rPr>
          <w:sz w:val="28"/>
          <w:szCs w:val="28"/>
        </w:rPr>
        <w:t xml:space="preserve">», 1999г. – 204с. </w:t>
      </w:r>
    </w:p>
    <w:p w:rsidR="00AC490D" w:rsidRPr="00AC490D" w:rsidRDefault="00AC490D" w:rsidP="00AC490D">
      <w:pPr>
        <w:pStyle w:val="2"/>
        <w:numPr>
          <w:ilvl w:val="0"/>
          <w:numId w:val="28"/>
        </w:numPr>
        <w:rPr>
          <w:rFonts w:ascii="Times New Roman" w:hAnsi="Times New Roman"/>
          <w:b w:val="0"/>
          <w:i w:val="0"/>
        </w:rPr>
      </w:pPr>
      <w:r w:rsidRPr="00AC490D">
        <w:rPr>
          <w:rFonts w:ascii="Times New Roman" w:hAnsi="Times New Roman"/>
          <w:b w:val="0"/>
          <w:i w:val="0"/>
        </w:rPr>
        <w:t>Зиновьева Е.Е. Проектная деятельность в начальной школе</w:t>
      </w:r>
      <w:r>
        <w:rPr>
          <w:rFonts w:ascii="Times New Roman" w:hAnsi="Times New Roman"/>
          <w:b w:val="0"/>
          <w:i w:val="0"/>
        </w:rPr>
        <w:t xml:space="preserve"> </w:t>
      </w:r>
      <w:r w:rsidRPr="00AC490D">
        <w:rPr>
          <w:rFonts w:ascii="Times New Roman" w:hAnsi="Times New Roman"/>
          <w:b w:val="0"/>
          <w:i w:val="0"/>
        </w:rPr>
        <w:t xml:space="preserve">[Текст]: </w:t>
      </w:r>
      <w:r>
        <w:rPr>
          <w:rFonts w:ascii="Times New Roman" w:hAnsi="Times New Roman"/>
          <w:b w:val="0"/>
          <w:i w:val="0"/>
        </w:rPr>
        <w:t>/</w:t>
      </w:r>
      <w:r w:rsidRPr="00AC490D">
        <w:rPr>
          <w:rFonts w:ascii="Times New Roman" w:hAnsi="Times New Roman"/>
          <w:b w:val="0"/>
          <w:i w:val="0"/>
        </w:rPr>
        <w:t>Зиновьева Е.Е.</w:t>
      </w:r>
      <w:r>
        <w:rPr>
          <w:rFonts w:ascii="Times New Roman" w:hAnsi="Times New Roman"/>
          <w:b w:val="0"/>
          <w:i w:val="0"/>
        </w:rPr>
        <w:t>, 2010, - 5с.</w:t>
      </w:r>
    </w:p>
    <w:p w:rsidR="00AC490D" w:rsidRPr="00A15D87" w:rsidRDefault="00AC490D" w:rsidP="00AC490D">
      <w:pPr>
        <w:ind w:left="720"/>
        <w:jc w:val="both"/>
        <w:rPr>
          <w:sz w:val="6"/>
          <w:szCs w:val="28"/>
        </w:rPr>
      </w:pPr>
    </w:p>
    <w:p w:rsidR="00BC1F70" w:rsidRPr="00D07AC7" w:rsidRDefault="00BC1F70" w:rsidP="00932D10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D07AC7">
        <w:rPr>
          <w:color w:val="000000"/>
          <w:sz w:val="28"/>
          <w:szCs w:val="28"/>
        </w:rPr>
        <w:t xml:space="preserve">Кривобок Е. В. Исследовательская деятельность младших школьников </w:t>
      </w:r>
      <w:r w:rsidRPr="00D07AC7">
        <w:rPr>
          <w:sz w:val="28"/>
          <w:szCs w:val="28"/>
        </w:rPr>
        <w:t>[Текст]: /</w:t>
      </w:r>
      <w:r w:rsidRPr="00D07AC7">
        <w:rPr>
          <w:color w:val="000000"/>
          <w:sz w:val="28"/>
          <w:szCs w:val="28"/>
        </w:rPr>
        <w:t xml:space="preserve"> Кривобок Е. В.  Волгоград: Учитель, 2008 – 126с.</w:t>
      </w:r>
    </w:p>
    <w:p w:rsidR="00BC1F70" w:rsidRPr="00A15D87" w:rsidRDefault="00BC1F70" w:rsidP="00BC1F70">
      <w:pPr>
        <w:jc w:val="both"/>
        <w:rPr>
          <w:color w:val="000000"/>
          <w:sz w:val="12"/>
          <w:szCs w:val="28"/>
        </w:rPr>
      </w:pPr>
    </w:p>
    <w:p w:rsidR="00BC1F70" w:rsidRPr="007308FF" w:rsidRDefault="00BC1F70" w:rsidP="007308FF">
      <w:pPr>
        <w:numPr>
          <w:ilvl w:val="0"/>
          <w:numId w:val="28"/>
        </w:numPr>
        <w:jc w:val="both"/>
        <w:rPr>
          <w:sz w:val="28"/>
          <w:szCs w:val="28"/>
        </w:rPr>
      </w:pPr>
      <w:r w:rsidRPr="00D07AC7">
        <w:rPr>
          <w:color w:val="000000"/>
          <w:sz w:val="28"/>
          <w:szCs w:val="28"/>
        </w:rPr>
        <w:t>Савенков А.И. Методика исследовательского обучения младших школьников</w:t>
      </w:r>
      <w:r w:rsidRPr="00D07AC7">
        <w:rPr>
          <w:sz w:val="28"/>
          <w:szCs w:val="28"/>
        </w:rPr>
        <w:t xml:space="preserve"> [Текст]: / </w:t>
      </w:r>
      <w:r w:rsidRPr="00D07AC7">
        <w:rPr>
          <w:color w:val="000000"/>
          <w:sz w:val="28"/>
          <w:szCs w:val="28"/>
        </w:rPr>
        <w:t>Савенков А.И – Самара: Учебная литература, 2008 – 119с.</w:t>
      </w:r>
    </w:p>
    <w:p w:rsidR="007308FF" w:rsidRPr="007308FF" w:rsidRDefault="007308FF" w:rsidP="007308FF">
      <w:pPr>
        <w:jc w:val="both"/>
        <w:rPr>
          <w:sz w:val="28"/>
          <w:szCs w:val="28"/>
        </w:rPr>
      </w:pPr>
    </w:p>
    <w:p w:rsidR="00BC1F70" w:rsidRPr="00D07AC7" w:rsidRDefault="00BC1F70" w:rsidP="00932D1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D07AC7">
        <w:rPr>
          <w:sz w:val="28"/>
          <w:szCs w:val="28"/>
        </w:rPr>
        <w:t>Чечель</w:t>
      </w:r>
      <w:proofErr w:type="spellEnd"/>
      <w:r w:rsidRPr="00D07AC7">
        <w:rPr>
          <w:sz w:val="28"/>
          <w:szCs w:val="28"/>
        </w:rPr>
        <w:t xml:space="preserve"> И.Д. Управление исследовательской деятельностью педагога и учащегося в современно школе  [Текст]: / </w:t>
      </w:r>
      <w:proofErr w:type="spellStart"/>
      <w:r w:rsidRPr="00D07AC7">
        <w:rPr>
          <w:sz w:val="28"/>
          <w:szCs w:val="28"/>
        </w:rPr>
        <w:t>Чечель</w:t>
      </w:r>
      <w:proofErr w:type="spellEnd"/>
      <w:r w:rsidRPr="00D07AC7">
        <w:rPr>
          <w:sz w:val="28"/>
          <w:szCs w:val="28"/>
        </w:rPr>
        <w:t xml:space="preserve"> И.Д.  – М.: Сентябрь, 1998 - 320с.</w:t>
      </w:r>
    </w:p>
    <w:p w:rsidR="001F43D2" w:rsidRPr="00A15D87" w:rsidRDefault="001F43D2" w:rsidP="007308FF">
      <w:pPr>
        <w:autoSpaceDE w:val="0"/>
        <w:autoSpaceDN w:val="0"/>
        <w:adjustRightInd w:val="0"/>
        <w:rPr>
          <w:color w:val="231F20"/>
          <w:sz w:val="8"/>
          <w:szCs w:val="28"/>
        </w:rPr>
      </w:pPr>
    </w:p>
    <w:p w:rsidR="005A738F" w:rsidRPr="00D07AC7" w:rsidRDefault="00B232E2" w:rsidP="00DF16D2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738F" w:rsidRPr="00D07AC7">
        <w:rPr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учителя/</w:t>
      </w:r>
      <w:r w:rsidR="005A738F" w:rsidRPr="00D07AC7">
        <w:rPr>
          <w:sz w:val="28"/>
          <w:szCs w:val="28"/>
        </w:rPr>
        <w:t xml:space="preserve">[А.Г. </w:t>
      </w:r>
      <w:proofErr w:type="spellStart"/>
      <w:r w:rsidR="005A738F" w:rsidRPr="00D07AC7">
        <w:rPr>
          <w:sz w:val="28"/>
          <w:szCs w:val="28"/>
        </w:rPr>
        <w:t>Асмолов</w:t>
      </w:r>
      <w:proofErr w:type="spellEnd"/>
      <w:r w:rsidR="005A738F" w:rsidRPr="00D07AC7">
        <w:rPr>
          <w:sz w:val="28"/>
          <w:szCs w:val="28"/>
        </w:rPr>
        <w:t xml:space="preserve">, Г.В. </w:t>
      </w:r>
      <w:proofErr w:type="spellStart"/>
      <w:r w:rsidR="005A738F" w:rsidRPr="00D07AC7">
        <w:rPr>
          <w:sz w:val="28"/>
          <w:szCs w:val="28"/>
        </w:rPr>
        <w:t>Бурменская</w:t>
      </w:r>
      <w:proofErr w:type="spellEnd"/>
      <w:r w:rsidR="005A738F" w:rsidRPr="00D07AC7">
        <w:rPr>
          <w:sz w:val="28"/>
          <w:szCs w:val="28"/>
        </w:rPr>
        <w:t xml:space="preserve">, И.А. Володарская и др.]; под ред. А.Г. </w:t>
      </w:r>
      <w:proofErr w:type="spellStart"/>
      <w:r w:rsidR="005A738F" w:rsidRPr="00D07AC7">
        <w:rPr>
          <w:sz w:val="28"/>
          <w:szCs w:val="28"/>
        </w:rPr>
        <w:t>Асмолова</w:t>
      </w:r>
      <w:proofErr w:type="spellEnd"/>
      <w:r w:rsidR="005A738F" w:rsidRPr="00D07AC7">
        <w:rPr>
          <w:sz w:val="28"/>
          <w:szCs w:val="28"/>
        </w:rPr>
        <w:t>, 2-ое изд. – М.: Просвещение, 2100. – 152с.</w:t>
      </w:r>
    </w:p>
    <w:p w:rsidR="00CF3A5E" w:rsidRPr="00A15D87" w:rsidRDefault="00CF3A5E" w:rsidP="00D22E97">
      <w:pPr>
        <w:jc w:val="both"/>
        <w:rPr>
          <w:sz w:val="12"/>
          <w:szCs w:val="28"/>
        </w:rPr>
      </w:pPr>
    </w:p>
    <w:p w:rsidR="00BC1F70" w:rsidRPr="00D07AC7" w:rsidRDefault="00B232E2" w:rsidP="00932D1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1F70" w:rsidRPr="00D07AC7">
        <w:rPr>
          <w:sz w:val="28"/>
          <w:szCs w:val="28"/>
        </w:rPr>
        <w:t>Проектные технологии на уроках и во внеурочной деятельности. – М.: «Народное образование». - 2000, №7</w:t>
      </w:r>
      <w:r w:rsidR="00BC1F70" w:rsidRPr="00D07AC7">
        <w:rPr>
          <w:sz w:val="28"/>
          <w:szCs w:val="28"/>
        </w:rPr>
        <w:tab/>
      </w:r>
    </w:p>
    <w:p w:rsidR="00BC1F70" w:rsidRPr="00D07AC7" w:rsidRDefault="00BC1F70" w:rsidP="00BC1F70">
      <w:pPr>
        <w:jc w:val="both"/>
        <w:rPr>
          <w:sz w:val="28"/>
          <w:szCs w:val="28"/>
        </w:rPr>
      </w:pPr>
      <w:r w:rsidRPr="00D07AC7">
        <w:rPr>
          <w:sz w:val="28"/>
          <w:szCs w:val="28"/>
        </w:rPr>
        <w:t xml:space="preserve"> </w:t>
      </w:r>
      <w:r w:rsidRPr="00D07AC7">
        <w:rPr>
          <w:sz w:val="28"/>
          <w:szCs w:val="28"/>
        </w:rPr>
        <w:tab/>
      </w:r>
    </w:p>
    <w:p w:rsidR="00BC1F70" w:rsidRPr="001F43D2" w:rsidRDefault="00B232E2" w:rsidP="00DF16D2">
      <w:pPr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C1F70" w:rsidRPr="00D07AC7">
        <w:rPr>
          <w:sz w:val="28"/>
          <w:szCs w:val="28"/>
        </w:rPr>
        <w:t>Развитие исследовательской деятельности учащихся: Методический сборник. – М.: Народное образование, 2001</w:t>
      </w:r>
    </w:p>
    <w:p w:rsidR="00BC1F70" w:rsidRPr="00D07AC7" w:rsidRDefault="00BC1F70" w:rsidP="00D22E97">
      <w:pPr>
        <w:jc w:val="both"/>
        <w:rPr>
          <w:color w:val="000000"/>
          <w:sz w:val="28"/>
          <w:szCs w:val="28"/>
        </w:rPr>
      </w:pPr>
    </w:p>
    <w:p w:rsidR="00A402D2" w:rsidRDefault="00A402D2" w:rsidP="00A402D2">
      <w:pPr>
        <w:pStyle w:val="af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D07AC7">
        <w:rPr>
          <w:rFonts w:ascii="Times New Roman" w:hAnsi="Times New Roman"/>
          <w:b/>
          <w:i/>
          <w:sz w:val="28"/>
          <w:szCs w:val="28"/>
        </w:rPr>
        <w:t xml:space="preserve"> для обучающихся</w:t>
      </w:r>
    </w:p>
    <w:p w:rsidR="00BC1F70" w:rsidRPr="00D07AC7" w:rsidRDefault="00BC1F70" w:rsidP="00932D10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D07AC7">
        <w:rPr>
          <w:sz w:val="28"/>
          <w:szCs w:val="28"/>
        </w:rPr>
        <w:t>Ильичев А.И., Соловьев  Л.И.  География Кемеровской области: Природные условия и ресурсы: Учебное пособие.- АО Кемеровское книжное издательство, 1994. – 366с.</w:t>
      </w:r>
    </w:p>
    <w:p w:rsidR="00A402D2" w:rsidRPr="00A15D87" w:rsidRDefault="00A402D2" w:rsidP="00A402D2">
      <w:pPr>
        <w:pStyle w:val="af"/>
        <w:spacing w:after="0"/>
        <w:ind w:left="142"/>
        <w:jc w:val="both"/>
        <w:rPr>
          <w:rFonts w:ascii="Times New Roman" w:hAnsi="Times New Roman"/>
          <w:b/>
          <w:i/>
          <w:sz w:val="18"/>
          <w:szCs w:val="28"/>
        </w:rPr>
      </w:pPr>
    </w:p>
    <w:p w:rsidR="00BC1F70" w:rsidRDefault="00BC1F70" w:rsidP="00932D10">
      <w:pPr>
        <w:numPr>
          <w:ilvl w:val="0"/>
          <w:numId w:val="27"/>
        </w:numPr>
        <w:jc w:val="both"/>
        <w:rPr>
          <w:sz w:val="28"/>
          <w:szCs w:val="28"/>
        </w:rPr>
      </w:pPr>
      <w:r w:rsidRPr="00D07AC7">
        <w:rPr>
          <w:sz w:val="28"/>
          <w:szCs w:val="28"/>
        </w:rPr>
        <w:t>Л.И.Соловьев Книга о природе Кузбасса для младших школьников и их родителей [Текст]: / Л.И.Соловьев Кемерово, 2008. – 403с.</w:t>
      </w:r>
    </w:p>
    <w:p w:rsidR="00A15D87" w:rsidRPr="00A15D87" w:rsidRDefault="00A15D87" w:rsidP="00A15D87">
      <w:pPr>
        <w:rPr>
          <w:sz w:val="16"/>
          <w:szCs w:val="28"/>
        </w:rPr>
      </w:pPr>
    </w:p>
    <w:p w:rsidR="00AC490D" w:rsidRDefault="00AC490D" w:rsidP="00AC490D">
      <w:pPr>
        <w:numPr>
          <w:ilvl w:val="0"/>
          <w:numId w:val="27"/>
        </w:numPr>
        <w:rPr>
          <w:sz w:val="28"/>
          <w:szCs w:val="28"/>
        </w:rPr>
      </w:pPr>
      <w:r w:rsidRPr="00AC490D">
        <w:rPr>
          <w:sz w:val="28"/>
          <w:szCs w:val="28"/>
        </w:rPr>
        <w:t>Большая Детская энциклопедия. Русский язык</w:t>
      </w:r>
      <w:proofErr w:type="gramStart"/>
      <w:r w:rsidRPr="00AC490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C490D">
        <w:rPr>
          <w:sz w:val="28"/>
          <w:szCs w:val="28"/>
        </w:rPr>
        <w:t>Учебное пособие: «</w:t>
      </w:r>
      <w:proofErr w:type="spellStart"/>
      <w:r w:rsidRPr="00AC490D">
        <w:rPr>
          <w:sz w:val="28"/>
          <w:szCs w:val="28"/>
        </w:rPr>
        <w:t>Бизнессофт</w:t>
      </w:r>
      <w:proofErr w:type="spellEnd"/>
      <w:r w:rsidRPr="00AC490D">
        <w:rPr>
          <w:sz w:val="28"/>
          <w:szCs w:val="28"/>
        </w:rPr>
        <w:t>» / «Хорошая погода», 2007.- 159с.</w:t>
      </w:r>
    </w:p>
    <w:p w:rsidR="00A15D87" w:rsidRPr="00A15D87" w:rsidRDefault="00A15D87" w:rsidP="00A15D87">
      <w:pPr>
        <w:rPr>
          <w:sz w:val="14"/>
          <w:szCs w:val="28"/>
        </w:rPr>
      </w:pPr>
    </w:p>
    <w:p w:rsidR="002621DF" w:rsidRPr="007308FF" w:rsidRDefault="00AC490D" w:rsidP="007308FF">
      <w:pPr>
        <w:numPr>
          <w:ilvl w:val="0"/>
          <w:numId w:val="27"/>
        </w:numPr>
        <w:rPr>
          <w:sz w:val="28"/>
          <w:szCs w:val="28"/>
        </w:rPr>
      </w:pPr>
      <w:r w:rsidRPr="001F43D2">
        <w:rPr>
          <w:sz w:val="28"/>
          <w:szCs w:val="28"/>
        </w:rPr>
        <w:t xml:space="preserve">Детская энциклопедия Кирилла и </w:t>
      </w:r>
      <w:proofErr w:type="spellStart"/>
      <w:r w:rsidRPr="001F43D2">
        <w:rPr>
          <w:sz w:val="28"/>
          <w:szCs w:val="28"/>
        </w:rPr>
        <w:t>Мефодия</w:t>
      </w:r>
      <w:proofErr w:type="spellEnd"/>
      <w:r w:rsidR="001F43D2">
        <w:rPr>
          <w:sz w:val="28"/>
          <w:szCs w:val="28"/>
        </w:rPr>
        <w:t xml:space="preserve"> 2010</w:t>
      </w:r>
      <w:r w:rsidR="001F43D2" w:rsidRPr="001F17CB">
        <w:t>/ 2010 / RUS / PC</w:t>
      </w:r>
    </w:p>
    <w:p w:rsidR="002621DF" w:rsidRDefault="002621DF" w:rsidP="00BC1F70">
      <w:pPr>
        <w:jc w:val="both"/>
        <w:rPr>
          <w:b/>
          <w:i/>
          <w:sz w:val="28"/>
          <w:szCs w:val="28"/>
        </w:rPr>
      </w:pPr>
    </w:p>
    <w:sectPr w:rsidR="002621DF" w:rsidSect="00B52B3D">
      <w:footerReference w:type="default" r:id="rId16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57" w:rsidRDefault="00E34657" w:rsidP="00E90B7C">
      <w:r>
        <w:separator/>
      </w:r>
    </w:p>
  </w:endnote>
  <w:endnote w:type="continuationSeparator" w:id="0">
    <w:p w:rsidR="00E34657" w:rsidRDefault="00E34657" w:rsidP="00E9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48" w:rsidRDefault="002B6B46">
    <w:pPr>
      <w:pStyle w:val="af4"/>
    </w:pPr>
    <w:fldSimple w:instr=" PAGE   \* MERGEFORMAT ">
      <w:r w:rsidR="00ED10AA">
        <w:rPr>
          <w:noProof/>
        </w:rPr>
        <w:t>11</w:t>
      </w:r>
    </w:fldSimple>
  </w:p>
  <w:p w:rsidR="006B3B48" w:rsidRDefault="006B3B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57" w:rsidRDefault="00E34657" w:rsidP="00E90B7C">
      <w:r>
        <w:separator/>
      </w:r>
    </w:p>
  </w:footnote>
  <w:footnote w:type="continuationSeparator" w:id="0">
    <w:p w:rsidR="00E34657" w:rsidRDefault="00E34657" w:rsidP="00E9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BC5FE2"/>
    <w:lvl w:ilvl="0">
      <w:numFmt w:val="bullet"/>
      <w:lvlText w:val="*"/>
      <w:lvlJc w:val="left"/>
    </w:lvl>
  </w:abstractNum>
  <w:abstractNum w:abstractNumId="1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28C4"/>
    <w:multiLevelType w:val="hybridMultilevel"/>
    <w:tmpl w:val="E66EA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4833"/>
    <w:multiLevelType w:val="hybridMultilevel"/>
    <w:tmpl w:val="296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F041B47"/>
    <w:multiLevelType w:val="hybridMultilevel"/>
    <w:tmpl w:val="741013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50C692F"/>
    <w:multiLevelType w:val="hybridMultilevel"/>
    <w:tmpl w:val="CC4AC1D0"/>
    <w:lvl w:ilvl="0" w:tplc="D1B6B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AD0FBA"/>
    <w:multiLevelType w:val="hybridMultilevel"/>
    <w:tmpl w:val="4F04B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3CF95613"/>
    <w:multiLevelType w:val="hybridMultilevel"/>
    <w:tmpl w:val="BF1889E6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8">
    <w:nsid w:val="3E364FDB"/>
    <w:multiLevelType w:val="hybridMultilevel"/>
    <w:tmpl w:val="D144AC28"/>
    <w:lvl w:ilvl="0" w:tplc="8C44956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32355EF"/>
    <w:multiLevelType w:val="hybridMultilevel"/>
    <w:tmpl w:val="1458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49F15C92"/>
    <w:multiLevelType w:val="hybridMultilevel"/>
    <w:tmpl w:val="0BD8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4F29B5"/>
    <w:multiLevelType w:val="multilevel"/>
    <w:tmpl w:val="7A58F82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70A0B"/>
    <w:multiLevelType w:val="hybridMultilevel"/>
    <w:tmpl w:val="EC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47F709A"/>
    <w:multiLevelType w:val="hybridMultilevel"/>
    <w:tmpl w:val="226E5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7D2C556F"/>
    <w:multiLevelType w:val="hybridMultilevel"/>
    <w:tmpl w:val="90F4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DF1CC3"/>
    <w:multiLevelType w:val="hybridMultilevel"/>
    <w:tmpl w:val="59F2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3"/>
  </w:num>
  <w:num w:numId="4">
    <w:abstractNumId w:val="18"/>
  </w:num>
  <w:num w:numId="5">
    <w:abstractNumId w:val="5"/>
  </w:num>
  <w:num w:numId="6">
    <w:abstractNumId w:val="21"/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33"/>
  </w:num>
  <w:num w:numId="11">
    <w:abstractNumId w:val="22"/>
  </w:num>
  <w:num w:numId="12">
    <w:abstractNumId w:val="30"/>
  </w:num>
  <w:num w:numId="13">
    <w:abstractNumId w:val="29"/>
  </w:num>
  <w:num w:numId="14">
    <w:abstractNumId w:val="17"/>
  </w:num>
  <w:num w:numId="15">
    <w:abstractNumId w:val="6"/>
  </w:num>
  <w:num w:numId="16">
    <w:abstractNumId w:val="20"/>
  </w:num>
  <w:num w:numId="17">
    <w:abstractNumId w:val="16"/>
  </w:num>
  <w:num w:numId="18">
    <w:abstractNumId w:val="10"/>
  </w:num>
  <w:num w:numId="19">
    <w:abstractNumId w:val="1"/>
  </w:num>
  <w:num w:numId="20">
    <w:abstractNumId w:val="15"/>
  </w:num>
  <w:num w:numId="21">
    <w:abstractNumId w:val="32"/>
  </w:num>
  <w:num w:numId="22">
    <w:abstractNumId w:val="26"/>
  </w:num>
  <w:num w:numId="23">
    <w:abstractNumId w:val="8"/>
  </w:num>
  <w:num w:numId="24">
    <w:abstractNumId w:val="2"/>
  </w:num>
  <w:num w:numId="25">
    <w:abstractNumId w:val="25"/>
  </w:num>
  <w:num w:numId="26">
    <w:abstractNumId w:val="24"/>
  </w:num>
  <w:num w:numId="27">
    <w:abstractNumId w:val="12"/>
  </w:num>
  <w:num w:numId="28">
    <w:abstractNumId w:val="27"/>
  </w:num>
  <w:num w:numId="29">
    <w:abstractNumId w:val="13"/>
  </w:num>
  <w:num w:numId="30">
    <w:abstractNumId w:val="14"/>
  </w:num>
  <w:num w:numId="31">
    <w:abstractNumId w:val="28"/>
  </w:num>
  <w:num w:numId="32">
    <w:abstractNumId w:val="7"/>
  </w:num>
  <w:num w:numId="33">
    <w:abstractNumId w:val="9"/>
  </w:num>
  <w:num w:numId="34">
    <w:abstractNumId w:val="19"/>
  </w:num>
  <w:num w:numId="35">
    <w:abstractNumId w:val="11"/>
  </w:num>
  <w:num w:numId="36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72"/>
    <w:rsid w:val="00004281"/>
    <w:rsid w:val="0001021F"/>
    <w:rsid w:val="000358F2"/>
    <w:rsid w:val="00041C46"/>
    <w:rsid w:val="00053030"/>
    <w:rsid w:val="00064C93"/>
    <w:rsid w:val="000A654D"/>
    <w:rsid w:val="000C1D3A"/>
    <w:rsid w:val="001127B4"/>
    <w:rsid w:val="0012250E"/>
    <w:rsid w:val="0017104D"/>
    <w:rsid w:val="00175C9A"/>
    <w:rsid w:val="001B512C"/>
    <w:rsid w:val="001C6ABD"/>
    <w:rsid w:val="001D2395"/>
    <w:rsid w:val="001E60F3"/>
    <w:rsid w:val="001F43D2"/>
    <w:rsid w:val="00200444"/>
    <w:rsid w:val="00204678"/>
    <w:rsid w:val="00223662"/>
    <w:rsid w:val="00243BE9"/>
    <w:rsid w:val="00247AED"/>
    <w:rsid w:val="002621DF"/>
    <w:rsid w:val="002625B7"/>
    <w:rsid w:val="002B6B46"/>
    <w:rsid w:val="002C3300"/>
    <w:rsid w:val="002E70BD"/>
    <w:rsid w:val="00301E7D"/>
    <w:rsid w:val="00310293"/>
    <w:rsid w:val="003334C5"/>
    <w:rsid w:val="00335DD7"/>
    <w:rsid w:val="00344A02"/>
    <w:rsid w:val="00347598"/>
    <w:rsid w:val="00354357"/>
    <w:rsid w:val="00357A8D"/>
    <w:rsid w:val="003854E4"/>
    <w:rsid w:val="003B092C"/>
    <w:rsid w:val="003C5FC2"/>
    <w:rsid w:val="003E00A0"/>
    <w:rsid w:val="00421BC2"/>
    <w:rsid w:val="004577B3"/>
    <w:rsid w:val="00470076"/>
    <w:rsid w:val="004B57AA"/>
    <w:rsid w:val="004B7ED7"/>
    <w:rsid w:val="004E4098"/>
    <w:rsid w:val="004F6C13"/>
    <w:rsid w:val="005049BB"/>
    <w:rsid w:val="005329A2"/>
    <w:rsid w:val="00544329"/>
    <w:rsid w:val="0055156E"/>
    <w:rsid w:val="005578D3"/>
    <w:rsid w:val="0058056B"/>
    <w:rsid w:val="005A738F"/>
    <w:rsid w:val="005B4115"/>
    <w:rsid w:val="005C7DD4"/>
    <w:rsid w:val="005D1765"/>
    <w:rsid w:val="005D378A"/>
    <w:rsid w:val="005E4906"/>
    <w:rsid w:val="006214CD"/>
    <w:rsid w:val="00633F49"/>
    <w:rsid w:val="00684788"/>
    <w:rsid w:val="006B2639"/>
    <w:rsid w:val="006B3639"/>
    <w:rsid w:val="006B3B48"/>
    <w:rsid w:val="00712FE0"/>
    <w:rsid w:val="00713770"/>
    <w:rsid w:val="007308FF"/>
    <w:rsid w:val="0075009B"/>
    <w:rsid w:val="007F1564"/>
    <w:rsid w:val="007F3A0E"/>
    <w:rsid w:val="007F784F"/>
    <w:rsid w:val="0080436B"/>
    <w:rsid w:val="00815D19"/>
    <w:rsid w:val="0081604A"/>
    <w:rsid w:val="008222DE"/>
    <w:rsid w:val="00837E9A"/>
    <w:rsid w:val="00845B91"/>
    <w:rsid w:val="008540C3"/>
    <w:rsid w:val="0086799D"/>
    <w:rsid w:val="008770F0"/>
    <w:rsid w:val="008961DF"/>
    <w:rsid w:val="008A1186"/>
    <w:rsid w:val="008C2948"/>
    <w:rsid w:val="008D2FAE"/>
    <w:rsid w:val="008D6010"/>
    <w:rsid w:val="008E27CD"/>
    <w:rsid w:val="008F59F9"/>
    <w:rsid w:val="009202C5"/>
    <w:rsid w:val="00932D10"/>
    <w:rsid w:val="00940DDF"/>
    <w:rsid w:val="00981A3D"/>
    <w:rsid w:val="00985A2F"/>
    <w:rsid w:val="009A4AC7"/>
    <w:rsid w:val="009C2DE9"/>
    <w:rsid w:val="009C3497"/>
    <w:rsid w:val="009E0932"/>
    <w:rsid w:val="009E426E"/>
    <w:rsid w:val="009F73E9"/>
    <w:rsid w:val="00A061D7"/>
    <w:rsid w:val="00A15D87"/>
    <w:rsid w:val="00A16027"/>
    <w:rsid w:val="00A21B0D"/>
    <w:rsid w:val="00A33043"/>
    <w:rsid w:val="00A37D8D"/>
    <w:rsid w:val="00A402D2"/>
    <w:rsid w:val="00A42E40"/>
    <w:rsid w:val="00A7020E"/>
    <w:rsid w:val="00A821DA"/>
    <w:rsid w:val="00A92312"/>
    <w:rsid w:val="00A9345D"/>
    <w:rsid w:val="00AC1274"/>
    <w:rsid w:val="00AC490D"/>
    <w:rsid w:val="00AC6AD9"/>
    <w:rsid w:val="00AF574C"/>
    <w:rsid w:val="00AF62B7"/>
    <w:rsid w:val="00B232E2"/>
    <w:rsid w:val="00B32626"/>
    <w:rsid w:val="00B37E06"/>
    <w:rsid w:val="00B400B0"/>
    <w:rsid w:val="00B52B3D"/>
    <w:rsid w:val="00B61A62"/>
    <w:rsid w:val="00BC1F70"/>
    <w:rsid w:val="00BE0070"/>
    <w:rsid w:val="00BF2F84"/>
    <w:rsid w:val="00C1057F"/>
    <w:rsid w:val="00C1383B"/>
    <w:rsid w:val="00C14272"/>
    <w:rsid w:val="00C23476"/>
    <w:rsid w:val="00C502B6"/>
    <w:rsid w:val="00C83016"/>
    <w:rsid w:val="00C976D8"/>
    <w:rsid w:val="00CC53F8"/>
    <w:rsid w:val="00CD5E7F"/>
    <w:rsid w:val="00CF3A5E"/>
    <w:rsid w:val="00D039DD"/>
    <w:rsid w:val="00D07AC7"/>
    <w:rsid w:val="00D22E97"/>
    <w:rsid w:val="00D3136F"/>
    <w:rsid w:val="00D3606B"/>
    <w:rsid w:val="00D41E7F"/>
    <w:rsid w:val="00D463EE"/>
    <w:rsid w:val="00D467DF"/>
    <w:rsid w:val="00DB7DD5"/>
    <w:rsid w:val="00DF16D2"/>
    <w:rsid w:val="00E04BC4"/>
    <w:rsid w:val="00E16ACC"/>
    <w:rsid w:val="00E1731A"/>
    <w:rsid w:val="00E34657"/>
    <w:rsid w:val="00E90B7C"/>
    <w:rsid w:val="00ED10AA"/>
    <w:rsid w:val="00EF3A01"/>
    <w:rsid w:val="00F17170"/>
    <w:rsid w:val="00F424B9"/>
    <w:rsid w:val="00F82A1D"/>
    <w:rsid w:val="00F858EC"/>
    <w:rsid w:val="00FC034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F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3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427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142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127B4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A3304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D2FA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+"/>
    <w:basedOn w:val="a"/>
    <w:rsid w:val="006214C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8">
    <w:name w:val="Hyperlink"/>
    <w:uiPriority w:val="99"/>
    <w:unhideWhenUsed/>
    <w:rsid w:val="006214CD"/>
    <w:rPr>
      <w:color w:val="0000FF"/>
      <w:u w:val="single"/>
    </w:rPr>
  </w:style>
  <w:style w:type="character" w:styleId="a9">
    <w:name w:val="Emphasis"/>
    <w:uiPriority w:val="99"/>
    <w:qFormat/>
    <w:rsid w:val="006B2639"/>
    <w:rPr>
      <w:rFonts w:cs="Times New Roman"/>
      <w:i/>
      <w:iCs/>
    </w:rPr>
  </w:style>
  <w:style w:type="character" w:styleId="aa">
    <w:name w:val="Strong"/>
    <w:uiPriority w:val="99"/>
    <w:qFormat/>
    <w:rsid w:val="006B2639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6B2639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6B2639"/>
    <w:rPr>
      <w:rFonts w:ascii="Times New Roman" w:hAnsi="Times New Roman"/>
    </w:rPr>
  </w:style>
  <w:style w:type="paragraph" w:styleId="ad">
    <w:name w:val="Title"/>
    <w:basedOn w:val="a"/>
    <w:link w:val="ae"/>
    <w:uiPriority w:val="99"/>
    <w:qFormat/>
    <w:rsid w:val="006B2639"/>
    <w:pPr>
      <w:jc w:val="center"/>
    </w:pPr>
    <w:rPr>
      <w:rFonts w:eastAsia="Calibri"/>
      <w:b/>
      <w:bCs/>
      <w:sz w:val="28"/>
    </w:rPr>
  </w:style>
  <w:style w:type="character" w:customStyle="1" w:styleId="ae">
    <w:name w:val="Название Знак"/>
    <w:link w:val="ad"/>
    <w:uiPriority w:val="99"/>
    <w:rsid w:val="006B2639"/>
    <w:rPr>
      <w:rFonts w:ascii="Times New Roman" w:hAnsi="Times New Roman"/>
      <w:b/>
      <w:bCs/>
      <w:sz w:val="28"/>
      <w:szCs w:val="24"/>
    </w:rPr>
  </w:style>
  <w:style w:type="paragraph" w:customStyle="1" w:styleId="Heading11">
    <w:name w:val="Heading 11"/>
    <w:basedOn w:val="a"/>
    <w:next w:val="a"/>
    <w:uiPriority w:val="99"/>
    <w:rsid w:val="00F17170"/>
    <w:pPr>
      <w:keepNext/>
      <w:spacing w:before="240" w:after="60"/>
    </w:pPr>
    <w:rPr>
      <w:rFonts w:ascii="Arial" w:hAnsi="Arial"/>
      <w:b/>
      <w:kern w:val="32"/>
      <w:sz w:val="32"/>
      <w:szCs w:val="20"/>
    </w:rPr>
  </w:style>
  <w:style w:type="paragraph" w:styleId="af">
    <w:name w:val="List Paragraph"/>
    <w:basedOn w:val="a"/>
    <w:uiPriority w:val="99"/>
    <w:qFormat/>
    <w:rsid w:val="00F17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34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3497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Body Text"/>
    <w:aliases w:val="body text,Основной текст Знак1,Основной текст Знак Знак,Основной текст отчета"/>
    <w:basedOn w:val="a"/>
    <w:link w:val="af1"/>
    <w:rsid w:val="00837E9A"/>
    <w:pPr>
      <w:spacing w:after="120"/>
      <w:jc w:val="both"/>
    </w:pPr>
    <w:rPr>
      <w:rFonts w:eastAsia="Calibri"/>
      <w:lang w:eastAsia="ar-SA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0"/>
    <w:rsid w:val="00837E9A"/>
    <w:rPr>
      <w:rFonts w:ascii="Times New Roman" w:hAnsi="Times New Roman"/>
      <w:sz w:val="24"/>
      <w:szCs w:val="24"/>
      <w:lang w:eastAsia="ar-SA"/>
    </w:rPr>
  </w:style>
  <w:style w:type="paragraph" w:customStyle="1" w:styleId="af2">
    <w:name w:val="Новый"/>
    <w:basedOn w:val="a"/>
    <w:rsid w:val="00837E9A"/>
    <w:pPr>
      <w:spacing w:line="360" w:lineRule="auto"/>
      <w:ind w:firstLine="454"/>
      <w:jc w:val="both"/>
    </w:pPr>
    <w:rPr>
      <w:sz w:val="28"/>
    </w:rPr>
  </w:style>
  <w:style w:type="character" w:styleId="af3">
    <w:name w:val="line number"/>
    <w:basedOn w:val="a0"/>
    <w:uiPriority w:val="99"/>
    <w:semiHidden/>
    <w:unhideWhenUsed/>
    <w:rsid w:val="003B092C"/>
  </w:style>
  <w:style w:type="paragraph" w:styleId="af4">
    <w:name w:val="footer"/>
    <w:basedOn w:val="a"/>
    <w:link w:val="af5"/>
    <w:uiPriority w:val="99"/>
    <w:unhideWhenUsed/>
    <w:rsid w:val="00E90B7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90B7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54357"/>
  </w:style>
  <w:style w:type="character" w:customStyle="1" w:styleId="apple-converted-space">
    <w:name w:val="apple-converted-space"/>
    <w:basedOn w:val="a0"/>
    <w:rsid w:val="00354357"/>
  </w:style>
  <w:style w:type="character" w:customStyle="1" w:styleId="a7">
    <w:name w:val="Без интервала Знак"/>
    <w:basedOn w:val="a0"/>
    <w:link w:val="a6"/>
    <w:uiPriority w:val="1"/>
    <w:rsid w:val="00B52B3D"/>
    <w:rPr>
      <w:rFonts w:ascii="Times New Roman" w:eastAsia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B52B3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2B3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 Знак Знак"/>
    <w:link w:val="Default0"/>
    <w:rsid w:val="006B3B48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6B3B48"/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af8">
    <w:name w:val="a"/>
    <w:basedOn w:val="a0"/>
    <w:rsid w:val="00FF2007"/>
  </w:style>
  <w:style w:type="character" w:customStyle="1" w:styleId="l">
    <w:name w:val="l"/>
    <w:basedOn w:val="a0"/>
    <w:rsid w:val="00FF2007"/>
  </w:style>
  <w:style w:type="paragraph" w:customStyle="1" w:styleId="11">
    <w:name w:val="Без интервала1"/>
    <w:rsid w:val="00A15D87"/>
    <w:pPr>
      <w:spacing w:before="100" w:beforeAutospacing="1" w:afterAutospacing="1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F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3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427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142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1127B4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A3304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D2FA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+"/>
    <w:basedOn w:val="a"/>
    <w:rsid w:val="006214C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8">
    <w:name w:val="Hyperlink"/>
    <w:uiPriority w:val="99"/>
    <w:unhideWhenUsed/>
    <w:rsid w:val="006214CD"/>
    <w:rPr>
      <w:color w:val="0000FF"/>
      <w:u w:val="single"/>
    </w:rPr>
  </w:style>
  <w:style w:type="character" w:styleId="a9">
    <w:name w:val="Emphasis"/>
    <w:uiPriority w:val="99"/>
    <w:qFormat/>
    <w:rsid w:val="006B2639"/>
    <w:rPr>
      <w:rFonts w:cs="Times New Roman"/>
      <w:i/>
      <w:iCs/>
    </w:rPr>
  </w:style>
  <w:style w:type="character" w:styleId="aa">
    <w:name w:val="Strong"/>
    <w:uiPriority w:val="99"/>
    <w:qFormat/>
    <w:rsid w:val="006B2639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6B2639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6B2639"/>
    <w:rPr>
      <w:rFonts w:ascii="Times New Roman" w:hAnsi="Times New Roman"/>
    </w:rPr>
  </w:style>
  <w:style w:type="paragraph" w:styleId="ad">
    <w:name w:val="Title"/>
    <w:basedOn w:val="a"/>
    <w:link w:val="ae"/>
    <w:uiPriority w:val="99"/>
    <w:qFormat/>
    <w:rsid w:val="006B2639"/>
    <w:pPr>
      <w:jc w:val="center"/>
    </w:pPr>
    <w:rPr>
      <w:rFonts w:eastAsia="Calibri"/>
      <w:b/>
      <w:bCs/>
      <w:sz w:val="28"/>
    </w:rPr>
  </w:style>
  <w:style w:type="character" w:customStyle="1" w:styleId="ae">
    <w:name w:val="Название Знак"/>
    <w:link w:val="ad"/>
    <w:uiPriority w:val="99"/>
    <w:rsid w:val="006B2639"/>
    <w:rPr>
      <w:rFonts w:ascii="Times New Roman" w:hAnsi="Times New Roman"/>
      <w:b/>
      <w:bCs/>
      <w:sz w:val="28"/>
      <w:szCs w:val="24"/>
    </w:rPr>
  </w:style>
  <w:style w:type="paragraph" w:customStyle="1" w:styleId="Heading11">
    <w:name w:val="Heading 11"/>
    <w:basedOn w:val="a"/>
    <w:next w:val="a"/>
    <w:uiPriority w:val="99"/>
    <w:rsid w:val="00F17170"/>
    <w:pPr>
      <w:keepNext/>
      <w:spacing w:before="240" w:after="60"/>
    </w:pPr>
    <w:rPr>
      <w:rFonts w:ascii="Arial" w:hAnsi="Arial"/>
      <w:b/>
      <w:kern w:val="32"/>
      <w:sz w:val="32"/>
      <w:szCs w:val="20"/>
    </w:rPr>
  </w:style>
  <w:style w:type="paragraph" w:styleId="af">
    <w:name w:val="List Paragraph"/>
    <w:basedOn w:val="a"/>
    <w:uiPriority w:val="99"/>
    <w:qFormat/>
    <w:rsid w:val="00F17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34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3497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Body Text"/>
    <w:aliases w:val="body text,Основной текст Знак1,Основной текст Знак Знак,Основной текст отчета"/>
    <w:basedOn w:val="a"/>
    <w:link w:val="af1"/>
    <w:rsid w:val="00837E9A"/>
    <w:pPr>
      <w:spacing w:after="120"/>
      <w:jc w:val="both"/>
    </w:pPr>
    <w:rPr>
      <w:rFonts w:eastAsia="Calibri"/>
      <w:lang w:eastAsia="ar-SA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0"/>
    <w:rsid w:val="00837E9A"/>
    <w:rPr>
      <w:rFonts w:ascii="Times New Roman" w:hAnsi="Times New Roman"/>
      <w:sz w:val="24"/>
      <w:szCs w:val="24"/>
      <w:lang w:eastAsia="ar-SA"/>
    </w:rPr>
  </w:style>
  <w:style w:type="paragraph" w:customStyle="1" w:styleId="af2">
    <w:name w:val="Новый"/>
    <w:basedOn w:val="a"/>
    <w:rsid w:val="00837E9A"/>
    <w:pPr>
      <w:spacing w:line="360" w:lineRule="auto"/>
      <w:ind w:firstLine="454"/>
      <w:jc w:val="both"/>
    </w:pPr>
    <w:rPr>
      <w:sz w:val="28"/>
    </w:rPr>
  </w:style>
  <w:style w:type="character" w:styleId="af3">
    <w:name w:val="line number"/>
    <w:basedOn w:val="a0"/>
    <w:uiPriority w:val="99"/>
    <w:semiHidden/>
    <w:unhideWhenUsed/>
    <w:rsid w:val="003B092C"/>
  </w:style>
  <w:style w:type="paragraph" w:styleId="af4">
    <w:name w:val="footer"/>
    <w:basedOn w:val="a"/>
    <w:link w:val="af5"/>
    <w:uiPriority w:val="99"/>
    <w:unhideWhenUsed/>
    <w:rsid w:val="00E90B7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90B7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54357"/>
  </w:style>
  <w:style w:type="character" w:customStyle="1" w:styleId="apple-converted-space">
    <w:name w:val="apple-converted-space"/>
    <w:basedOn w:val="a0"/>
    <w:rsid w:val="00354357"/>
  </w:style>
  <w:style w:type="character" w:customStyle="1" w:styleId="a7">
    <w:name w:val="Без интервала Знак"/>
    <w:basedOn w:val="a0"/>
    <w:link w:val="a6"/>
    <w:uiPriority w:val="1"/>
    <w:rsid w:val="00B52B3D"/>
    <w:rPr>
      <w:rFonts w:ascii="Times New Roman" w:eastAsia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B52B3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2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links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odges.ru/dosug/page/147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shunt.ru/b120702_detskaya_enciklopediya_enciklopediya_vse_obo_vsem._5_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all-ebooks.com/2009/05/01/bolshaja-detskaja-jenciklopedija-6-12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rknig.com/" TargetMode="External"/><Relationship Id="rId14" Type="http://schemas.openxmlformats.org/officeDocument/2006/relationships/hyperlink" Target="http://www.fsu-expert.ru/node/269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D2D92E-55BB-4D47-A323-F93D31FD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 – исследователи»</vt:lpstr>
    </vt:vector>
  </TitlesOfParts>
  <Company>Громова Елена Витальевна</Company>
  <LinksUpToDate>false</LinksUpToDate>
  <CharactersWithSpaces>22583</CharactersWithSpaces>
  <SharedDoc>false</SharedDoc>
  <HLinks>
    <vt:vector size="42" baseType="variant">
      <vt:variant>
        <vt:i4>4063332</vt:i4>
      </vt:variant>
      <vt:variant>
        <vt:i4>18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2162747</vt:i4>
      </vt:variant>
      <vt:variant>
        <vt:i4>15</vt:i4>
      </vt:variant>
      <vt:variant>
        <vt:i4>0</vt:i4>
      </vt:variant>
      <vt:variant>
        <vt:i4>5</vt:i4>
      </vt:variant>
      <vt:variant>
        <vt:lpwstr>http://www.fsu-expert.ru/node/2696</vt:lpwstr>
      </vt:variant>
      <vt:variant>
        <vt:lpwstr/>
      </vt:variant>
      <vt:variant>
        <vt:i4>655373</vt:i4>
      </vt:variant>
      <vt:variant>
        <vt:i4>12</vt:i4>
      </vt:variant>
      <vt:variant>
        <vt:i4>0</vt:i4>
      </vt:variant>
      <vt:variant>
        <vt:i4>5</vt:i4>
      </vt:variant>
      <vt:variant>
        <vt:lpwstr>http://www.booklinks.ru/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http://www.kodges.ru/dosug/page/147/</vt:lpwstr>
      </vt:variant>
      <vt:variant>
        <vt:lpwstr/>
      </vt:variant>
      <vt:variant>
        <vt:i4>6946897</vt:i4>
      </vt:variant>
      <vt:variant>
        <vt:i4>6</vt:i4>
      </vt:variant>
      <vt:variant>
        <vt:i4>0</vt:i4>
      </vt:variant>
      <vt:variant>
        <vt:i4>5</vt:i4>
      </vt:variant>
      <vt:variant>
        <vt:lpwstr>http://www.bookshunt.ru/b120702_detskaya_enciklopediya_enciklopediya_vse_obo_vsem._5_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http://all-ebooks.com/2009/05/01/bolshaja-detskaja-jenciklopedija-6-12.html</vt:lpwstr>
      </vt:variant>
      <vt:variant>
        <vt:lpwstr/>
      </vt:variant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http://www.mirknig.com/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 – исследователи»</dc:title>
  <dc:creator>Внеурочная деятельность</dc:creator>
  <cp:lastModifiedBy>Irina</cp:lastModifiedBy>
  <cp:revision>4</cp:revision>
  <dcterms:created xsi:type="dcterms:W3CDTF">2014-11-29T13:42:00Z</dcterms:created>
  <dcterms:modified xsi:type="dcterms:W3CDTF">2014-11-29T13:52:00Z</dcterms:modified>
</cp:coreProperties>
</file>