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11" w:rsidRDefault="00424A11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72"/>
          <w:szCs w:val="72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72"/>
          <w:szCs w:val="72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72"/>
          <w:szCs w:val="72"/>
          <w:lang w:eastAsia="ru-RU"/>
        </w:rPr>
      </w:pPr>
    </w:p>
    <w:p w:rsidR="009B5710" w:rsidRDefault="009B5710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72"/>
          <w:szCs w:val="72"/>
          <w:lang w:eastAsia="ru-RU"/>
        </w:rPr>
      </w:pPr>
      <w:r w:rsidRPr="009B5710">
        <w:rPr>
          <w:rFonts w:ascii="Times New Roman" w:eastAsia="Times New Roman" w:hAnsi="Times New Roman" w:cs="Times New Roman"/>
          <w:color w:val="0000FF"/>
          <w:sz w:val="72"/>
          <w:szCs w:val="72"/>
          <w:lang w:eastAsia="ru-RU"/>
        </w:rPr>
        <w:t>Программа  воспитательной  работы</w:t>
      </w:r>
    </w:p>
    <w:p w:rsidR="009B5710" w:rsidRPr="009B5710" w:rsidRDefault="00643ED6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72"/>
          <w:szCs w:val="72"/>
          <w:lang w:eastAsia="ru-RU"/>
        </w:rPr>
        <w:t>«Лесенка  успеха</w:t>
      </w:r>
      <w:r w:rsidR="009B5710">
        <w:rPr>
          <w:rFonts w:ascii="Times New Roman" w:eastAsia="Times New Roman" w:hAnsi="Times New Roman" w:cs="Times New Roman"/>
          <w:color w:val="0000FF"/>
          <w:sz w:val="72"/>
          <w:szCs w:val="72"/>
          <w:lang w:eastAsia="ru-RU"/>
        </w:rPr>
        <w:t>»</w:t>
      </w:r>
    </w:p>
    <w:p w:rsidR="009B5710" w:rsidRPr="00424A11" w:rsidRDefault="009B5710" w:rsidP="0042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424A11" w:rsidRDefault="00424A11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Разработала:</w:t>
      </w:r>
    </w:p>
    <w:p w:rsidR="009B5710" w:rsidRPr="00424A11" w:rsidRDefault="00424A11" w:rsidP="0042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руководитель</w:t>
      </w:r>
      <w:r w:rsidR="009B5710" w:rsidRPr="0042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 «б» класса</w:t>
      </w:r>
    </w:p>
    <w:p w:rsidR="009B5710" w:rsidRPr="00424A11" w:rsidRDefault="00424A11" w:rsidP="0042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Филатова Лилия Валентиновна</w:t>
      </w:r>
      <w:r w:rsidR="009B5710" w:rsidRPr="00424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5710" w:rsidRPr="009B5710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2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</w:p>
    <w:p w:rsidR="009B5710" w:rsidRPr="00424A11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424A1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Содержание программы.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 Цель и задачи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воспитате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работы.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работы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классного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 р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детьми «гру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ппы риска»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работы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лассного руководителя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литературы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</w:t>
      </w:r>
    </w:p>
    <w:p w:rsidR="009B5710" w:rsidRDefault="009B5710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Default="00424A11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24A11" w:rsidRPr="00424A11" w:rsidRDefault="00424A11" w:rsidP="0042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                        </w:t>
      </w:r>
      <w:r w:rsidR="009B5710" w:rsidRPr="00424A1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Воспитывает</w:t>
      </w:r>
      <w:r w:rsidR="009B5710" w:rsidRPr="00424A1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все: люди, вещи, явления, </w:t>
      </w:r>
      <w:r w:rsidRPr="00424A1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       </w:t>
      </w:r>
      <w:r w:rsidR="009B5710" w:rsidRPr="00424A1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но прежде всего и дольше всего - люди. </w:t>
      </w:r>
    </w:p>
    <w:p w:rsidR="009B5710" w:rsidRPr="00424A11" w:rsidRDefault="00424A11" w:rsidP="0042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lastRenderedPageBreak/>
        <w:t xml:space="preserve">      </w:t>
      </w:r>
      <w:r w:rsidRPr="00424A1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9B5710" w:rsidRPr="00424A1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Из них на первом мес</w:t>
      </w:r>
      <w:r w:rsidR="009B5710" w:rsidRPr="00424A1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softHyphen/>
        <w:t>те -</w:t>
      </w:r>
      <w:r w:rsidR="003D65A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9B5710" w:rsidRPr="00424A1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родители и педагоги.</w:t>
      </w:r>
    </w:p>
    <w:p w:rsidR="009B5710" w:rsidRPr="00424A11" w:rsidRDefault="009B5710" w:rsidP="00424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A11">
        <w:rPr>
          <w:rFonts w:ascii="Times New Roman" w:eastAsia="Times New Roman" w:hAnsi="Times New Roman" w:cs="Times New Roman"/>
          <w:b/>
          <w:iCs/>
          <w:color w:val="C00000"/>
          <w:sz w:val="24"/>
          <w:szCs w:val="24"/>
          <w:lang w:eastAsia="ru-RU"/>
        </w:rPr>
        <w:t>А. С. Макаренко</w:t>
      </w:r>
    </w:p>
    <w:p w:rsidR="009B5710" w:rsidRPr="009B5710" w:rsidRDefault="009B5710" w:rsidP="009B57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>ПОЯСНИТЕЛЬНАЯ</w:t>
      </w:r>
      <w:r w:rsidRPr="009B5710">
        <w:rPr>
          <w:rFonts w:ascii="Gill Sans Ultra Bold" w:eastAsia="Times New Roman" w:hAnsi="Gill Sans Ultra Bold" w:cs="Times New Roman"/>
          <w:b/>
          <w:color w:val="741274"/>
          <w:sz w:val="28"/>
          <w:szCs w:val="28"/>
          <w:lang w:eastAsia="ru-RU"/>
        </w:rPr>
        <w:t xml:space="preserve"> </w:t>
      </w:r>
      <w:r w:rsidRPr="009B5710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>ЗАПИСКА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человека всегда было, есть и будет сложной задачей. Даже, если общество развивается стабильно, возникают и в таком обществе проблемы в воспитании подрастающего поколения. Проблема сегодняшнего дня в нашей стране (безработица, преступность, разводы, доступность и </w:t>
      </w:r>
      <w:r w:rsidRPr="009B5710">
        <w:rPr>
          <w:rFonts w:ascii="Cambria" w:eastAsia="Times New Roman" w:hAnsi="Cambria" w:cs="Times New Roman"/>
          <w:sz w:val="28"/>
          <w:szCs w:val="28"/>
          <w:lang w:eastAsia="ru-RU"/>
        </w:rPr>
        <w:t>использование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незаконных или вредных лекарственных средств, вплоть до наркотиков, сексуальная распущенность, отсутствие личных и профессиональных целей, смещение ценностей) делает процесс воспитания еще более трудным.</w:t>
      </w:r>
    </w:p>
    <w:p w:rsidR="009B5710" w:rsidRPr="00A001D8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«Об образовании» и в рамках  российской образовательной реформы, целью которой является гуманизация </w:t>
      </w: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предусматривается  не только создание  нового поколения учебных пособий и учебников, ориентированных на ценности отечественной и мировой культуры, но и изменения</w:t>
      </w:r>
      <w:r w:rsidR="00A001D8"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приоритетов регионального содержания образования.</w:t>
      </w:r>
    </w:p>
    <w:p w:rsidR="00424A11" w:rsidRDefault="009B5710" w:rsidP="00A00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в своей работе стараюсь четко определить цели и задачи обучения и воспитания</w:t>
      </w:r>
      <w:r w:rsidR="00A001D8"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A11" w:rsidRDefault="00A001D8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школьный возраст – это начало осознанного восприятия мира, когда закладываются критерии добра и зла, порядочности и лживости, смелости и трусости. Поэтому этот возраст является одним из основных этапов воспитания, в котором закладываются основные принципы гуманной жизни.</w:t>
      </w:r>
    </w:p>
    <w:p w:rsidR="009B5710" w:rsidRPr="00424A11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u w:val="single"/>
          <w:lang w:eastAsia="ru-RU"/>
        </w:rPr>
        <w:t>Важнейшей целью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образования 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 государственном образовательном стандарте  общего образования  процесс образования  должен пониматься  не только как процесс усвоения системы знаний, умений. Но и как процесс развития личности, принятия духовно-нравственных, социальных, семейных и других ценностей. 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 позволяет выделить основные результаты воспитания</w:t>
      </w:r>
      <w:r w:rsidR="00A001D8"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выраженные в терминах ключевых воспитательных задач. Их содержание  отражает основные направления развития личности:</w:t>
      </w:r>
    </w:p>
    <w:p w:rsidR="00A001D8" w:rsidRPr="00A001D8" w:rsidRDefault="009B5710" w:rsidP="009B571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культура</w:t>
      </w:r>
    </w:p>
    <w:p w:rsidR="00A001D8" w:rsidRPr="00A001D8" w:rsidRDefault="009B5710" w:rsidP="009B571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семейная культура</w:t>
      </w:r>
    </w:p>
    <w:p w:rsidR="009B5710" w:rsidRPr="00A001D8" w:rsidRDefault="009B5710" w:rsidP="009B571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культура.</w:t>
      </w:r>
    </w:p>
    <w:p w:rsidR="009B5710" w:rsidRPr="00A001D8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01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Личностная культура</w:t>
      </w:r>
      <w:r w:rsid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это: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готовность и способность к пониманию смысла своей  жизни, индивидуально ответственному поведению;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готовность и способность открыто выражать и отстаивать свою позицию, критически оценивать свои мысли и поступки;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 способность к самостоятельным поступкам и действиям на основе морального выбора;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осознание ценности других людей, трудолюбие, бережливость, жизненный оптимизм.</w:t>
      </w:r>
    </w:p>
    <w:p w:rsidR="009B5710" w:rsidRPr="00424A11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Семейная культура</w:t>
      </w:r>
      <w:r w:rsid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это: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осознание безусловной ценности семьи как первоосновы нашей принадлежности к народу, Отечеству;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понимание и поддержание таких нравственных устоев семьи, как любовь, взаимопомощь, почитание родителей, забота о младших и старших, ответственность за другого;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бережное отношение к жизни человека, забота о продолжении рода.</w:t>
      </w:r>
    </w:p>
    <w:p w:rsidR="009B5710" w:rsidRPr="00A001D8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> </w:t>
      </w:r>
      <w:r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Социальная культура- это: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осознание  себя гражданином России на основе принятия общих  национальных духовных и нравственных ценностей;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вера в Россию, чувство личной ответственности за Отечество;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■ развитость чувства патриотизма и гражданской солидарности.</w:t>
      </w: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710" w:rsidRPr="00A001D8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A001D8" w:rsidRPr="00A0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 </w:t>
      </w:r>
      <w:r w:rsidRPr="00A001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программы</w:t>
      </w:r>
      <w:r w:rsidR="00A001D8"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00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сочетания различных методов и приемов воспитательной педагогической деятельности способствовать становлению личности каждого школьника как гражданина Российской Федерации</w:t>
      </w:r>
      <w:r w:rsidR="00A001D8"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духовно-нравственному развитию личности через систему «школа-семья-социум», формировать нравственные категории у обучающихся  через принятие обучающимися  семейных традиций, ценностей. 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E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E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программы: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6E96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 с ориентацией на общечеловеческие ценности, понимание и поддержание нравственных устоев семьи.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 учащихся  высокого патриотического сознания.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чувства верности к своему Отечеству, </w:t>
      </w:r>
      <w:r w:rsidRPr="009B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вовлекать воспитуемых в использование историко -</w:t>
      </w:r>
      <w:r w:rsidRPr="009B5710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="00576E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культурных традиций  Московской области  и Красногорского района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уважение к культуре русского народа.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B571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учащимся возможность реализовать себя в различных видах деятельности</w:t>
      </w:r>
      <w:r w:rsidR="00576E96"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на общечеловеческие ценности.</w:t>
      </w:r>
    </w:p>
    <w:p w:rsidR="00424A11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B5710" w:rsidRPr="00424A11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4A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Программа рассчитана на учащихся  начального  звена.</w:t>
      </w:r>
    </w:p>
    <w:p w:rsidR="009B5710" w:rsidRPr="00424A11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4A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Срок реализации программы- 4 года  ( 1-4 класс)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B5710" w:rsidRPr="009B5710" w:rsidRDefault="009B5710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u w:val="single"/>
          <w:lang w:eastAsia="ru-RU"/>
        </w:rPr>
        <w:t>Ожидаемые результаты:</w:t>
      </w:r>
      <w:r w:rsidRPr="009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-активная жизненная позиция школьника;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-приобщение к нравственным, духовным ценностям современного мира;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-патриотическое и гражданское самосознание;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-уважительное отношение к старшим, проявление заботы к младшим;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народных традиций, любовь к казачьему фольклору и песням;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-эмпатическое и толерантное отношение к окружающим;   </w:t>
      </w:r>
    </w:p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о семье</w:t>
      </w:r>
      <w:r w:rsidR="00F23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 о высшей ценности гражданского общества.</w:t>
      </w:r>
    </w:p>
    <w:p w:rsidR="00B573B5" w:rsidRDefault="00B573B5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73B5" w:rsidRDefault="00B573B5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73B5" w:rsidRDefault="00B573B5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73B5" w:rsidRDefault="00B573B5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63FC" w:rsidRDefault="004363FC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6E96" w:rsidRPr="00424A11" w:rsidRDefault="006712DA" w:rsidP="00424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Направления воспитательной программы: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0"/>
        <w:gridCol w:w="3644"/>
      </w:tblGrid>
      <w:tr w:rsidR="00576E96" w:rsidRPr="00B573B5" w:rsidTr="00424A11"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96" w:rsidRPr="00B573B5" w:rsidRDefault="00576E96" w:rsidP="00424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 сферы жизнедеятельности</w:t>
            </w:r>
          </w:p>
          <w:p w:rsidR="00424A11" w:rsidRPr="00B573B5" w:rsidRDefault="00424A11" w:rsidP="00424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96" w:rsidRPr="00B573B5" w:rsidRDefault="00576E96" w:rsidP="00424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направления</w:t>
            </w:r>
          </w:p>
        </w:tc>
      </w:tr>
      <w:tr w:rsidR="00576E96" w:rsidRPr="00B573B5" w:rsidTr="00424A11"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B5" w:rsidRDefault="00576E96" w:rsidP="00B5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1.Семья (максимальное сближение интересов родителей </w:t>
            </w:r>
            <w:r w:rsidRPr="00B573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</w:t>
            </w: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по формированию развитой личности.)</w:t>
            </w: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76E96" w:rsidRPr="00B573B5" w:rsidRDefault="00576E96" w:rsidP="00B5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Патриотизм (воспитание патриотических чувств, содействие приобретению опыта гражданского поведения)</w:t>
            </w:r>
            <w:r w:rsidR="00AE6941"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23ACD" w:rsidRPr="00B573B5" w:rsidRDefault="00AE6941" w:rsidP="00B5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23ACD"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Здоровье и спорт (содействие в приобретении практических и теоретических знаний, умений и навыков, обеспечивающих сохранение и укрепление здоровья);</w:t>
            </w:r>
          </w:p>
          <w:p w:rsidR="00576E96" w:rsidRPr="00B573B5" w:rsidRDefault="00F23ACD" w:rsidP="00B5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576E96"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Учение (содействие школьникам в освоении образовательных программ);</w:t>
            </w:r>
          </w:p>
          <w:p w:rsidR="00F23ACD" w:rsidRPr="00B573B5" w:rsidRDefault="00F23ACD" w:rsidP="00B5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Досуговая деятельность (пропаганда полезного отдыха);</w:t>
            </w:r>
          </w:p>
          <w:p w:rsidR="00576E96" w:rsidRPr="00B573B5" w:rsidRDefault="00F23ACD" w:rsidP="00B573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576E96"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Общение (обеспечение в ученическом коллективе позитивных межличностных отношений);</w:t>
            </w:r>
          </w:p>
          <w:p w:rsidR="00576E96" w:rsidRPr="00B573B5" w:rsidRDefault="00576E96" w:rsidP="00424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96" w:rsidRPr="00B573B5" w:rsidRDefault="00576E96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«Моя семья»</w:t>
            </w:r>
          </w:p>
          <w:p w:rsidR="00B573B5" w:rsidRDefault="00B573B5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73B5" w:rsidRDefault="00B573B5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E96" w:rsidRPr="00B573B5" w:rsidRDefault="00576E96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«Я – Россиянин»</w:t>
            </w:r>
          </w:p>
          <w:p w:rsidR="00576E96" w:rsidRPr="00B573B5" w:rsidRDefault="00576E96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ACD" w:rsidRPr="00B573B5" w:rsidRDefault="00F23ACD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«Здоровому всё здорово»</w:t>
            </w:r>
          </w:p>
          <w:p w:rsidR="00F23ACD" w:rsidRPr="00B573B5" w:rsidRDefault="00F23ACD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3FC" w:rsidRDefault="004363FC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E96" w:rsidRPr="00B573B5" w:rsidRDefault="00F23ACD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6E96"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«Быть отличником хочу!»</w:t>
            </w:r>
          </w:p>
          <w:p w:rsidR="00F23ACD" w:rsidRPr="00B573B5" w:rsidRDefault="00F23ACD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5.«В царстве красоты»</w:t>
            </w:r>
          </w:p>
          <w:p w:rsidR="00B573B5" w:rsidRDefault="00576E96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E96" w:rsidRPr="00B573B5" w:rsidRDefault="00B573B5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6E96"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«Вырастим себе друзей»</w:t>
            </w:r>
          </w:p>
          <w:p w:rsidR="00576E96" w:rsidRPr="00B573B5" w:rsidRDefault="00576E96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6E96" w:rsidRPr="00B573B5" w:rsidRDefault="00576E96" w:rsidP="00B573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6E96" w:rsidRPr="00B573B5" w:rsidRDefault="00576E96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96" w:rsidRPr="001226E7" w:rsidRDefault="00576E96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96" w:rsidRPr="001226E7" w:rsidRDefault="00576E96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E96" w:rsidRPr="001226E7" w:rsidRDefault="00576E96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3B5" w:rsidRPr="001226E7" w:rsidRDefault="00B573B5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10" w:rsidRPr="001226E7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E96" w:rsidRPr="001226E7" w:rsidRDefault="00AE6941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u w:val="single"/>
          <w:lang w:eastAsia="ru-RU"/>
        </w:rPr>
        <w:lastRenderedPageBreak/>
        <w:t>Направление 1</w:t>
      </w:r>
      <w:r w:rsidR="009B5710" w:rsidRPr="001226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u w:val="single"/>
          <w:lang w:eastAsia="ru-RU"/>
        </w:rPr>
        <w:t>. «Моя семья»</w:t>
      </w:r>
      <w:r w:rsidR="009B5710" w:rsidRPr="0012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9B5710" w:rsidRPr="001226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</w:t>
      </w:r>
      <w:r w:rsidR="009B5710"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6E96"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сближение интересов родителей </w:t>
      </w:r>
      <w:r w:rsidR="00576E96" w:rsidRPr="0012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576E96"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по формированию развитой личности. </w:t>
      </w:r>
    </w:p>
    <w:p w:rsidR="009B5710" w:rsidRPr="001226E7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Задачи</w:t>
      </w:r>
      <w:r w:rsidRPr="001226E7">
        <w:rPr>
          <w:rFonts w:ascii="Helvetica" w:eastAsia="Times New Roman" w:hAnsi="Helvetica" w:cs="Times New Roman"/>
          <w:b/>
          <w:color w:val="C00000"/>
          <w:sz w:val="28"/>
          <w:szCs w:val="28"/>
          <w:u w:val="single"/>
          <w:lang w:eastAsia="ru-RU"/>
        </w:rPr>
        <w:t>:</w:t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</w:t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br/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и совместное проведение досуга детей и родителей.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благоприятного взаимодействия всех участников учебно-воспитательного процесса- педагогов, родителей, детей.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родителей умению быть родителем, владеть приемами воспитания и взаимодействия с людьми.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Формы работы </w:t>
      </w:r>
      <w:r w:rsidRPr="001226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u w:val="single"/>
          <w:lang w:eastAsia="ru-RU"/>
        </w:rPr>
        <w:t>:</w:t>
      </w:r>
      <w:r w:rsidRPr="0012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классные часы «История нашей семьи», «Военная летопись семьи», «Моя семья в воспоминаниях родных» и др.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семьи, спортивные состязания с участием бабушек и дедушек, мам и пап.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Праздники, посвященные датам календаря 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марта, 1 сентября, День учителя, день Победы и др.)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="00B573B5"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кскурсии.</w:t>
      </w:r>
    </w:p>
    <w:p w:rsidR="001226E7" w:rsidRPr="001226E7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741274"/>
          <w:sz w:val="28"/>
          <w:szCs w:val="28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iCs/>
          <w:color w:val="741274"/>
          <w:sz w:val="28"/>
          <w:szCs w:val="28"/>
          <w:u w:val="single"/>
          <w:lang w:eastAsia="ru-RU"/>
        </w:rPr>
        <w:t xml:space="preserve">Направление </w:t>
      </w:r>
      <w:r w:rsidR="00AE6941" w:rsidRPr="001226E7">
        <w:rPr>
          <w:rFonts w:ascii="Times New Roman" w:eastAsia="Times New Roman" w:hAnsi="Times New Roman" w:cs="Times New Roman"/>
          <w:b/>
          <w:iCs/>
          <w:color w:val="741274"/>
          <w:sz w:val="28"/>
          <w:szCs w:val="28"/>
          <w:u w:val="single"/>
          <w:lang w:eastAsia="ru-RU"/>
        </w:rPr>
        <w:t>2.  «Я- Россиянин</w:t>
      </w:r>
      <w:r w:rsidRPr="001226E7">
        <w:rPr>
          <w:rFonts w:ascii="Times New Roman" w:eastAsia="Times New Roman" w:hAnsi="Times New Roman" w:cs="Times New Roman"/>
          <w:b/>
          <w:iCs/>
          <w:color w:val="741274"/>
          <w:sz w:val="28"/>
          <w:szCs w:val="28"/>
          <w:u w:val="single"/>
          <w:lang w:eastAsia="ru-RU"/>
        </w:rPr>
        <w:t>».</w:t>
      </w:r>
      <w:r w:rsidRPr="009B571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9B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9B5710" w:rsidRPr="001226E7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lang w:eastAsia="ru-RU"/>
        </w:rPr>
        <w:t>Цель</w:t>
      </w:r>
      <w:r w:rsidR="00AE6941" w:rsidRPr="00122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E6941"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="00AE6941"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 обучающихся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знаний о праве, правовых нормах как регуляторах поведения человека в обществе и отношений между личностью и государством.</w:t>
      </w:r>
      <w:r w:rsidRPr="0012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941" w:rsidRPr="00505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патриотических чувств, содействие приобретению опыта гражданского поведения</w:t>
      </w:r>
      <w:r w:rsidR="00505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правонарушений.</w:t>
      </w:r>
      <w:r w:rsidRPr="001226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lang w:eastAsia="ru-RU"/>
        </w:rPr>
        <w:t>З</w:t>
      </w:r>
      <w:r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u w:val="single"/>
          <w:lang w:eastAsia="ru-RU"/>
        </w:rPr>
        <w:t>адачи</w:t>
      </w:r>
      <w:r w:rsidR="001226E7"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u w:val="single"/>
          <w:lang w:eastAsia="ru-RU"/>
        </w:rPr>
        <w:t>:</w:t>
      </w:r>
      <w:r w:rsidRPr="001226E7">
        <w:rPr>
          <w:rFonts w:ascii="Helvetica" w:eastAsia="Times New Roman" w:hAnsi="Helvetica" w:cs="Times New Roman"/>
          <w:sz w:val="24"/>
          <w:szCs w:val="24"/>
          <w:lang w:eastAsia="ru-RU"/>
        </w:rPr>
        <w:br/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-Обучение решению задач, связанных с нормами права и проблемами морального саморазвития.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правовой культуры, свободного и ответственного самоопределения в сфере правовых отношений с обществом.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гуманистического мировоззрения.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26E7"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u w:val="single"/>
          <w:lang w:eastAsia="ru-RU"/>
        </w:rPr>
        <w:t>Формы работы</w:t>
      </w:r>
      <w:r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u w:val="single"/>
          <w:lang w:eastAsia="ru-RU"/>
        </w:rPr>
        <w:t>: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классные часы.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представителями правоохранительных органов. 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праздники по правовой тематике.</w:t>
      </w:r>
      <w:r w:rsidRPr="0012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1226E7" w:rsidRPr="001226E7" w:rsidRDefault="00B573B5" w:rsidP="00B5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iCs/>
          <w:color w:val="741274"/>
          <w:sz w:val="28"/>
          <w:szCs w:val="28"/>
          <w:u w:val="single"/>
          <w:lang w:eastAsia="ru-RU"/>
        </w:rPr>
        <w:t>Направление  3 . «Здоровому всё здорово»</w:t>
      </w:r>
      <w:r w:rsidRPr="001226E7">
        <w:rPr>
          <w:rFonts w:ascii="Times New Roman" w:eastAsia="Times New Roman" w:hAnsi="Times New Roman" w:cs="Times New Roman"/>
          <w:iCs/>
          <w:color w:val="741274"/>
          <w:sz w:val="30"/>
          <w:szCs w:val="30"/>
          <w:u w:val="single"/>
          <w:lang w:eastAsia="ru-RU"/>
        </w:rPr>
        <w:t xml:space="preserve"> </w:t>
      </w:r>
    </w:p>
    <w:p w:rsidR="00B573B5" w:rsidRPr="001226E7" w:rsidRDefault="00B573B5" w:rsidP="00B5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E7">
        <w:rPr>
          <w:rFonts w:ascii="Times New Roman" w:eastAsia="Times New Roman" w:hAnsi="Times New Roman" w:cs="Times New Roman"/>
          <w:bCs/>
          <w:color w:val="741274"/>
          <w:sz w:val="28"/>
          <w:szCs w:val="28"/>
          <w:lang w:eastAsia="ru-RU"/>
        </w:rPr>
        <w:t xml:space="preserve">Цель 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классного руководителя: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педагогических технологий и методических приемов для демонстрации значимости физического и психического здоровья человека. Воспитание понимания важности здоровья для будущего самоутверждения.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26E7"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u w:val="single"/>
          <w:lang w:eastAsia="ru-RU"/>
        </w:rPr>
        <w:t xml:space="preserve">Задачи </w:t>
      </w:r>
      <w:r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u w:val="single"/>
          <w:lang w:eastAsia="ru-RU"/>
        </w:rPr>
        <w:t>: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lastRenderedPageBreak/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учащихся культуру сохранения и совершенствования собственного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здоровья.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учащихся с опытом и традициями предыдущих поколений по сохранению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физического и психического здоровья. </w:t>
      </w:r>
    </w:p>
    <w:p w:rsidR="00B573B5" w:rsidRPr="001226E7" w:rsidRDefault="00B573B5" w:rsidP="00B5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bCs/>
          <w:color w:val="741274"/>
          <w:sz w:val="28"/>
          <w:szCs w:val="28"/>
          <w:u w:val="single"/>
          <w:lang w:eastAsia="ru-RU"/>
        </w:rPr>
        <w:t xml:space="preserve">Формы работы </w:t>
      </w:r>
      <w:r w:rsidRPr="001226E7">
        <w:rPr>
          <w:rFonts w:ascii="Times New Roman" w:eastAsia="Times New Roman" w:hAnsi="Times New Roman" w:cs="Times New Roman"/>
          <w:bCs/>
          <w:color w:val="741274"/>
          <w:sz w:val="28"/>
          <w:szCs w:val="28"/>
          <w:lang w:eastAsia="ru-RU"/>
        </w:rPr>
        <w:t>: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2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конкурсы, соревнования внутри класса, спартакиады, олимпиады,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-марафоны, турниры;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 с победителями спортивных соревнований, семейными династиями, активно занимающимися спортом;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утренники, спортивные викторины,</w:t>
      </w:r>
      <w:r w:rsid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классные часы по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тематике, конкурсы газет, устные журналы;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и дискуссии по темам: «Спорт в моей жизни», «Великие спортсмены моей страны и мира», «История видов спорта», «Древние виды спорта» и др.;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26E7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психолого-педагогические консилиумы и тематические консультации по вопросам </w:t>
      </w:r>
      <w:r w:rsidRPr="001226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сохранения здоровья учащихся. </w:t>
      </w:r>
    </w:p>
    <w:p w:rsidR="001226E7" w:rsidRDefault="0030220B" w:rsidP="00302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>Направление  4</w:t>
      </w:r>
      <w:r w:rsidRPr="001226E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. «</w:t>
      </w:r>
      <w:r w:rsidRPr="001226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Быть отличником хочу!</w:t>
      </w:r>
      <w:r w:rsidRPr="001226E7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»</w:t>
      </w:r>
      <w:r w:rsidRPr="001226E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</w:p>
    <w:p w:rsidR="001226E7" w:rsidRDefault="001226E7" w:rsidP="00302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1226E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</w:t>
      </w:r>
      <w:r w:rsidRPr="009B571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помощи ученикам в развитии </w:t>
      </w:r>
      <w:r w:rsidRPr="009B5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9B5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способности мыслить рационально, эффективно проявлять свои интеллектуальные умения в окружающей жизни и при этом действовать целесообразно.</w:t>
      </w:r>
    </w:p>
    <w:p w:rsidR="001226E7" w:rsidRPr="00FB3E99" w:rsidRDefault="001226E7" w:rsidP="001226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Задачи: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выработке навыков учебного труда, системно и целенаправленно учить овладению учебными действиями, контролем и саморегуляцией; содействовать развитию познавательных интересов и интеллектуальных умений ребёнка;</w:t>
      </w:r>
      <w:r w:rsid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у обучающихся потребность к чтению, учить пользоваться книгой и учебником как источником знаний.</w:t>
      </w:r>
    </w:p>
    <w:p w:rsidR="001226E7" w:rsidRPr="00FB3E99" w:rsidRDefault="001226E7" w:rsidP="001226E7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Формы работы:</w:t>
      </w:r>
    </w:p>
    <w:p w:rsidR="001226E7" w:rsidRPr="00FB3E99" w:rsidRDefault="001226E7" w:rsidP="001226E7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игры,</w:t>
      </w:r>
    </w:p>
    <w:p w:rsidR="001226E7" w:rsidRPr="00FB3E99" w:rsidRDefault="001226E7" w:rsidP="001226E7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журналы,</w:t>
      </w:r>
    </w:p>
    <w:p w:rsidR="001226E7" w:rsidRPr="00FB3E99" w:rsidRDefault="001226E7" w:rsidP="001226E7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чтецов, </w:t>
      </w:r>
    </w:p>
    <w:p w:rsidR="001226E7" w:rsidRPr="00FB3E99" w:rsidRDefault="001226E7" w:rsidP="001226E7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недели,</w:t>
      </w:r>
    </w:p>
    <w:p w:rsidR="001226E7" w:rsidRPr="00FB3E99" w:rsidRDefault="001226E7" w:rsidP="001226E7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викторины, турниры,</w:t>
      </w:r>
    </w:p>
    <w:p w:rsidR="001226E7" w:rsidRPr="00FB3E99" w:rsidRDefault="001226E7" w:rsidP="001226E7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 и др. </w:t>
      </w:r>
    </w:p>
    <w:p w:rsidR="009B5710" w:rsidRPr="00FB3E99" w:rsidRDefault="0030220B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ru-RU"/>
        </w:rPr>
        <w:t xml:space="preserve">Направление 5. </w:t>
      </w:r>
      <w:r w:rsidRPr="00FB3E9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«В царстве красоты»</w:t>
      </w:r>
      <w:r w:rsidR="009B5710" w:rsidRPr="00FB3E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9B5710" w:rsidRPr="00FB3E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</w:t>
      </w:r>
      <w:r w:rsidR="00FB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проявления учащимися класса инициативы и самостоятельности, ответственности, искренности и открытости в реальных жизненных ситуациях.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26E7" w:rsidRPr="00FB3E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Задачи</w:t>
      </w:r>
      <w:r w:rsidR="009B5710" w:rsidRPr="00FB3E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:</w:t>
      </w:r>
      <w:r w:rsidR="009B5710" w:rsidRPr="00FB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5710" w:rsidRPr="00FB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раннего проявления учащимися класса своих индивидуальных способностей во внеурочной деятельности.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710" w:rsidRPr="00FB3E99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активных и нестандартных форм внеклассной деятельности учащихся, отвечающих их интересам и возможностям.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710" w:rsidRPr="00FB3E99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адекватно оценивать свои и чужие достижения, радоваться своим успехам и огорчаться за чужие неудачи.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26E7" w:rsidRPr="00FB3E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 xml:space="preserve">Формы работы </w:t>
      </w:r>
      <w:r w:rsidR="009B5710" w:rsidRPr="00FB3E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:</w:t>
      </w:r>
      <w:r w:rsidR="009B5710" w:rsidRPr="00FB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5710" w:rsidRPr="00FB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B5710" w:rsidRPr="00FB3E99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памятных дат в жизни учащихся;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710" w:rsidRPr="00FB3E99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 памятных дат календаря;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-посещение театров, музеев, выставок;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-театрализованные представления.;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710" w:rsidRPr="00FB3E99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- 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="001226E7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стивали, презентации,</w:t>
      </w:r>
      <w:r w:rsidR="009B5710"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вечера. </w:t>
      </w:r>
    </w:p>
    <w:p w:rsidR="001226E7" w:rsidRPr="00FB3E99" w:rsidRDefault="009B5710" w:rsidP="00122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226E7" w:rsidRPr="00FB3E9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u w:val="single"/>
          <w:lang w:eastAsia="ru-RU"/>
        </w:rPr>
        <w:t xml:space="preserve">Направление  6. </w:t>
      </w:r>
      <w:r w:rsidR="001226E7" w:rsidRPr="00FB3E9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«Вырастим себе друзей»</w:t>
      </w:r>
    </w:p>
    <w:p w:rsidR="00FB3E99" w:rsidRPr="00FB3E99" w:rsidRDefault="001226E7" w:rsidP="00122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FB3E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Цель</w:t>
      </w:r>
      <w:r w:rsidRPr="00FB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обучающихся  пониманию смысла жизни, ценности своего существования и ценности существования других людей, передача учащимся знаний, умений и навыков социального общения людей.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E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Задачи :</w:t>
      </w:r>
      <w:r w:rsidRPr="00FB3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3E99" w:rsidRPr="00FB3E99" w:rsidRDefault="00FB3E99" w:rsidP="00FB3E99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позитивный тон взаимодействия;</w:t>
      </w:r>
    </w:p>
    <w:p w:rsidR="00FB3E99" w:rsidRPr="00FB3E99" w:rsidRDefault="00FB3E99" w:rsidP="00FB3E9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основ культуры общения, поведения и построения межличностных отношений;</w:t>
      </w:r>
    </w:p>
    <w:p w:rsidR="00FB3E99" w:rsidRPr="00FB3E99" w:rsidRDefault="00FB3E99" w:rsidP="00FB3E9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 учащихся с традициями и обычаями общения разных народов мира; </w:t>
      </w:r>
    </w:p>
    <w:p w:rsidR="00FB3E99" w:rsidRPr="00FB3E99" w:rsidRDefault="00FB3E99" w:rsidP="00FB3E99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навыки.</w:t>
      </w:r>
    </w:p>
    <w:p w:rsidR="00FB3E99" w:rsidRPr="00FB3E99" w:rsidRDefault="00FB3E99" w:rsidP="00FB3E99">
      <w:pPr>
        <w:tabs>
          <w:tab w:val="left" w:pos="-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B3E9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Формы  работы:</w:t>
      </w:r>
    </w:p>
    <w:p w:rsidR="00FB3E99" w:rsidRPr="00FB3E99" w:rsidRDefault="00FB3E99" w:rsidP="00FB3E99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игры,</w:t>
      </w:r>
    </w:p>
    <w:p w:rsidR="00FB3E99" w:rsidRPr="00FB3E99" w:rsidRDefault="00FB3E99" w:rsidP="00FB3E99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интересного общения,</w:t>
      </w:r>
    </w:p>
    <w:p w:rsidR="00FB3E99" w:rsidRPr="00FB3E99" w:rsidRDefault="00FB3E99" w:rsidP="00FB3E99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культуре поведения,</w:t>
      </w:r>
    </w:p>
    <w:p w:rsidR="00FB3E99" w:rsidRPr="00FB3E99" w:rsidRDefault="00FB3E99" w:rsidP="00FB3E99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lastRenderedPageBreak/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игры,</w:t>
      </w:r>
    </w:p>
    <w:p w:rsidR="00FB3E99" w:rsidRPr="00FB3E99" w:rsidRDefault="00FB3E99" w:rsidP="00FB3E99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«Словарь вежливых слов»,</w:t>
      </w:r>
    </w:p>
    <w:p w:rsidR="00FB3E99" w:rsidRPr="00FB3E99" w:rsidRDefault="00FB3E99" w:rsidP="00FB3E99">
      <w:pPr>
        <w:tabs>
          <w:tab w:val="left" w:pos="-540"/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3E9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B3E9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FB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этикета и др. </w:t>
      </w:r>
    </w:p>
    <w:p w:rsidR="009B5710" w:rsidRPr="009B5710" w:rsidRDefault="00FB3E99" w:rsidP="00FB3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B5710" w:rsidRPr="009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по направлениям</w:t>
      </w:r>
    </w:p>
    <w:p w:rsidR="009B5710" w:rsidRPr="009B5710" w:rsidRDefault="009B5710" w:rsidP="00FB3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lightGray"/>
          <w:u w:val="single"/>
          <w:lang w:eastAsia="ru-RU"/>
        </w:rPr>
        <w:t>Направление «Моя семья</w:t>
      </w:r>
    </w:p>
    <w:tbl>
      <w:tblPr>
        <w:tblW w:w="11199" w:type="dxa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843"/>
        <w:gridCol w:w="1984"/>
        <w:gridCol w:w="1975"/>
        <w:gridCol w:w="1708"/>
        <w:gridCol w:w="2271"/>
      </w:tblGrid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Месяц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1-й год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2-й год реализации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3-й год реализации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4-й год реализации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Примечания </w:t>
            </w:r>
            <w:r w:rsidR="00E81EF7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(</w:t>
            </w: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вносятся</w:t>
            </w:r>
            <w:r w:rsidR="00E81EF7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 по мере необходимо</w:t>
            </w: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сти)</w:t>
            </w: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Сентябрь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9B5710" w:rsidRPr="009B5710" w:rsidRDefault="009B5710" w:rsidP="00724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«Я, ты, он, она- вместе-целая страна!»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23" w:rsidRDefault="00724D23" w:rsidP="009B57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</w:t>
            </w:r>
            <w:r w:rsidR="000C4609">
              <w:rPr>
                <w:rFonts w:ascii="Times New Roman" w:eastAsia="Times New Roman" w:hAnsi="Times New Roman" w:cs="Times New Roman"/>
                <w:lang w:eastAsia="ru-RU"/>
              </w:rPr>
              <w:t>«Мой летний отдых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24D23" w:rsidRDefault="00724D23" w:rsidP="009B57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  <w:p w:rsidR="009B5710" w:rsidRPr="00724D23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Проведение совместно с родителями экскурсии «Улицы родного села»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Классный час «Пойми меня правильно»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Октябрь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9B5710" w:rsidRPr="009B5710" w:rsidRDefault="009B5710" w:rsidP="00724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«Дорогие мои старики» ( ко Дню пожилого человека)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724D23" w:rsidP="00724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23">
              <w:rPr>
                <w:rFonts w:ascii="Times New Roman" w:hAnsi="Times New Roman" w:cs="Times New Roman"/>
              </w:rPr>
              <w:t>Кл.час «Расскажи нам о своих дедушках и бабушках».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Участие в акции «Ветеран живет рядом»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iCs/>
                <w:lang w:eastAsia="ru-RU"/>
              </w:rPr>
              <w:t>«За что уважают в семье и обществе?»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Ноябрь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724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экскурсионной  поездки в кинотеатр «Октябрь»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="008B0ABD">
              <w:rPr>
                <w:rFonts w:ascii="Times New Roman" w:eastAsia="Times New Roman" w:hAnsi="Times New Roman" w:cs="Times New Roman"/>
                <w:lang w:eastAsia="ru-RU"/>
              </w:rPr>
              <w:t xml:space="preserve"> рисунков «Моя мама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»( ко Дню матери)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«Самые дорогие для нас слова : мама, Родина, мир»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«Я песню милой маме пою»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Устный журнал «Загляните в семейный альбом»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BD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«Что означает моё имя?»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«Что означает моя фамилия?»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«А у нас в семье»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«Новый год в моей семье»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«Семья- это семь «Я»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Устный журнал «Семейные ценности»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Анкетирование «Главное в семье- это…»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724D23">
        <w:trPr>
          <w:trHeight w:val="1407"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Февраль</w:t>
            </w:r>
          </w:p>
          <w:p w:rsidR="009B5710" w:rsidRPr="009B5710" w:rsidRDefault="009B5710" w:rsidP="00FB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B91052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«Папа, мама, я- спортивная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B91052" w:rsidRDefault="00B91052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Конкурс рисунков «Кем служил мой папа?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Поисковая операция  «Как образовалась моя семья»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Сбор экспонатов  для  школьного краеведческого музея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Март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9B5710" w:rsidRPr="009B5710" w:rsidRDefault="009B5710" w:rsidP="00FB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Подготовка открыток для мам, бабушек , сестёр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для мам «Мамин день»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Встреча с бабушками и мамами «Как трудно быть мамой»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Устный журнал «История одного ордена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( медали)»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t>Апрель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lastRenderedPageBreak/>
              <w:t xml:space="preserve"> </w:t>
            </w:r>
          </w:p>
          <w:p w:rsidR="009B5710" w:rsidRPr="009B5710" w:rsidRDefault="009B5710" w:rsidP="00FB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B91052" w:rsidP="00B9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 «Мой г.Красногорск»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52" w:rsidRDefault="00B91052" w:rsidP="00B9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 «Мой город»</w:t>
            </w:r>
          </w:p>
          <w:p w:rsidR="00B91052" w:rsidRPr="009B5710" w:rsidRDefault="00B91052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Семейные посиделки «Мы за чаем не скучаем»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Семейный вечер «Классный 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звездопад»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B5710" w:rsidRPr="009B5710" w:rsidTr="00724D23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  <w:lastRenderedPageBreak/>
              <w:t xml:space="preserve">Май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  <w:p w:rsidR="009B5710" w:rsidRPr="009B5710" w:rsidRDefault="009B5710" w:rsidP="00FB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="00F23ACD">
              <w:rPr>
                <w:rFonts w:ascii="Times New Roman" w:eastAsia="Times New Roman" w:hAnsi="Times New Roman" w:cs="Times New Roman"/>
                <w:lang w:eastAsia="ru-RU"/>
              </w:rPr>
              <w:t>очное путешествие «Москва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FB3E99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«Усадьба Архангельское»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«Во имя любви» ( Ко Дню  семьи, любви и верности)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 «Прощание с начальной школой»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9B5710" w:rsidRPr="009B5710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10" w:rsidRPr="009B5710" w:rsidRDefault="00FB3E99" w:rsidP="00576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highlight w:val="lightGray"/>
          <w:u w:val="single"/>
          <w:lang w:eastAsia="ru-RU"/>
        </w:rPr>
        <w:t>Направление «Я -Россиянин</w:t>
      </w:r>
      <w:r w:rsidR="009B5710" w:rsidRPr="009B5710"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highlight w:val="lightGray"/>
          <w:u w:val="single"/>
          <w:lang w:eastAsia="ru-RU"/>
        </w:rPr>
        <w:t>»</w:t>
      </w:r>
      <w:r w:rsidR="00576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5710" w:rsidRPr="009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1199" w:type="dxa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985"/>
        <w:gridCol w:w="1984"/>
        <w:gridCol w:w="1701"/>
        <w:gridCol w:w="2410"/>
        <w:gridCol w:w="1701"/>
      </w:tblGrid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Месяц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1-й год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2-й 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3-й год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4-й год реализации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Примечания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Сентябрь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3D187C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 час « Правила поведения учащихся в школе и на улице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CE" w:rsidRDefault="00EC42CE" w:rsidP="00EC4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«Мои права и обязанности»</w:t>
            </w:r>
          </w:p>
          <w:p w:rsidR="009B5710" w:rsidRPr="009B5710" w:rsidRDefault="009B5710" w:rsidP="00724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«С любовью  к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FB3E99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Кл. час «На московской земле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Октябрь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FB3E99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«Люблю тебя, моя Опалиха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CE" w:rsidRDefault="00EC42CE" w:rsidP="00505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Кл.час «Достопримечательности Красногорска»</w:t>
            </w:r>
          </w:p>
          <w:p w:rsidR="00EC42CE" w:rsidRPr="009B5710" w:rsidRDefault="00EC42CE" w:rsidP="00505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FB3E99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«Быт и праздники русского народа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iCs/>
                <w:lang w:eastAsia="ru-RU"/>
              </w:rPr>
              <w:t>Фольклорный праздник «Милые сердцу места»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Ноябрь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7272A5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рисунков «Мой город»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«Фольклор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«Живем в мире и согласии»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Конкурс сочинений «Я –человек и гражданин»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Декабрь 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 –викторина «Знаю ли я свою страну»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7272A5">
              <w:rPr>
                <w:rFonts w:ascii="Times New Roman" w:eastAsia="Times New Roman" w:hAnsi="Times New Roman" w:cs="Times New Roman"/>
                <w:lang w:eastAsia="ru-RU"/>
              </w:rPr>
              <w:t>«Зимние посиделки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«Символы Российского государства»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Кл. час «Ими </w:t>
            </w:r>
            <w:r w:rsidR="007272A5">
              <w:rPr>
                <w:rFonts w:ascii="Times New Roman" w:eastAsia="Times New Roman" w:hAnsi="Times New Roman" w:cs="Times New Roman"/>
                <w:lang w:eastAsia="ru-RU"/>
              </w:rPr>
              <w:t>славен наш край»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Январь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7272A5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час «Города- герои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3" w:rsidRDefault="00BF6613" w:rsidP="00BF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час: «Не отвечай  злом на зло. Правила поведения в обществе.».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13" w:rsidRDefault="00BF6613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 «Газетное слово о жизни в мире»</w:t>
            </w:r>
          </w:p>
          <w:p w:rsidR="00BF6613" w:rsidRPr="009B5710" w:rsidRDefault="00BF6613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«Что значит быть счастливым в своей стране?»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Февраль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«Служу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Инфочас «Чем живет планета Земля»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«Юные герои»( ко дню  памяти Героя –антифашиста)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Встреча с воинами-земляками</w:t>
            </w:r>
            <w:r w:rsidR="0072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 И я буду солдатом!»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rHeight w:val="1553"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Март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38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«Мы- земляне»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«Вес</w:t>
            </w:r>
            <w:r w:rsidR="007272A5">
              <w:rPr>
                <w:rFonts w:ascii="Times New Roman" w:eastAsia="Times New Roman" w:hAnsi="Times New Roman" w:cs="Times New Roman"/>
                <w:lang w:eastAsia="ru-RU"/>
              </w:rPr>
              <w:t>енние праздник -Масленица  и обряды русского народа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7272A5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Кл.час 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Животные родного края, занесённые в Красную книгу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7272A5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«Кем и чем прославлено мой город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lastRenderedPageBreak/>
              <w:t>Апрель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«Человек- хозяин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«Праздник русской березки»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«И вот он, дом, в котором мы живем»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«Природоох</w:t>
            </w:r>
            <w:r w:rsidR="007272A5">
              <w:rPr>
                <w:rFonts w:ascii="Times New Roman" w:eastAsia="Times New Roman" w:hAnsi="Times New Roman" w:cs="Times New Roman"/>
                <w:lang w:eastAsia="ru-RU"/>
              </w:rPr>
              <w:t>ранные  традиции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Май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«Давно закончилась война»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Встреча  с ветераном «О чем рассказал орден?»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«Поговорим о земляках!»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2A5" w:rsidRDefault="007272A5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Игра-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викторина»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Сохраним нашу Землю голубой и зеленой!»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9B5710" w:rsidRPr="009B5710" w:rsidRDefault="009B5710" w:rsidP="0003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03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76AD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lightGray"/>
          <w:u w:val="single"/>
          <w:lang w:eastAsia="ru-RU"/>
        </w:rPr>
        <w:t>Направление «</w:t>
      </w:r>
      <w:r w:rsidR="00576ADB" w:rsidRPr="00576AD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lightGray"/>
          <w:u w:val="single"/>
          <w:lang w:eastAsia="ru-RU"/>
        </w:rPr>
        <w:t>Вырастим себе друзей»</w:t>
      </w:r>
    </w:p>
    <w:tbl>
      <w:tblPr>
        <w:tblW w:w="11057" w:type="dxa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2258"/>
        <w:gridCol w:w="2136"/>
        <w:gridCol w:w="1701"/>
      </w:tblGrid>
      <w:tr w:rsidR="009B5710" w:rsidRPr="009B5710" w:rsidTr="003D187C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1-й год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2-й год реализации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3-й год реализации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4-й год реализации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Примечания </w:t>
            </w:r>
          </w:p>
          <w:p w:rsidR="009B5710" w:rsidRPr="009B5710" w:rsidRDefault="009B5710" w:rsidP="00E81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</w:tr>
      <w:tr w:rsidR="009B5710" w:rsidRPr="009B5710" w:rsidTr="003D187C">
        <w:trPr>
          <w:trHeight w:val="1426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Сентябрь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«Мы  теперь не просто дети, мы теперь ученики!»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r w:rsidR="00EC42CE">
              <w:rPr>
                <w:rFonts w:ascii="Times New Roman" w:eastAsia="Times New Roman" w:hAnsi="Times New Roman" w:cs="Times New Roman"/>
                <w:lang w:eastAsia="ru-RU"/>
              </w:rPr>
              <w:t>. час « Выборы классного самоуправления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«Дружба крепкая»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«Встречают по одежке, провожают по уму»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rHeight w:val="1381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Октябрь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3D1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«Правила поведения в школе»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0C4609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Беседа 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«Мои четвероногие друзья»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«Правила поведения в транспорте»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iCs/>
                <w:lang w:eastAsia="ru-RU"/>
              </w:rPr>
              <w:t>Беседа «Мир моих увлечений»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Ноябрь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«Что такое хорошо и что такое плохо»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«Ярмарка талантов»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Путешествие в страну «Именинник»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«Поговорим о наших мамах»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Декабрь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«Откуда берутся грязнули?»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«Спешите делать добро»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Концертное представление «Я и мои таланты»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Час доверительного разговора «Моё «хочу» и «надо»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Январь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«Ежели вы вежливы…»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576ADB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Литературная г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остиная «Времена года»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Круглый стол «Поговорим мо вежливости»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Урок благотворительности «Кому нужна моя помощь?»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rHeight w:val="1400"/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Февраль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38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«Слово огорчает, веселит, утешает»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«Делу- время, потехе-час»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«Считаете ли вы себя культурным человеком»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Устный журнал «Мы в ответе за тех, кого приручили»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Март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Доверительная беседа- «Друг- это..»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«Мамочка, милая мама»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Конкурс «Коса-девичья краса»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«все работы хороши»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lastRenderedPageBreak/>
              <w:t>Апрель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3D1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Ролевая игра «Разговор о честности»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B91052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Экологичес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кая беседа «Человек- хозяин природы»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«Праздник –проказник»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Игра-викторина «Мы- девочки, мы- мальчики!»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D187C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Май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Игра-путешествие «На волшебном поезде»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B91052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«Благодарность- это…»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Познаватель-ная программа«Скуку, лень из жизни вон»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Default="00B91052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«Праздник цветов»</w:t>
            </w:r>
          </w:p>
          <w:p w:rsidR="00B91052" w:rsidRPr="009B5710" w:rsidRDefault="00B91052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9B5710" w:rsidRPr="009B5710" w:rsidRDefault="009B5710" w:rsidP="00032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="007272A5"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highlight w:val="lightGray"/>
          <w:u w:val="single"/>
          <w:lang w:eastAsia="ru-RU"/>
        </w:rPr>
        <w:t>Направление «Здоровому всё здорово</w:t>
      </w:r>
      <w:r w:rsidRPr="009B5710"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highlight w:val="lightGray"/>
          <w:u w:val="single"/>
          <w:lang w:eastAsia="ru-RU"/>
        </w:rPr>
        <w:t>»</w:t>
      </w:r>
    </w:p>
    <w:tbl>
      <w:tblPr>
        <w:tblW w:w="0" w:type="auto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701"/>
        <w:gridCol w:w="1701"/>
        <w:gridCol w:w="1985"/>
        <w:gridCol w:w="2265"/>
        <w:gridCol w:w="1694"/>
      </w:tblGrid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Месяц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1-й 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2-й год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3-й год реализации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4-й год реализации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Примечания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День здоровь</w:t>
            </w:r>
            <w:r w:rsidR="007272A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День здоровья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День здоровья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День здоровья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Октябрь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Игры на свежем воздухе «Веселые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0C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Кл. час </w:t>
            </w:r>
            <w:r w:rsidR="000C460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C4609" w:rsidRPr="00C6143B">
              <w:t>Режиму дня мы друзья</w:t>
            </w:r>
            <w:r w:rsidR="000C4609"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«Здоровье сгубишь- новое не купишь»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iCs/>
                <w:lang w:eastAsia="ru-RU"/>
              </w:rPr>
              <w:t>Беседа «Азбука безопасного поведения»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Ноябрь</w:t>
            </w:r>
          </w:p>
          <w:p w:rsidR="009B5710" w:rsidRPr="009B5710" w:rsidRDefault="009B5710" w:rsidP="003D1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«Откуда берутся грязнули?»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Кл. час «Вредные привычки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«Тормозной путь автомобиля»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 «История возникнове-ния Правил дорожного движения»</w:t>
            </w:r>
          </w:p>
          <w:p w:rsidR="008B0ABD" w:rsidRP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Декабрь </w:t>
            </w:r>
          </w:p>
          <w:p w:rsidR="009B5710" w:rsidRPr="009B5710" w:rsidRDefault="009B5710" w:rsidP="003D1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«Дорога и её главные составные части»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«Огонь- друг и враг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«В гостях у Мойдодыра»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B0ABD" w:rsidRPr="009B5710" w:rsidRDefault="008B0ABD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Игра-викторина «Почему важно не забывать о гигиене»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Январь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7272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Зимние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«Дорожные знаки и их виды»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«Меры безопасного поведения покрытых льдом»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«Сигналы светофора с  дополнительными секциями»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Февраль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«Знакомство с дорожными знаками»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Игры-состязания «Богатырская сила наша»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 Беседа «Жизнь прожить- не море перейти»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«А ну-ка, мальчики!»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Март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3D1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 –путешествие с Карлсоном «Наше питание»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«Сигналы, подаваемые водителем»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576ADB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 -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Что такое перекрёсток?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Встреча с медсестрой «Генномодифицированные продукты и их влияние на организм человека»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Апрель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lastRenderedPageBreak/>
              <w:t xml:space="preserve"> </w:t>
            </w:r>
          </w:p>
          <w:p w:rsidR="009B5710" w:rsidRPr="009B5710" w:rsidRDefault="009B5710" w:rsidP="003D1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Беседа «Мы-пассажиры!»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Устный журнал «Я 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здоровье берегу, сам себе я помогу!»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«Веселый урок  здоровья»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Игра-викторина «Олимпийские 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игры»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B5710" w:rsidRPr="009B5710" w:rsidTr="00384533">
        <w:trPr>
          <w:tblCellSpacing w:w="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lastRenderedPageBreak/>
              <w:t xml:space="preserve">Май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«Наши верные друзья. Светофор и его сигналы»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«Правила перехода улиц и дорог»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Спортивный</w:t>
            </w:r>
            <w:r w:rsidR="00576ADB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праздник «Русские народные игры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Беседа «Причины несчастных случаев»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9B5710" w:rsidRPr="009B5710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B5710" w:rsidRPr="009B5710" w:rsidRDefault="00576ADB" w:rsidP="00E81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lightGray"/>
          <w:u w:val="single"/>
          <w:lang w:eastAsia="ru-RU"/>
        </w:rPr>
        <w:t>Направление «Быть отличником хочу</w:t>
      </w:r>
      <w:r w:rsidR="009B5710" w:rsidRPr="009B5710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lightGray"/>
          <w:u w:val="single"/>
          <w:lang w:eastAsia="ru-RU"/>
        </w:rPr>
        <w:t>»</w:t>
      </w:r>
      <w:r w:rsidR="009B5710" w:rsidRPr="009B571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701"/>
        <w:gridCol w:w="2258"/>
        <w:gridCol w:w="1708"/>
        <w:gridCol w:w="1694"/>
      </w:tblGrid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Месяц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1-й 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2-й год реализации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3-й год реализации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4-й год реализации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Примечания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Сентябрь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«Мы  теперь не просто дети, мы теперь ученики!»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724D23" w:rsidP="00724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Игра«Пословица не даром молвится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 «Что нам стоит дом построить»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Игра-викторина «Русская печь»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Октябрь</w:t>
            </w:r>
          </w:p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«Путешествие в библиотечную страну»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«В песне душа народа»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Литературная гостиная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iCs/>
                <w:lang w:eastAsia="ru-RU"/>
              </w:rPr>
              <w:t>Конкурс веселых математиков»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Ноябрь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Урок-исследование «Во саду ли, в огороде»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Внеклассное занятие «Как хорошо уметь считать»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Игра-исследование «Больше-меньше»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Игра «Слабое звено»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Декабрь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«Огонек»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КВН по русскому языку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Литературный ринг «Смеять-ся , право, не грешно над тем, кажется смешно»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Январь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Час загадок и отгадок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Устный журнал «И вот сама идет волшебница-зима»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Экскурсия  «Встреча с прекрасным»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КВН «Волшебный мир»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Февраль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«Животные родного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Ролевая игра «Мистер ИКС- званый гость»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«Путешествие по стране Геометрии»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Литературный праздник «А как у Вас говорят?»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Март</w:t>
            </w:r>
          </w:p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Предметно-тематический праздник «5+5»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576ADB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«Путешест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вие по сказкам»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«В гостях у дедушки Корнея»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Олимпиады по предметам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t>Апрель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lastRenderedPageBreak/>
              <w:t xml:space="preserve"> </w:t>
            </w:r>
          </w:p>
          <w:p w:rsidR="009B5710" w:rsidRPr="009B5710" w:rsidRDefault="009B5710" w:rsidP="00E81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Внеклассное занятие «На лесной 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поляне»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«Желтый, красный, зеленый»- </w:t>
            </w: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игра-путешествие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журнал «У лукоморья»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КВН по русскому языку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u w:val="single"/>
                <w:lang w:eastAsia="ru-RU"/>
              </w:rPr>
              <w:lastRenderedPageBreak/>
              <w:t xml:space="preserve">Май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Урок-презентация  «В гостях у русских умельцев»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57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«Вечер веселых вопросов и ответов»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Литературное лото«Что за прелесть эти сказки!»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9B5710" w:rsidRPr="009B5710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10" w:rsidRPr="009B5710" w:rsidRDefault="00576ADB" w:rsidP="00576A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highlight w:val="lightGray"/>
          <w:u w:val="single"/>
          <w:lang w:eastAsia="ru-RU"/>
        </w:rPr>
        <w:t>Направление «В царстве красоты</w:t>
      </w:r>
      <w:r w:rsidR="009B5710" w:rsidRPr="009B5710">
        <w:rPr>
          <w:rFonts w:ascii="Times New Roman" w:eastAsia="Times New Roman" w:hAnsi="Times New Roman" w:cs="Times New Roman"/>
          <w:b/>
          <w:i/>
          <w:color w:val="741274"/>
          <w:sz w:val="28"/>
          <w:szCs w:val="28"/>
          <w:highlight w:val="lightGray"/>
          <w:u w:val="single"/>
          <w:lang w:eastAsia="ru-RU"/>
        </w:rPr>
        <w:t>»</w:t>
      </w:r>
      <w:r w:rsidR="009B5710" w:rsidRPr="009B5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1199" w:type="dxa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701"/>
        <w:gridCol w:w="2400"/>
        <w:gridCol w:w="2136"/>
        <w:gridCol w:w="1843"/>
      </w:tblGrid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1-й 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2-й год реализации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3-й год реализации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4-й год реализации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Примечания 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Сентябрь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3D1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Игры «Мой веселый, звонкий мяч!»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 «Учебный день, которого нет в расписании»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Урок знаний «Звездный час»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«Здравствуй, 4 класс!»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Октябрь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«Здравствуй, осень!»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0C4609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Кл.час: </w:t>
            </w:r>
            <w:r w:rsidR="009B5710" w:rsidRPr="009B5710">
              <w:rPr>
                <w:rFonts w:ascii="Times New Roman" w:eastAsia="Times New Roman" w:hAnsi="Times New Roman" w:cs="Times New Roman"/>
                <w:lang w:eastAsia="ru-RU"/>
              </w:rPr>
              <w:t>«Хлеб –всей жизни голова»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Конкурс поделок из природного материала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iCs/>
                <w:lang w:eastAsia="ru-RU"/>
              </w:rPr>
              <w:t>Кл. час «Наполним музыкой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Ноябрь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«Герои любимых мультфильмов»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Выпуск газеты «Мои любимые игрушки»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«Мир моих увлечений»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Поездка в г.Ростов в дельфинарий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Декабрь </w:t>
            </w:r>
          </w:p>
          <w:p w:rsidR="009B5710" w:rsidRPr="009B5710" w:rsidRDefault="009B5710" w:rsidP="00032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«Здравствуй,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«Гостиная деда Мороза»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Праздник- репортаж «Встреча Нового года в разных странах»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Новогоднее представление «Цирк, цирк..»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Январь</w:t>
            </w:r>
          </w:p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  <w:p w:rsidR="009B5710" w:rsidRPr="009B5710" w:rsidRDefault="009B5710" w:rsidP="00576A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«праздник «Азбука, прощай!»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Зимние праздники «Рождество. Святки. Крещение»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«Путешествие по телепередачам»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«Как на масляной неделе»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Февраль</w:t>
            </w:r>
          </w:p>
          <w:p w:rsidR="009B5710" w:rsidRPr="009B5710" w:rsidRDefault="009B5710" w:rsidP="00032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«Папа может»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«Строим снежный город»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 xml:space="preserve">День святого Валентина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Спортивная игра «Дослужись до генерала»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Март</w:t>
            </w:r>
          </w:p>
          <w:p w:rsidR="009B5710" w:rsidRPr="009B5710" w:rsidRDefault="009B5710" w:rsidP="0038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девочек и 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«В светлый день 8 марта»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Экологический КВН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«А ну-ка, подружки!»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>Апрель</w:t>
            </w:r>
          </w:p>
          <w:p w:rsidR="009B5710" w:rsidRPr="009B5710" w:rsidRDefault="009B5710" w:rsidP="0038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Кл. час «Мы весну встречаем»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«Полюбуйся, весна наступает»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«Чаем угощаем»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Праздник «Картофельный банкет»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9B5710" w:rsidRPr="009B5710" w:rsidTr="00576ADB">
        <w:trPr>
          <w:tblCellSpacing w:w="0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u w:val="single"/>
                <w:lang w:eastAsia="ru-RU"/>
              </w:rPr>
              <w:t xml:space="preserve">Май </w:t>
            </w:r>
          </w:p>
          <w:p w:rsidR="009B5710" w:rsidRPr="009B5710" w:rsidRDefault="009B5710" w:rsidP="0038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color w:val="74127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«Стали мы на год взрослее!»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Игровая программа «Здравствуй, Лето!»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Познавательная программа «В гостях у тети Кошки!»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lang w:eastAsia="ru-RU"/>
              </w:rPr>
              <w:t>Утренник «До свиданья, начальная школа!»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10" w:rsidRPr="009B5710" w:rsidRDefault="009B5710" w:rsidP="009B5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7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F20892" w:rsidRDefault="00F20892" w:rsidP="0003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20892" w:rsidRDefault="00F20892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20892" w:rsidRDefault="00F20892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20892" w:rsidRDefault="00F20892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20892" w:rsidRDefault="00F20892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20892" w:rsidRDefault="00F20892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187C" w:rsidRDefault="003D187C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187C" w:rsidRDefault="003D187C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187C" w:rsidRDefault="003D187C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187C" w:rsidRDefault="003D187C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187C" w:rsidRDefault="003D187C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187C" w:rsidRDefault="003D187C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P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320CA" w:rsidRDefault="000320CA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Классное ученическое  самоуправление.</w:t>
      </w:r>
    </w:p>
    <w:p w:rsidR="00F20892" w:rsidRPr="000320CA" w:rsidRDefault="00F20892" w:rsidP="00F20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Самоуправление в классном коллективе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действие детей, осуществляемые как самостоятельно, так и совместно со взрослыми членами классного общества ( классный руководитель, родительский комитет ) по планированию, организации и анализу жизнедеятельности в классе, направленной на создание благоприятных условий для развития духовно богатой личности каждого учащегося, для оптимального общения друг с другом.</w:t>
      </w:r>
    </w:p>
    <w:p w:rsidR="00F20892" w:rsidRPr="000320CA" w:rsidRDefault="00F20892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892" w:rsidRPr="000320CA" w:rsidRDefault="00F20892" w:rsidP="00F20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классного самоуправления  распределена  по следующим направлениям:</w:t>
      </w:r>
    </w:p>
    <w:p w:rsidR="00F20892" w:rsidRPr="000320CA" w:rsidRDefault="00F20892" w:rsidP="00F20892">
      <w:pPr>
        <w:spacing w:after="0" w:line="240" w:lineRule="auto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Образовательное.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20CA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Знайки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20CA">
        <w:rPr>
          <w:rFonts w:ascii="Georgia" w:eastAsia="Times New Roman" w:hAnsi="Georgia" w:cs="Times New Roman"/>
          <w:bCs/>
          <w:sz w:val="28"/>
          <w:szCs w:val="28"/>
          <w:lang w:eastAsia="ru-RU"/>
        </w:rPr>
        <w:t>помощники в учёбе)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ведёт контроль за заполнение дневников товарищами;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-помогает другим записывать дом. задания;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учет пропусков уроков в специальной тетради;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образует помощь в учебе нуждающимся учащимся;                          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-контролирует готовность учащихся к уроку (наличие линеек, тетрадей, учебников перед уроком);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классным руководителем  проводит на классных часах пятиминутки    «Мир вокруг нас»;</w:t>
      </w:r>
    </w:p>
    <w:p w:rsidR="00F20892" w:rsidRPr="000320CA" w:rsidRDefault="00F20892" w:rsidP="00F20892">
      <w:pPr>
        <w:spacing w:after="0" w:line="240" w:lineRule="auto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Оздоровительное.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20CA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Богатыри   спортивный сектор)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Функции:               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помогает в подготовке и проведении школьных спортивных     соревнований,  отвечает за комплектование команд;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готовит подборку  физкультминуток для проведения на уроках;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классным руководителем проводит беседы и классные часы о пропаганде         здорового образа жизни;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учет  поощрений учащихся, активно участвующих в спортивной жизни класса и школы.</w:t>
      </w:r>
    </w:p>
    <w:p w:rsidR="00F20892" w:rsidRPr="000320CA" w:rsidRDefault="00F20892" w:rsidP="00F20892">
      <w:pPr>
        <w:spacing w:after="0" w:line="240" w:lineRule="auto"/>
        <w:rPr>
          <w:rFonts w:ascii="Georgia" w:eastAsia="Times New Roman" w:hAnsi="Georgia" w:cs="Times New Roman"/>
          <w:bCs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Культурное.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20CA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Книголюбы)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Georgia" w:eastAsia="Times New Roman" w:hAnsi="Georgia" w:cs="Times New Roman"/>
          <w:bCs/>
          <w:sz w:val="28"/>
          <w:szCs w:val="28"/>
          <w:lang w:eastAsia="ru-RU"/>
        </w:rPr>
        <w:t> 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Функции: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посещает библиотеку; 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выпускает листовку  об интересных книгах;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-ведёт учёт дней  рождений, напоминает учителю об именинниках;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учителю   вручать грамоты за участие в   конкурсах и соревнованиях;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классному руководителю в проведении бесед о  культуре общения; 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Правоохранительное.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(Спасатели)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отвечает за дежурство в классе;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выдаёт ежедневно бейджики дежурным и собирает в конце  уроков;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 за соблюдением правил поведения учащихся на уроках, переменах, во время проведения классных и школьных мероприятий;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</w:t>
      </w: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Информационное.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Мурзилки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информационный сектор)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Функции: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выпускает газеты к праздникам, различные плакаты, боевые листки;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готовит фотогазету об увлечениях, спортивных достижениях учащихся класса;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Экологическое.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(Цветоводы)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Функции: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-набирать воду в бутылочку  для того, чтобы отстаивалась на полив цветов;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поливать цветы  (их в классе 4 шт.), по желанию вы можете принести низкий цветок                 ( фиалку), за которым ваш ребенок будет ответственно  ухаживать в   классе;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32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Санитарно-гигиеническое.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(Чистюлькины)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Функции:        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контролировать  мытьё рук учащимися перед столовой;</w:t>
      </w:r>
    </w:p>
    <w:p w:rsidR="00F20892" w:rsidRPr="000320CA" w:rsidRDefault="00F20892" w:rsidP="00F208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наличием бумажных полотенец и жидкого мыла возле умывальника;</w:t>
      </w:r>
    </w:p>
    <w:p w:rsidR="009B5710" w:rsidRPr="000320CA" w:rsidRDefault="00F20892" w:rsidP="00F20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           </w:t>
      </w:r>
      <w:r w:rsidRPr="000320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Устав  </w:t>
      </w:r>
      <w:r w:rsidR="009B5710" w:rsidRPr="000320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класса.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Мы и наша Родина.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нашу Родину</w:t>
      </w:r>
      <w:r w:rsidR="00F20892"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заботимся о природе.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соблюдаем чистоту и порядок там, где находимся.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заботимся о своем здоровье и здоровье окружающих нас людей.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Мы и школа.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F20892"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– это часть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9B5710" w:rsidRPr="000320CA" w:rsidRDefault="009B5710" w:rsidP="00F20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3. Только мы.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самые дружные.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Мы и наш классный руководитель.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классным руководителем может быть не каждый учитель, а лишь тот, который нас хорошо знает, любит, понимает и верит в нас.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Мы и наши родители.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– наши помощники и друзья.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всегда вместе: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школе – они переживают.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дома – они контролируют.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трудимся – они помогают советом и делом.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отдыхаем – они отдыхают и веселятся вместе с нами.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огорчать своих родителей!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. Мы и наши учителя.</w:t>
      </w:r>
    </w:p>
    <w:p w:rsidR="00F20892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 всех учителей школы.</w:t>
      </w:r>
      <w:r w:rsidR="00F20892"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Стараемся, чтоб учителям было интересно с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работать.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Мы и наши младшие товарищи.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обидим наших младших друзей!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0320CA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 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 и защитим!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color w:val="741274"/>
          <w:sz w:val="28"/>
          <w:szCs w:val="28"/>
          <w:lang w:eastAsia="ru-RU"/>
        </w:rPr>
        <w:t> </w:t>
      </w: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>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>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> </w:t>
      </w:r>
    </w:p>
    <w:p w:rsidR="000320CA" w:rsidRDefault="000320CA" w:rsidP="0003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</w:pPr>
    </w:p>
    <w:p w:rsidR="000320CA" w:rsidRDefault="000320CA" w:rsidP="0003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</w:pPr>
    </w:p>
    <w:p w:rsidR="009B5710" w:rsidRPr="000320CA" w:rsidRDefault="009B5710" w:rsidP="0003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Работа   с  родителями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Основная задача классного руководителя (общая с задачами родителей)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создать условия для свободного развития физических и духовных сил учеников,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Важнейшая  направленность  деятельности классного руководителя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семья, в которой растет, формируется, воспитывается ученик. Классный руководитель должен помнить, что, воспитывая ученика,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изучение семейной атмосферы, окружающей ученика, его взаимоотношений с членами семьи;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организация и совместное проведение свободного времени детей и родителей;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защита интересов и прав ребенка в так называемых трудных семьях.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  направления   классного руководителя  и  родителей :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lightGray"/>
          <w:lang w:eastAsia="ru-RU"/>
        </w:rPr>
        <w:t>Общение</w:t>
      </w: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highlight w:val="lightGray"/>
          <w:lang w:eastAsia="ru-RU"/>
        </w:rPr>
        <w:t xml:space="preserve"> -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  совместно  с  родителями  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</w:t>
      </w: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Высшая ценность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-человеческая жизнь. Никто не имеет права посягать на нее.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lightGray"/>
          <w:lang w:eastAsia="ru-RU"/>
        </w:rPr>
        <w:t>Интерес к жизни</w:t>
      </w: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highlight w:val="lightGray"/>
          <w:lang w:eastAsia="ru-RU"/>
        </w:rPr>
        <w:t xml:space="preserve"> -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непременное условие работы с детьми, условие эффективности воспитания. Воспитание с этих позиций направлено на формирование способности быть счастливым, в основе которой - принятие жизни как дара природы.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lightGray"/>
          <w:lang w:eastAsia="ru-RU"/>
        </w:rPr>
        <w:t>Понимание и восприятие человека как личности</w:t>
      </w: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highlight w:val="lightGray"/>
          <w:lang w:eastAsia="ru-RU"/>
        </w:rPr>
        <w:t>,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lightGray"/>
          <w:lang w:eastAsia="ru-RU"/>
        </w:rPr>
        <w:lastRenderedPageBreak/>
        <w:t>Культурные ценности мира</w:t>
      </w: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highlight w:val="lightGray"/>
          <w:lang w:eastAsia="ru-RU"/>
        </w:rPr>
        <w:t>,</w:t>
      </w: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значение в развитии и становлении человека, формирование понимания их необходимости и важности в жизни.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highlight w:val="lightGray"/>
          <w:lang w:eastAsia="ru-RU"/>
        </w:rPr>
        <w:t>Познавательная сфера жизни ребенка</w:t>
      </w: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highlight w:val="lightGray"/>
          <w:lang w:eastAsia="ru-RU"/>
        </w:rPr>
        <w:t>.</w:t>
      </w: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проблемы нужно обратить внимание на: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выработку совместно с семьей единой тактики в развитии учебных умений ученика, его познавательной активности, его будущего профессионального определения;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осуществление мероприятий   совместно  с   родителями, расширяющих кругозор и познавательные интересы ученика, стимулирующих любознательность, исследовательское мышление;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психолого-педагогических консилиумов, разрабатывающих программы коррекции общеучебных умений отдельных учащихся и всего класса    на  родительских  собраниях;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организацию классных часов   совместно  с  родителями по совершенствованию у учащихся учебных умений и возможностей, саморазвитию.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классным руководителем реализуется функция родительского просвещения (сведения о воспитательной концепции школы, педагогической позиции классного руководителя, о методике воспитания, о целях и задачах личностного развития школьников на данный период, о ходе духовного развития ребенка, об особенностях школьной деятельности ученика, о взаимоотношениях в группе, о выявленных способностях и текущих успехах » т. п.) и корректировка семейного воспитания — именно той стороны, которая имеет отношение к ребенку, жизни и деятельности ребенка, обеспечивающие и коррекцию личности родителей.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9B5710" w:rsidRPr="000320CA" w:rsidRDefault="009B5710" w:rsidP="0003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Формы взаимодействия классного руководителя  с                      родителями учащихся: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практической работе с родителями учащихся классный руководитель использует коллективные и индивидуальные формы взаимодействия.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Формы    работы  с  родителями: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 xml:space="preserve">        - родительские собрания;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lastRenderedPageBreak/>
        <w:t xml:space="preserve">        - индивидуальные консультации 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 xml:space="preserve">        - посещение на  дому;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 xml:space="preserve">         -тематические консультации;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 xml:space="preserve">        - родительские чтения;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 xml:space="preserve">        - проведение совместных праздников;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 xml:space="preserve">       - общешкольные родительские собрания 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B5710" w:rsidRPr="000320CA" w:rsidRDefault="009B5710" w:rsidP="00F20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lang w:eastAsia="ru-RU"/>
        </w:rPr>
        <w:t xml:space="preserve">Примерная тематика      классных    родительских  собраний 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       класс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1«Первый раз- в первый класс». Трудности адаптации 1- классников к школе.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2.Детские страхи.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Телевизор в жизни семьи и 1- классника.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Мотивы учения младших школьников.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Режим дня школьника.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 и игрушка в жизни младшего школьника.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Эмоциональные состояния взрослого и ребенка.Что стоит за этим?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Перелистывая страницы учебного года…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       класс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1Снова вместе! Первые уроки школьной отметки.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2.Причины и последствия детской агрессии.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Поощрения и наказания детей в семье.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Праздники и будни нашей жизни.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Роль книги  в развитии интеллектуальных умений ребенка.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 разумной родительской любви.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Как вырастить ребенка нравственным?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       класс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Семейные традиции и способность ребенка трудиться.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преодолеть застенчивость и неуверенность ребенка в себе.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3.Мой ребенок становится трудным…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Эстетическое воспитание в семье- школа высококультурного человека.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Домашняя школа интеллектуального развития. Значениевоображения.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нужно знать родителям о физиологии младшего школьника?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7. Мужчины нашего дома.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Поощрение и наказание как методы воспитания.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       класс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Роль семьи и школы в формировании интереса к учению.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2.Значение памяти в интеллектуальном развитии школьника.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родных и близких с любовью.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научить своего  ребенка жить в мире людей?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уберечь ребенка о насилия?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Нужно ли воспитывать  у ребенка патриотизм?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Школе мы  не говорим: «Прощай!», мы говорим : «До  новой встречи!»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710" w:rsidRPr="000320CA" w:rsidRDefault="009B5710" w:rsidP="009B5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b/>
          <w:color w:val="741274"/>
          <w:sz w:val="28"/>
          <w:szCs w:val="28"/>
          <w:highlight w:val="lightGray"/>
          <w:lang w:eastAsia="ru-RU"/>
        </w:rPr>
        <w:t>Список используемой литературы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1.Воспитательная система класса: теория и практика \Под ред. Е.Н. Степанова. М., 2005.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2.Воспитание школьников \ научно-методический журнал №2. М.,2007.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3.Воспитание школьников \ научно-методический журнал №4. М.,2007.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4.Воспитание школьников \ научно-методический журнал №8. М.,2007.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5.Классный руководитель \ научно-методический журнал №7. М.,2007.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6.Классный руководитель \ научно-методический журнал №3. М.,2007.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7.Классный руководитель \ научно-методический журнал №8. М.,2007.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8.Классный руководитель \ научно-методический журнал №4. М.,2007.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9.Классный руководитель \ научно-методический журнал №2. М.,2008.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10.Классный руководитель \ научно-методический журнал №1. М.,2006.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11.Классный руководитель \ научно-методический журнал №7. М.,2006.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12.Классный руководитель \ научно-методический журнал №4. М.,2008.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13.Кулагина И.Ю., Колюцкий В.Н. Возрастная психология: полный жизненный цикл развития человека.</w:t>
      </w:r>
    </w:p>
    <w:p w:rsidR="009B5710" w:rsidRPr="000320CA" w:rsidRDefault="009B5710" w:rsidP="009B5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0CA">
        <w:rPr>
          <w:rFonts w:ascii="Times New Roman" w:eastAsia="Times New Roman" w:hAnsi="Times New Roman" w:cs="Times New Roman"/>
          <w:sz w:val="28"/>
          <w:szCs w:val="28"/>
          <w:lang w:eastAsia="ru-RU"/>
        </w:rPr>
        <w:t>14.Отечество: гражданское и патриотическое воспитание \ Т.М.Кумицкая, О.Е.Жиренко.-М.:ВАКО,2009.</w:t>
      </w:r>
    </w:p>
    <w:p w:rsidR="008D0BB4" w:rsidRPr="000320CA" w:rsidRDefault="008D0BB4">
      <w:pPr>
        <w:rPr>
          <w:sz w:val="28"/>
          <w:szCs w:val="28"/>
        </w:rPr>
      </w:pPr>
    </w:p>
    <w:sectPr w:rsidR="008D0BB4" w:rsidRPr="000320CA" w:rsidSect="0042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4D" w:rsidRDefault="00C5464D" w:rsidP="00424A11">
      <w:pPr>
        <w:spacing w:after="0" w:line="240" w:lineRule="auto"/>
      </w:pPr>
      <w:r>
        <w:separator/>
      </w:r>
    </w:p>
  </w:endnote>
  <w:endnote w:type="continuationSeparator" w:id="0">
    <w:p w:rsidR="00C5464D" w:rsidRDefault="00C5464D" w:rsidP="0042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Ultra Bold">
    <w:altName w:val="Times New Roman"/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4D" w:rsidRDefault="00C5464D" w:rsidP="00424A11">
      <w:pPr>
        <w:spacing w:after="0" w:line="240" w:lineRule="auto"/>
      </w:pPr>
      <w:r>
        <w:separator/>
      </w:r>
    </w:p>
  </w:footnote>
  <w:footnote w:type="continuationSeparator" w:id="0">
    <w:p w:rsidR="00C5464D" w:rsidRDefault="00C5464D" w:rsidP="0042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0F3D"/>
    <w:multiLevelType w:val="hybridMultilevel"/>
    <w:tmpl w:val="76FC32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710"/>
    <w:rsid w:val="000320CA"/>
    <w:rsid w:val="00080349"/>
    <w:rsid w:val="0008100B"/>
    <w:rsid w:val="000A195D"/>
    <w:rsid w:val="000C4609"/>
    <w:rsid w:val="001054E9"/>
    <w:rsid w:val="001226E7"/>
    <w:rsid w:val="00152662"/>
    <w:rsid w:val="0021415B"/>
    <w:rsid w:val="002B4C19"/>
    <w:rsid w:val="0030220B"/>
    <w:rsid w:val="00384533"/>
    <w:rsid w:val="003D187C"/>
    <w:rsid w:val="003D65AD"/>
    <w:rsid w:val="00424A11"/>
    <w:rsid w:val="004363FC"/>
    <w:rsid w:val="00503527"/>
    <w:rsid w:val="00505C0C"/>
    <w:rsid w:val="00576ADB"/>
    <w:rsid w:val="00576E96"/>
    <w:rsid w:val="00643ED6"/>
    <w:rsid w:val="006712DA"/>
    <w:rsid w:val="006F6593"/>
    <w:rsid w:val="00724D23"/>
    <w:rsid w:val="007272A5"/>
    <w:rsid w:val="00743931"/>
    <w:rsid w:val="008500F5"/>
    <w:rsid w:val="008B0ABD"/>
    <w:rsid w:val="008D0BB4"/>
    <w:rsid w:val="0097337F"/>
    <w:rsid w:val="009B5710"/>
    <w:rsid w:val="00A001D8"/>
    <w:rsid w:val="00AE4979"/>
    <w:rsid w:val="00AE6941"/>
    <w:rsid w:val="00B573B5"/>
    <w:rsid w:val="00B91052"/>
    <w:rsid w:val="00BF6613"/>
    <w:rsid w:val="00C5464D"/>
    <w:rsid w:val="00D24CB0"/>
    <w:rsid w:val="00E04203"/>
    <w:rsid w:val="00E63E91"/>
    <w:rsid w:val="00E81EF7"/>
    <w:rsid w:val="00EC42CE"/>
    <w:rsid w:val="00F15026"/>
    <w:rsid w:val="00F16DBD"/>
    <w:rsid w:val="00F20892"/>
    <w:rsid w:val="00F23ACD"/>
    <w:rsid w:val="00F94C7B"/>
    <w:rsid w:val="00FB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01D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2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4A11"/>
  </w:style>
  <w:style w:type="paragraph" w:styleId="a8">
    <w:name w:val="footer"/>
    <w:basedOn w:val="a"/>
    <w:link w:val="a9"/>
    <w:uiPriority w:val="99"/>
    <w:semiHidden/>
    <w:unhideWhenUsed/>
    <w:rsid w:val="0042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4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25</Pages>
  <Words>4690</Words>
  <Characters>26733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ASUS</cp:lastModifiedBy>
  <cp:revision>12</cp:revision>
  <cp:lastPrinted>2011-11-07T17:18:00Z</cp:lastPrinted>
  <dcterms:created xsi:type="dcterms:W3CDTF">2011-10-02T05:58:00Z</dcterms:created>
  <dcterms:modified xsi:type="dcterms:W3CDTF">2015-01-10T20:13:00Z</dcterms:modified>
</cp:coreProperties>
</file>