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3D" w:rsidRPr="009B5293" w:rsidRDefault="009B5293" w:rsidP="009B5293">
      <w:pPr>
        <w:shd w:val="clear" w:color="auto" w:fill="FFFFFF"/>
        <w:spacing w:before="0" w:beforeAutospacing="0" w:after="0" w:afterAutospacing="0" w:line="240" w:lineRule="auto"/>
        <w:ind w:left="0" w:right="-1"/>
        <w:jc w:val="center"/>
        <w:rPr>
          <w:rFonts w:ascii="Times New Roman" w:hAnsi="Times New Roman" w:cs="Times New Roman"/>
          <w:bCs/>
          <w:i/>
          <w:color w:val="000000"/>
          <w:sz w:val="40"/>
          <w:szCs w:val="40"/>
        </w:rPr>
      </w:pPr>
      <w:r w:rsidRPr="009B5293">
        <w:rPr>
          <w:rFonts w:ascii="Times New Roman" w:hAnsi="Times New Roman" w:cs="Times New Roman"/>
          <w:bCs/>
          <w:i/>
          <w:color w:val="000000"/>
          <w:sz w:val="40"/>
          <w:szCs w:val="40"/>
        </w:rPr>
        <w:t>ГБ</w:t>
      </w:r>
      <w:proofErr w:type="gramStart"/>
      <w:r w:rsidRPr="009B5293">
        <w:rPr>
          <w:rFonts w:ascii="Times New Roman" w:hAnsi="Times New Roman" w:cs="Times New Roman"/>
          <w:bCs/>
          <w:i/>
          <w:color w:val="000000"/>
          <w:sz w:val="40"/>
          <w:szCs w:val="40"/>
        </w:rPr>
        <w:t>С(</w:t>
      </w:r>
      <w:proofErr w:type="gramEnd"/>
      <w:r w:rsidRPr="009B5293">
        <w:rPr>
          <w:rFonts w:ascii="Times New Roman" w:hAnsi="Times New Roman" w:cs="Times New Roman"/>
          <w:bCs/>
          <w:i/>
          <w:color w:val="000000"/>
          <w:sz w:val="40"/>
          <w:szCs w:val="40"/>
        </w:rPr>
        <w:t xml:space="preserve">К)ОУ Ш И </w:t>
      </w:r>
      <w:r w:rsidRPr="009B5293">
        <w:rPr>
          <w:rFonts w:ascii="Times New Roman" w:hAnsi="Times New Roman" w:cs="Times New Roman"/>
          <w:bCs/>
          <w:i/>
          <w:color w:val="000000"/>
          <w:sz w:val="40"/>
          <w:szCs w:val="40"/>
          <w:lang w:val="en-US"/>
        </w:rPr>
        <w:t>I</w:t>
      </w:r>
      <w:r w:rsidRPr="009B5293">
        <w:rPr>
          <w:rFonts w:ascii="Times New Roman" w:hAnsi="Times New Roman" w:cs="Times New Roman"/>
          <w:bCs/>
          <w:i/>
          <w:color w:val="000000"/>
          <w:sz w:val="40"/>
          <w:szCs w:val="40"/>
        </w:rPr>
        <w:t>-</w:t>
      </w:r>
      <w:r w:rsidRPr="009B5293">
        <w:rPr>
          <w:rFonts w:ascii="Times New Roman" w:hAnsi="Times New Roman" w:cs="Times New Roman"/>
          <w:bCs/>
          <w:i/>
          <w:color w:val="000000"/>
          <w:sz w:val="40"/>
          <w:szCs w:val="40"/>
          <w:lang w:val="en-US"/>
        </w:rPr>
        <w:t>II</w:t>
      </w:r>
      <w:r w:rsidRPr="009B5293">
        <w:rPr>
          <w:rFonts w:ascii="Times New Roman" w:hAnsi="Times New Roman" w:cs="Times New Roman"/>
          <w:bCs/>
          <w:i/>
          <w:color w:val="000000"/>
          <w:sz w:val="40"/>
          <w:szCs w:val="40"/>
        </w:rPr>
        <w:t xml:space="preserve"> </w:t>
      </w:r>
      <w:r>
        <w:rPr>
          <w:rFonts w:ascii="Times New Roman" w:hAnsi="Times New Roman" w:cs="Times New Roman"/>
          <w:bCs/>
          <w:i/>
          <w:color w:val="000000"/>
          <w:sz w:val="40"/>
          <w:szCs w:val="40"/>
        </w:rPr>
        <w:t>вида г Тихорецка</w:t>
      </w:r>
    </w:p>
    <w:p w:rsidR="0022393D" w:rsidRPr="0022393D" w:rsidRDefault="0022393D" w:rsidP="0022393D">
      <w:pPr>
        <w:spacing w:before="0" w:beforeAutospacing="0" w:after="0" w:afterAutospacing="0" w:line="240" w:lineRule="auto"/>
        <w:ind w:left="0" w:right="-1"/>
        <w:jc w:val="center"/>
        <w:rPr>
          <w:rFonts w:ascii="Times New Roman" w:eastAsia="Times New Roman" w:hAnsi="Times New Roman" w:cs="Times New Roman"/>
          <w:b/>
          <w:bCs/>
          <w:i/>
          <w:iCs/>
          <w:sz w:val="36"/>
          <w:szCs w:val="36"/>
          <w:lang w:eastAsia="ru-RU"/>
        </w:rPr>
      </w:pPr>
    </w:p>
    <w:p w:rsidR="0022393D" w:rsidRDefault="0022393D" w:rsidP="0022393D">
      <w:pPr>
        <w:spacing w:before="0" w:beforeAutospacing="0" w:after="0" w:afterAutospacing="0" w:line="240" w:lineRule="auto"/>
        <w:ind w:left="0" w:right="2273" w:firstLine="595"/>
        <w:jc w:val="center"/>
        <w:rPr>
          <w:rFonts w:ascii="Times New Roman" w:eastAsia="Times New Roman" w:hAnsi="Times New Roman" w:cs="Times New Roman"/>
          <w:b/>
          <w:bCs/>
          <w:i/>
          <w:iCs/>
          <w:sz w:val="36"/>
          <w:szCs w:val="36"/>
          <w:lang w:eastAsia="ru-RU"/>
        </w:rPr>
      </w:pPr>
    </w:p>
    <w:p w:rsidR="0022393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b/>
          <w:bCs/>
          <w:i/>
          <w:iCs/>
          <w:sz w:val="36"/>
          <w:szCs w:val="36"/>
          <w:lang w:eastAsia="ru-RU"/>
        </w:rPr>
      </w:pPr>
    </w:p>
    <w:p w:rsidR="0022393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b/>
          <w:bCs/>
          <w:i/>
          <w:iCs/>
          <w:sz w:val="36"/>
          <w:szCs w:val="36"/>
          <w:lang w:eastAsia="ru-RU"/>
        </w:rPr>
      </w:pPr>
    </w:p>
    <w:p w:rsidR="0022393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b/>
          <w:bCs/>
          <w:i/>
          <w:iCs/>
          <w:sz w:val="36"/>
          <w:szCs w:val="36"/>
          <w:lang w:eastAsia="ru-RU"/>
        </w:rPr>
      </w:pPr>
    </w:p>
    <w:p w:rsidR="0022393D" w:rsidRDefault="0022393D" w:rsidP="0022393D">
      <w:pPr>
        <w:spacing w:before="120" w:beforeAutospacing="0" w:after="120" w:afterAutospacing="0" w:line="240" w:lineRule="auto"/>
        <w:ind w:left="0" w:right="2273" w:firstLine="595"/>
        <w:jc w:val="center"/>
        <w:rPr>
          <w:rFonts w:ascii="Times New Roman" w:eastAsia="Times New Roman" w:hAnsi="Times New Roman" w:cs="Times New Roman"/>
          <w:b/>
          <w:bCs/>
          <w:iCs/>
          <w:sz w:val="52"/>
          <w:szCs w:val="52"/>
          <w:lang w:eastAsia="ru-RU"/>
        </w:rPr>
      </w:pPr>
    </w:p>
    <w:p w:rsidR="0022393D" w:rsidRDefault="0022393D" w:rsidP="0022393D">
      <w:pPr>
        <w:spacing w:before="120" w:beforeAutospacing="0" w:after="120" w:afterAutospacing="0" w:line="240" w:lineRule="auto"/>
        <w:ind w:left="0" w:right="2273" w:firstLine="595"/>
        <w:jc w:val="center"/>
        <w:rPr>
          <w:rFonts w:ascii="Times New Roman" w:eastAsia="Times New Roman" w:hAnsi="Times New Roman" w:cs="Times New Roman"/>
          <w:b/>
          <w:bCs/>
          <w:iCs/>
          <w:sz w:val="52"/>
          <w:szCs w:val="52"/>
          <w:lang w:eastAsia="ru-RU"/>
        </w:rPr>
      </w:pPr>
    </w:p>
    <w:p w:rsidR="0022393D" w:rsidRDefault="0022393D" w:rsidP="0022393D">
      <w:pPr>
        <w:spacing w:before="120" w:beforeAutospacing="0" w:after="120" w:afterAutospacing="0" w:line="240" w:lineRule="auto"/>
        <w:ind w:left="0" w:right="2273" w:firstLine="595"/>
        <w:jc w:val="center"/>
        <w:rPr>
          <w:rFonts w:ascii="Times New Roman" w:eastAsia="Times New Roman" w:hAnsi="Times New Roman" w:cs="Times New Roman"/>
          <w:b/>
          <w:bCs/>
          <w:iCs/>
          <w:sz w:val="52"/>
          <w:szCs w:val="52"/>
          <w:lang w:eastAsia="ru-RU"/>
        </w:rPr>
      </w:pPr>
    </w:p>
    <w:p w:rsidR="0022393D" w:rsidRPr="0022393D" w:rsidRDefault="0022393D" w:rsidP="0022393D">
      <w:pPr>
        <w:spacing w:before="120" w:beforeAutospacing="0" w:after="120" w:afterAutospacing="0" w:line="240" w:lineRule="auto"/>
        <w:ind w:left="0" w:right="992" w:firstLine="595"/>
        <w:jc w:val="center"/>
        <w:rPr>
          <w:rFonts w:ascii="Times New Roman" w:eastAsia="Times New Roman" w:hAnsi="Times New Roman" w:cs="Times New Roman"/>
          <w:b/>
          <w:bCs/>
          <w:iCs/>
          <w:sz w:val="52"/>
          <w:szCs w:val="52"/>
          <w:lang w:eastAsia="ru-RU"/>
        </w:rPr>
      </w:pPr>
      <w:r w:rsidRPr="0022393D">
        <w:rPr>
          <w:rFonts w:ascii="Times New Roman" w:eastAsia="Times New Roman" w:hAnsi="Times New Roman" w:cs="Times New Roman"/>
          <w:b/>
          <w:bCs/>
          <w:iCs/>
          <w:sz w:val="52"/>
          <w:szCs w:val="52"/>
          <w:lang w:eastAsia="ru-RU"/>
        </w:rPr>
        <w:t>Классный час</w:t>
      </w:r>
    </w:p>
    <w:p w:rsidR="0022393D" w:rsidRPr="0022393D" w:rsidRDefault="0022393D" w:rsidP="00B61981">
      <w:pPr>
        <w:spacing w:before="120" w:beforeAutospacing="0" w:after="120" w:afterAutospacing="0" w:line="240" w:lineRule="auto"/>
        <w:ind w:left="0" w:right="992" w:firstLine="595"/>
        <w:jc w:val="center"/>
        <w:rPr>
          <w:rFonts w:ascii="Times New Roman" w:eastAsia="Times New Roman" w:hAnsi="Times New Roman" w:cs="Times New Roman"/>
          <w:b/>
          <w:bCs/>
          <w:iCs/>
          <w:sz w:val="36"/>
          <w:szCs w:val="36"/>
          <w:lang w:eastAsia="ru-RU"/>
        </w:rPr>
      </w:pPr>
    </w:p>
    <w:p w:rsidR="0022393D" w:rsidRPr="0022393D" w:rsidRDefault="0022393D" w:rsidP="0022393D">
      <w:pPr>
        <w:spacing w:before="120" w:beforeAutospacing="0" w:after="120" w:afterAutospacing="0" w:line="240" w:lineRule="auto"/>
        <w:ind w:left="0" w:right="992" w:firstLine="426"/>
        <w:jc w:val="center"/>
        <w:rPr>
          <w:rFonts w:ascii="Times New Roman" w:eastAsia="Times New Roman" w:hAnsi="Times New Roman" w:cs="Times New Roman"/>
          <w:b/>
          <w:sz w:val="52"/>
          <w:szCs w:val="52"/>
          <w:lang w:eastAsia="ru-RU"/>
        </w:rPr>
      </w:pPr>
      <w:r w:rsidRPr="0022393D">
        <w:rPr>
          <w:rFonts w:ascii="Times New Roman" w:eastAsia="Times New Roman" w:hAnsi="Times New Roman" w:cs="Times New Roman"/>
          <w:b/>
          <w:bCs/>
          <w:iCs/>
          <w:sz w:val="52"/>
          <w:szCs w:val="52"/>
          <w:lang w:eastAsia="ru-RU"/>
        </w:rPr>
        <w:t xml:space="preserve">         </w:t>
      </w:r>
      <w:r>
        <w:rPr>
          <w:rFonts w:ascii="Times New Roman" w:eastAsia="Times New Roman" w:hAnsi="Times New Roman" w:cs="Times New Roman"/>
          <w:b/>
          <w:bCs/>
          <w:iCs/>
          <w:sz w:val="52"/>
          <w:szCs w:val="52"/>
          <w:lang w:eastAsia="ru-RU"/>
        </w:rPr>
        <w:t>«</w:t>
      </w:r>
      <w:r w:rsidRPr="0022393D">
        <w:rPr>
          <w:rFonts w:ascii="Times New Roman" w:eastAsia="Times New Roman" w:hAnsi="Times New Roman" w:cs="Times New Roman"/>
          <w:b/>
          <w:bCs/>
          <w:iCs/>
          <w:sz w:val="52"/>
          <w:szCs w:val="52"/>
          <w:lang w:eastAsia="ru-RU"/>
        </w:rPr>
        <w:t>День примирения и согласия</w:t>
      </w:r>
      <w:r>
        <w:rPr>
          <w:rFonts w:ascii="Times New Roman" w:eastAsia="Times New Roman" w:hAnsi="Times New Roman" w:cs="Times New Roman"/>
          <w:b/>
          <w:bCs/>
          <w:iCs/>
          <w:sz w:val="52"/>
          <w:szCs w:val="52"/>
          <w:lang w:eastAsia="ru-RU"/>
        </w:rPr>
        <w:t>»</w:t>
      </w:r>
    </w:p>
    <w:p w:rsidR="0022393D" w:rsidRDefault="0022393D" w:rsidP="00B61981">
      <w:pPr>
        <w:spacing w:before="120" w:beforeAutospacing="0" w:after="120" w:afterAutospacing="0" w:line="240" w:lineRule="auto"/>
        <w:ind w:left="0" w:right="992" w:firstLine="595"/>
        <w:jc w:val="center"/>
        <w:rPr>
          <w:rFonts w:ascii="Times New Roman" w:eastAsia="Times New Roman" w:hAnsi="Times New Roman" w:cs="Times New Roman"/>
          <w:b/>
          <w:bCs/>
          <w:i/>
          <w:iCs/>
          <w:sz w:val="36"/>
          <w:szCs w:val="36"/>
          <w:lang w:eastAsia="ru-RU"/>
        </w:rPr>
      </w:pPr>
    </w:p>
    <w:p w:rsidR="0022393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b/>
          <w:bCs/>
          <w:i/>
          <w:iCs/>
          <w:sz w:val="36"/>
          <w:szCs w:val="36"/>
          <w:lang w:eastAsia="ru-RU"/>
        </w:rPr>
      </w:pPr>
    </w:p>
    <w:p w:rsidR="0022393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b/>
          <w:bCs/>
          <w:i/>
          <w:iCs/>
          <w:sz w:val="36"/>
          <w:szCs w:val="36"/>
          <w:lang w:eastAsia="ru-RU"/>
        </w:rPr>
      </w:pPr>
    </w:p>
    <w:p w:rsidR="0022393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b/>
          <w:bCs/>
          <w:i/>
          <w:iCs/>
          <w:sz w:val="36"/>
          <w:szCs w:val="36"/>
          <w:lang w:eastAsia="ru-RU"/>
        </w:rPr>
      </w:pPr>
    </w:p>
    <w:p w:rsidR="0022393D" w:rsidRDefault="0022393D" w:rsidP="009B5293">
      <w:pPr>
        <w:spacing w:before="120" w:beforeAutospacing="0" w:after="120" w:afterAutospacing="0" w:line="240" w:lineRule="auto"/>
        <w:ind w:left="0" w:right="2273"/>
        <w:rPr>
          <w:rFonts w:ascii="Times New Roman" w:eastAsia="Times New Roman" w:hAnsi="Times New Roman" w:cs="Times New Roman"/>
          <w:b/>
          <w:bCs/>
          <w:i/>
          <w:iCs/>
          <w:sz w:val="36"/>
          <w:szCs w:val="36"/>
          <w:lang w:eastAsia="ru-RU"/>
        </w:rPr>
      </w:pPr>
    </w:p>
    <w:p w:rsidR="0022393D" w:rsidRPr="0083019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b/>
          <w:bCs/>
          <w:iCs/>
          <w:sz w:val="36"/>
          <w:szCs w:val="36"/>
          <w:lang w:eastAsia="ru-RU"/>
        </w:rPr>
      </w:pPr>
    </w:p>
    <w:p w:rsidR="0022393D" w:rsidRPr="0083019D" w:rsidRDefault="0083019D" w:rsidP="0083019D">
      <w:pPr>
        <w:tabs>
          <w:tab w:val="left" w:pos="9356"/>
          <w:tab w:val="left" w:pos="10065"/>
        </w:tabs>
        <w:spacing w:before="120" w:beforeAutospacing="0" w:after="120" w:afterAutospacing="0" w:line="240" w:lineRule="auto"/>
        <w:ind w:left="0" w:right="566" w:firstLine="595"/>
        <w:jc w:val="center"/>
        <w:rPr>
          <w:rFonts w:ascii="Times New Roman" w:eastAsia="Times New Roman" w:hAnsi="Times New Roman" w:cs="Times New Roman"/>
          <w:b/>
          <w:bCs/>
          <w:iCs/>
          <w:sz w:val="44"/>
          <w:szCs w:val="44"/>
          <w:lang w:eastAsia="ru-RU"/>
        </w:rPr>
      </w:pPr>
      <w:r w:rsidRPr="0083019D">
        <w:rPr>
          <w:rFonts w:ascii="Times New Roman" w:eastAsia="Times New Roman" w:hAnsi="Times New Roman" w:cs="Times New Roman"/>
          <w:b/>
          <w:bCs/>
          <w:iCs/>
          <w:sz w:val="44"/>
          <w:szCs w:val="44"/>
          <w:lang w:eastAsia="ru-RU"/>
        </w:rPr>
        <w:t>Подготовили учителя</w:t>
      </w:r>
      <w:proofErr w:type="gramStart"/>
      <w:r w:rsidRPr="0083019D">
        <w:rPr>
          <w:rFonts w:ascii="Times New Roman" w:eastAsia="Times New Roman" w:hAnsi="Times New Roman" w:cs="Times New Roman"/>
          <w:b/>
          <w:bCs/>
          <w:iCs/>
          <w:sz w:val="44"/>
          <w:szCs w:val="44"/>
          <w:lang w:eastAsia="ru-RU"/>
        </w:rPr>
        <w:t xml:space="preserve"> </w:t>
      </w:r>
      <w:r w:rsidR="0022393D" w:rsidRPr="0083019D">
        <w:rPr>
          <w:rFonts w:ascii="Times New Roman" w:eastAsia="Times New Roman" w:hAnsi="Times New Roman" w:cs="Times New Roman"/>
          <w:b/>
          <w:bCs/>
          <w:iCs/>
          <w:sz w:val="44"/>
          <w:szCs w:val="44"/>
          <w:lang w:eastAsia="ru-RU"/>
        </w:rPr>
        <w:t>:</w:t>
      </w:r>
      <w:proofErr w:type="gramEnd"/>
      <w:r w:rsidR="0022393D" w:rsidRPr="0083019D">
        <w:rPr>
          <w:rFonts w:ascii="Times New Roman" w:eastAsia="Times New Roman" w:hAnsi="Times New Roman" w:cs="Times New Roman"/>
          <w:b/>
          <w:bCs/>
          <w:iCs/>
          <w:sz w:val="44"/>
          <w:szCs w:val="44"/>
          <w:lang w:eastAsia="ru-RU"/>
        </w:rPr>
        <w:t xml:space="preserve"> </w:t>
      </w:r>
    </w:p>
    <w:p w:rsidR="00191A46" w:rsidRPr="0083019D" w:rsidRDefault="009B5293" w:rsidP="00191A46">
      <w:pPr>
        <w:tabs>
          <w:tab w:val="left" w:pos="9356"/>
          <w:tab w:val="left" w:pos="10065"/>
        </w:tabs>
        <w:spacing w:before="120" w:beforeAutospacing="0" w:after="120" w:afterAutospacing="0" w:line="240" w:lineRule="auto"/>
        <w:ind w:left="595" w:right="566"/>
        <w:jc w:val="center"/>
        <w:rPr>
          <w:rFonts w:ascii="Times New Roman" w:eastAsia="Times New Roman" w:hAnsi="Times New Roman" w:cs="Times New Roman"/>
          <w:b/>
          <w:bCs/>
          <w:iCs/>
          <w:sz w:val="44"/>
          <w:szCs w:val="44"/>
          <w:lang w:eastAsia="ru-RU"/>
        </w:rPr>
      </w:pPr>
      <w:proofErr w:type="spellStart"/>
      <w:r w:rsidRPr="0083019D">
        <w:rPr>
          <w:rFonts w:ascii="Times New Roman" w:eastAsia="Times New Roman" w:hAnsi="Times New Roman" w:cs="Times New Roman"/>
          <w:b/>
          <w:bCs/>
          <w:iCs/>
          <w:sz w:val="44"/>
          <w:szCs w:val="44"/>
          <w:lang w:eastAsia="ru-RU"/>
        </w:rPr>
        <w:t>Хливнюк</w:t>
      </w:r>
      <w:proofErr w:type="spellEnd"/>
      <w:r w:rsidRPr="0083019D">
        <w:rPr>
          <w:rFonts w:ascii="Times New Roman" w:eastAsia="Times New Roman" w:hAnsi="Times New Roman" w:cs="Times New Roman"/>
          <w:b/>
          <w:bCs/>
          <w:iCs/>
          <w:sz w:val="44"/>
          <w:szCs w:val="44"/>
          <w:lang w:eastAsia="ru-RU"/>
        </w:rPr>
        <w:t xml:space="preserve"> Т.Г</w:t>
      </w:r>
      <w:r w:rsidR="0022393D" w:rsidRPr="0083019D">
        <w:rPr>
          <w:rFonts w:ascii="Times New Roman" w:eastAsia="Times New Roman" w:hAnsi="Times New Roman" w:cs="Times New Roman"/>
          <w:b/>
          <w:bCs/>
          <w:iCs/>
          <w:sz w:val="44"/>
          <w:szCs w:val="44"/>
          <w:lang w:eastAsia="ru-RU"/>
        </w:rPr>
        <w:t>.</w:t>
      </w:r>
    </w:p>
    <w:p w:rsidR="0083019D" w:rsidRPr="0083019D" w:rsidRDefault="0083019D" w:rsidP="00191A46">
      <w:pPr>
        <w:spacing w:before="120" w:beforeAutospacing="0" w:after="120" w:afterAutospacing="0" w:line="240" w:lineRule="auto"/>
        <w:ind w:left="28" w:right="2273" w:firstLine="595"/>
        <w:rPr>
          <w:rFonts w:ascii="Times New Roman" w:eastAsia="Times New Roman" w:hAnsi="Times New Roman" w:cs="Times New Roman"/>
          <w:b/>
          <w:bCs/>
          <w:iCs/>
          <w:sz w:val="44"/>
          <w:szCs w:val="44"/>
          <w:lang w:eastAsia="ru-RU"/>
        </w:rPr>
      </w:pPr>
    </w:p>
    <w:p w:rsidR="0022393D" w:rsidRPr="0083019D" w:rsidRDefault="0022393D" w:rsidP="0022393D">
      <w:pPr>
        <w:spacing w:before="120" w:beforeAutospacing="0" w:after="120" w:afterAutospacing="0" w:line="240" w:lineRule="auto"/>
        <w:ind w:left="0" w:right="2273"/>
        <w:rPr>
          <w:rFonts w:ascii="Times New Roman" w:eastAsia="Times New Roman" w:hAnsi="Times New Roman" w:cs="Times New Roman"/>
          <w:b/>
          <w:bCs/>
          <w:iCs/>
          <w:sz w:val="36"/>
          <w:szCs w:val="36"/>
          <w:lang w:eastAsia="ru-RU"/>
        </w:rPr>
      </w:pPr>
    </w:p>
    <w:p w:rsidR="0022393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b/>
          <w:bCs/>
          <w:i/>
          <w:iCs/>
          <w:sz w:val="36"/>
          <w:szCs w:val="36"/>
          <w:lang w:eastAsia="ru-RU"/>
        </w:rPr>
      </w:pPr>
    </w:p>
    <w:p w:rsidR="0022393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b/>
          <w:bCs/>
          <w:i/>
          <w:iCs/>
          <w:sz w:val="36"/>
          <w:szCs w:val="36"/>
          <w:lang w:eastAsia="ru-RU"/>
        </w:rPr>
      </w:pPr>
    </w:p>
    <w:p w:rsidR="0022393D" w:rsidRDefault="009B5293" w:rsidP="009B5293">
      <w:pPr>
        <w:tabs>
          <w:tab w:val="left" w:pos="9498"/>
        </w:tabs>
        <w:spacing w:before="120" w:beforeAutospacing="0" w:after="120" w:afterAutospacing="0" w:line="240" w:lineRule="auto"/>
        <w:ind w:right="850"/>
        <w:jc w:val="center"/>
        <w:rPr>
          <w:rFonts w:ascii="Times New Roman" w:eastAsia="Times New Roman" w:hAnsi="Times New Roman" w:cs="Times New Roman"/>
          <w:bCs/>
          <w:iCs/>
          <w:sz w:val="40"/>
          <w:szCs w:val="40"/>
          <w:lang w:eastAsia="ru-RU"/>
        </w:rPr>
      </w:pPr>
      <w:r>
        <w:rPr>
          <w:rFonts w:ascii="Times New Roman" w:eastAsia="Times New Roman" w:hAnsi="Times New Roman" w:cs="Times New Roman"/>
          <w:bCs/>
          <w:iCs/>
          <w:sz w:val="40"/>
          <w:szCs w:val="40"/>
          <w:lang w:eastAsia="ru-RU"/>
        </w:rPr>
        <w:t xml:space="preserve">Тихорецк </w:t>
      </w:r>
      <w:r w:rsidRPr="009B5293">
        <w:rPr>
          <w:rFonts w:ascii="Times New Roman" w:eastAsia="Times New Roman" w:hAnsi="Times New Roman" w:cs="Times New Roman"/>
          <w:bCs/>
          <w:iCs/>
          <w:sz w:val="40"/>
          <w:szCs w:val="40"/>
          <w:lang w:eastAsia="ru-RU"/>
        </w:rPr>
        <w:t xml:space="preserve"> 2013</w:t>
      </w:r>
    </w:p>
    <w:p w:rsidR="009B5293" w:rsidRPr="009B5293" w:rsidRDefault="009B5293" w:rsidP="009B5293">
      <w:pPr>
        <w:tabs>
          <w:tab w:val="left" w:pos="9498"/>
        </w:tabs>
        <w:spacing w:before="120" w:beforeAutospacing="0" w:after="120" w:afterAutospacing="0" w:line="240" w:lineRule="auto"/>
        <w:ind w:right="850"/>
        <w:jc w:val="center"/>
        <w:rPr>
          <w:rFonts w:ascii="Times New Roman" w:eastAsia="Times New Roman" w:hAnsi="Times New Roman" w:cs="Times New Roman"/>
          <w:bCs/>
          <w:iCs/>
          <w:sz w:val="40"/>
          <w:szCs w:val="40"/>
          <w:lang w:eastAsia="ru-RU"/>
        </w:rPr>
      </w:pPr>
    </w:p>
    <w:p w:rsidR="00F659E9" w:rsidRPr="0022393D" w:rsidRDefault="0022393D" w:rsidP="00B61981">
      <w:pPr>
        <w:spacing w:before="120" w:beforeAutospacing="0" w:after="120" w:afterAutospacing="0" w:line="240" w:lineRule="auto"/>
        <w:ind w:left="0" w:right="2273" w:firstLine="595"/>
        <w:jc w:val="center"/>
        <w:rPr>
          <w:rFonts w:ascii="Times New Roman" w:eastAsia="Times New Roman" w:hAnsi="Times New Roman" w:cs="Times New Roman"/>
          <w:i/>
          <w:sz w:val="36"/>
          <w:szCs w:val="36"/>
          <w:lang w:eastAsia="ru-RU"/>
        </w:rPr>
      </w:pPr>
      <w:r w:rsidRPr="0022393D">
        <w:rPr>
          <w:rFonts w:ascii="Times New Roman" w:eastAsia="Times New Roman" w:hAnsi="Times New Roman" w:cs="Times New Roman"/>
          <w:b/>
          <w:bCs/>
          <w:i/>
          <w:iCs/>
          <w:sz w:val="36"/>
          <w:szCs w:val="36"/>
          <w:lang w:eastAsia="ru-RU"/>
        </w:rPr>
        <w:lastRenderedPageBreak/>
        <w:t xml:space="preserve"> </w:t>
      </w:r>
      <w:r w:rsidR="00F659E9" w:rsidRPr="0022393D">
        <w:rPr>
          <w:rFonts w:ascii="Times New Roman" w:eastAsia="Times New Roman" w:hAnsi="Times New Roman" w:cs="Times New Roman"/>
          <w:b/>
          <w:bCs/>
          <w:i/>
          <w:iCs/>
          <w:sz w:val="36"/>
          <w:szCs w:val="36"/>
          <w:lang w:eastAsia="ru-RU"/>
        </w:rPr>
        <w:t xml:space="preserve">Тема: </w:t>
      </w:r>
      <w:r w:rsidR="00F659E9" w:rsidRPr="0022393D">
        <w:rPr>
          <w:rFonts w:ascii="Times New Roman" w:eastAsia="Times New Roman" w:hAnsi="Times New Roman" w:cs="Times New Roman"/>
          <w:b/>
          <w:bCs/>
          <w:i/>
          <w:iCs/>
          <w:color w:val="990000"/>
          <w:sz w:val="36"/>
          <w:szCs w:val="36"/>
          <w:lang w:eastAsia="ru-RU"/>
        </w:rPr>
        <w:t>День примирения и согласия.</w:t>
      </w:r>
    </w:p>
    <w:p w:rsidR="00F659E9" w:rsidRPr="0022393D" w:rsidRDefault="00F659E9" w:rsidP="00B61981">
      <w:pPr>
        <w:spacing w:before="120" w:beforeAutospacing="0" w:after="120" w:afterAutospacing="0" w:line="240" w:lineRule="auto"/>
        <w:ind w:left="426" w:right="0"/>
        <w:rPr>
          <w:rFonts w:ascii="Times New Roman" w:eastAsia="Times New Roman" w:hAnsi="Times New Roman" w:cs="Times New Roman"/>
          <w:sz w:val="28"/>
          <w:szCs w:val="28"/>
          <w:lang w:eastAsia="ru-RU"/>
        </w:rPr>
      </w:pPr>
      <w:r w:rsidRPr="0022393D">
        <w:rPr>
          <w:rFonts w:ascii="Times New Roman" w:eastAsia="Times New Roman" w:hAnsi="Times New Roman" w:cs="Times New Roman"/>
          <w:b/>
          <w:bCs/>
          <w:i/>
          <w:iCs/>
          <w:sz w:val="28"/>
          <w:szCs w:val="28"/>
          <w:lang w:eastAsia="ru-RU"/>
        </w:rPr>
        <w:t xml:space="preserve">Цель. </w:t>
      </w:r>
      <w:r w:rsidRPr="0022393D">
        <w:rPr>
          <w:rFonts w:ascii="Times New Roman" w:eastAsia="Times New Roman" w:hAnsi="Times New Roman" w:cs="Times New Roman"/>
          <w:sz w:val="28"/>
          <w:szCs w:val="28"/>
          <w:lang w:eastAsia="ru-RU"/>
        </w:rPr>
        <w:t>Озна</w:t>
      </w:r>
      <w:r w:rsidR="00B61981" w:rsidRPr="0022393D">
        <w:rPr>
          <w:rFonts w:ascii="Times New Roman" w:eastAsia="Times New Roman" w:hAnsi="Times New Roman" w:cs="Times New Roman"/>
          <w:sz w:val="28"/>
          <w:szCs w:val="28"/>
          <w:lang w:eastAsia="ru-RU"/>
        </w:rPr>
        <w:t xml:space="preserve">комить  учащихся с историей дня </w:t>
      </w:r>
      <w:r w:rsidRPr="0022393D">
        <w:rPr>
          <w:rFonts w:ascii="Times New Roman" w:eastAsia="Times New Roman" w:hAnsi="Times New Roman" w:cs="Times New Roman"/>
          <w:sz w:val="28"/>
          <w:szCs w:val="28"/>
          <w:lang w:eastAsia="ru-RU"/>
        </w:rPr>
        <w:t>примирения и согласия</w:t>
      </w:r>
      <w:r w:rsidRPr="0022393D">
        <w:rPr>
          <w:rFonts w:ascii="Times New Roman" w:eastAsia="Times New Roman" w:hAnsi="Times New Roman" w:cs="Times New Roman"/>
          <w:b/>
          <w:bCs/>
          <w:i/>
          <w:iCs/>
          <w:sz w:val="28"/>
          <w:szCs w:val="28"/>
          <w:lang w:eastAsia="ru-RU"/>
        </w:rPr>
        <w:t>.</w:t>
      </w:r>
    </w:p>
    <w:p w:rsidR="00F659E9" w:rsidRPr="0022393D" w:rsidRDefault="00F659E9" w:rsidP="00B61981">
      <w:pPr>
        <w:spacing w:before="120" w:beforeAutospacing="0" w:after="120" w:afterAutospacing="0" w:line="240" w:lineRule="auto"/>
        <w:ind w:left="426" w:right="2273"/>
        <w:jc w:val="center"/>
        <w:rPr>
          <w:rFonts w:ascii="Times New Roman" w:eastAsia="Times New Roman" w:hAnsi="Times New Roman" w:cs="Times New Roman"/>
          <w:sz w:val="28"/>
          <w:szCs w:val="28"/>
          <w:lang w:eastAsia="ru-RU"/>
        </w:rPr>
      </w:pPr>
      <w:r w:rsidRPr="0022393D">
        <w:rPr>
          <w:rFonts w:ascii="Times New Roman" w:eastAsia="Times New Roman" w:hAnsi="Times New Roman" w:cs="Times New Roman"/>
          <w:b/>
          <w:bCs/>
          <w:i/>
          <w:iCs/>
          <w:sz w:val="28"/>
          <w:szCs w:val="28"/>
          <w:lang w:eastAsia="ru-RU"/>
        </w:rPr>
        <w:t>План.</w:t>
      </w:r>
    </w:p>
    <w:p w:rsidR="00F659E9" w:rsidRPr="0022393D" w:rsidRDefault="00F659E9" w:rsidP="00B61981">
      <w:pPr>
        <w:spacing w:before="120" w:beforeAutospacing="0" w:after="120" w:afterAutospacing="0" w:line="240" w:lineRule="auto"/>
        <w:ind w:left="426" w:right="0"/>
        <w:rPr>
          <w:rFonts w:ascii="Times New Roman" w:eastAsia="Times New Roman" w:hAnsi="Times New Roman" w:cs="Times New Roman"/>
          <w:sz w:val="28"/>
          <w:szCs w:val="28"/>
          <w:lang w:eastAsia="ru-RU"/>
        </w:rPr>
      </w:pPr>
      <w:r w:rsidRPr="0022393D">
        <w:rPr>
          <w:rFonts w:ascii="Times New Roman" w:eastAsia="Times New Roman" w:hAnsi="Times New Roman" w:cs="Times New Roman"/>
          <w:sz w:val="28"/>
          <w:szCs w:val="28"/>
          <w:lang w:eastAsia="ru-RU"/>
        </w:rPr>
        <w:t xml:space="preserve">1. </w:t>
      </w:r>
      <w:r w:rsidR="00B61981" w:rsidRPr="0022393D">
        <w:rPr>
          <w:rFonts w:ascii="Times New Roman" w:eastAsia="Times New Roman" w:hAnsi="Times New Roman" w:cs="Times New Roman"/>
          <w:sz w:val="28"/>
          <w:szCs w:val="28"/>
          <w:lang w:eastAsia="ru-RU"/>
        </w:rPr>
        <w:t>Из истории России о дне примирения и согласия.</w:t>
      </w:r>
    </w:p>
    <w:p w:rsidR="00F659E9" w:rsidRPr="0022393D" w:rsidRDefault="00F659E9" w:rsidP="00B61981">
      <w:pPr>
        <w:tabs>
          <w:tab w:val="left" w:pos="9923"/>
        </w:tabs>
        <w:spacing w:before="120" w:beforeAutospacing="0" w:after="120" w:afterAutospacing="0" w:line="240" w:lineRule="auto"/>
        <w:ind w:left="426" w:right="284"/>
        <w:rPr>
          <w:rFonts w:ascii="Times New Roman" w:eastAsia="Times New Roman" w:hAnsi="Times New Roman" w:cs="Times New Roman"/>
          <w:sz w:val="28"/>
          <w:szCs w:val="28"/>
          <w:lang w:eastAsia="ru-RU"/>
        </w:rPr>
      </w:pPr>
      <w:r w:rsidRPr="0022393D">
        <w:rPr>
          <w:rFonts w:ascii="Times New Roman" w:eastAsia="Times New Roman" w:hAnsi="Times New Roman" w:cs="Times New Roman"/>
          <w:sz w:val="28"/>
          <w:szCs w:val="28"/>
          <w:lang w:eastAsia="ru-RU"/>
        </w:rPr>
        <w:t xml:space="preserve">2. </w:t>
      </w:r>
      <w:r w:rsidR="00B61981" w:rsidRPr="0022393D">
        <w:rPr>
          <w:rFonts w:ascii="Times New Roman" w:eastAsia="Times New Roman" w:hAnsi="Times New Roman" w:cs="Times New Roman"/>
          <w:sz w:val="28"/>
          <w:szCs w:val="28"/>
          <w:lang w:eastAsia="ru-RU"/>
        </w:rPr>
        <w:t xml:space="preserve">Введение в Российской </w:t>
      </w:r>
      <w:r w:rsidR="002D75E3" w:rsidRPr="0022393D">
        <w:rPr>
          <w:rFonts w:ascii="Times New Roman" w:eastAsia="Times New Roman" w:hAnsi="Times New Roman" w:cs="Times New Roman"/>
          <w:sz w:val="28"/>
          <w:szCs w:val="28"/>
          <w:lang w:eastAsia="ru-RU"/>
        </w:rPr>
        <w:t>Ф</w:t>
      </w:r>
      <w:r w:rsidR="00B61981" w:rsidRPr="0022393D">
        <w:rPr>
          <w:rFonts w:ascii="Times New Roman" w:eastAsia="Times New Roman" w:hAnsi="Times New Roman" w:cs="Times New Roman"/>
          <w:sz w:val="28"/>
          <w:szCs w:val="28"/>
          <w:lang w:eastAsia="ru-RU"/>
        </w:rPr>
        <w:t>едерации дня примирения и согласия</w:t>
      </w:r>
      <w:r w:rsidR="00B61981" w:rsidRPr="0022393D">
        <w:rPr>
          <w:rFonts w:ascii="Times New Roman" w:eastAsia="Times New Roman" w:hAnsi="Times New Roman" w:cs="Times New Roman"/>
          <w:b/>
          <w:bCs/>
          <w:i/>
          <w:iCs/>
          <w:sz w:val="28"/>
          <w:szCs w:val="28"/>
          <w:lang w:eastAsia="ru-RU"/>
        </w:rPr>
        <w:t>.</w:t>
      </w:r>
    </w:p>
    <w:p w:rsidR="00B61981" w:rsidRDefault="00F659E9" w:rsidP="00B61981">
      <w:pPr>
        <w:spacing w:before="0" w:beforeAutospacing="0" w:after="0" w:afterAutospacing="0" w:line="240" w:lineRule="auto"/>
        <w:ind w:left="0" w:right="0"/>
        <w:rPr>
          <w:rFonts w:ascii="Times New Roman" w:eastAsia="Times New Roman" w:hAnsi="Times New Roman" w:cs="Times New Roman"/>
          <w:sz w:val="24"/>
          <w:szCs w:val="24"/>
          <w:lang w:eastAsia="ru-RU"/>
        </w:rPr>
      </w:pPr>
      <w:r w:rsidRPr="00F659E9">
        <w:rPr>
          <w:rFonts w:ascii="Arial" w:eastAsia="Times New Roman" w:hAnsi="Arial" w:cs="Arial"/>
          <w:b/>
          <w:bCs/>
          <w:sz w:val="20"/>
          <w:szCs w:val="20"/>
          <w:lang w:eastAsia="ru-RU"/>
        </w:rPr>
        <w:t>         </w:t>
      </w:r>
      <w:r w:rsidR="00B61981" w:rsidRPr="00F659E9">
        <w:rPr>
          <w:rFonts w:ascii="Times New Roman" w:eastAsia="Times New Roman" w:hAnsi="Times New Roman" w:cs="Times New Roman"/>
          <w:sz w:val="24"/>
          <w:szCs w:val="24"/>
          <w:lang w:eastAsia="ru-RU"/>
        </w:rPr>
        <w:t xml:space="preserve">Впервые в России этот новый всенародный праздник отмечался 4 ноября 2005 года. </w:t>
      </w:r>
    </w:p>
    <w:p w:rsidR="00B61981" w:rsidRDefault="00B61981" w:rsidP="00B61981">
      <w:pPr>
        <w:spacing w:before="0" w:beforeAutospacing="0" w:after="0" w:afterAutospacing="0" w:line="240" w:lineRule="auto"/>
        <w:ind w:left="0" w:righ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659E9">
        <w:rPr>
          <w:rFonts w:ascii="Times New Roman" w:eastAsia="Times New Roman" w:hAnsi="Times New Roman" w:cs="Times New Roman"/>
          <w:sz w:val="24"/>
          <w:szCs w:val="24"/>
          <w:lang w:eastAsia="ru-RU"/>
        </w:rPr>
        <w:t xml:space="preserve">Он учрежден в память о событиях 1612 года, когда народное ополчение под предводительством </w:t>
      </w:r>
      <w:proofErr w:type="spellStart"/>
      <w:r w:rsidRPr="00F659E9">
        <w:rPr>
          <w:rFonts w:ascii="Times New Roman" w:eastAsia="Times New Roman" w:hAnsi="Times New Roman" w:cs="Times New Roman"/>
          <w:sz w:val="24"/>
          <w:szCs w:val="24"/>
          <w:lang w:eastAsia="ru-RU"/>
        </w:rPr>
        <w:t>Козьмы</w:t>
      </w:r>
      <w:proofErr w:type="spellEnd"/>
      <w:r w:rsidRPr="00F659E9">
        <w:rPr>
          <w:rFonts w:ascii="Times New Roman" w:eastAsia="Times New Roman" w:hAnsi="Times New Roman" w:cs="Times New Roman"/>
          <w:sz w:val="24"/>
          <w:szCs w:val="24"/>
          <w:lang w:eastAsia="ru-RU"/>
        </w:rPr>
        <w:t xml:space="preserve"> Минина и Дмитрия Пожарского освободило Москву от польских интервентов. Исторически этот праздник связан с окончанием Смутного времени в России в XVII веке. Под Смутным временем историки подразумевают события почти трех десятилетий, со смерти в 1584 году царя Ивана Грозного и до 1613 года, когда на русском престоле воцарился первый из династии Романовых - государь Михаил Федорович. В это тяжелое для России время патриарх </w:t>
      </w:r>
      <w:proofErr w:type="spellStart"/>
      <w:r w:rsidRPr="00F659E9">
        <w:rPr>
          <w:rFonts w:ascii="Times New Roman" w:eastAsia="Times New Roman" w:hAnsi="Times New Roman" w:cs="Times New Roman"/>
          <w:sz w:val="24"/>
          <w:szCs w:val="24"/>
          <w:lang w:eastAsia="ru-RU"/>
        </w:rPr>
        <w:t>Гермоген</w:t>
      </w:r>
      <w:proofErr w:type="spellEnd"/>
      <w:r w:rsidRPr="00F659E9">
        <w:rPr>
          <w:rFonts w:ascii="Times New Roman" w:eastAsia="Times New Roman" w:hAnsi="Times New Roman" w:cs="Times New Roman"/>
          <w:sz w:val="24"/>
          <w:szCs w:val="24"/>
          <w:lang w:eastAsia="ru-RU"/>
        </w:rPr>
        <w:t xml:space="preserve"> призвал русский народ встать на защиту православия и изгнать польских захватчиков из Москвы. «Пора положить душу свою за Дом Пресвятой Богородицы!» - писал патриарх. Его призыв был подхвачен русскими людьми. Началось широкое патриотическое движение за освобождение столицы от поляков. Первое народное (земское) ополчение возглавил рязанский воевода </w:t>
      </w:r>
      <w:proofErr w:type="spellStart"/>
      <w:r w:rsidRPr="00F659E9">
        <w:rPr>
          <w:rFonts w:ascii="Times New Roman" w:eastAsia="Times New Roman" w:hAnsi="Times New Roman" w:cs="Times New Roman"/>
          <w:sz w:val="24"/>
          <w:szCs w:val="24"/>
          <w:lang w:eastAsia="ru-RU"/>
        </w:rPr>
        <w:t>Прокопий</w:t>
      </w:r>
      <w:proofErr w:type="spellEnd"/>
      <w:r w:rsidRPr="00F659E9">
        <w:rPr>
          <w:rFonts w:ascii="Times New Roman" w:eastAsia="Times New Roman" w:hAnsi="Times New Roman" w:cs="Times New Roman"/>
          <w:sz w:val="24"/>
          <w:szCs w:val="24"/>
          <w:lang w:eastAsia="ru-RU"/>
        </w:rPr>
        <w:t xml:space="preserve"> Ляпунов. Но из-за распрей между дворянами и казаками, которые по ложному обвинению убили воеводу, ополчение распалось. Преждевременно начавшееся в Москве 19 марта 1611 года </w:t>
      </w:r>
      <w:proofErr w:type="spellStart"/>
      <w:r w:rsidRPr="00F659E9">
        <w:rPr>
          <w:rFonts w:ascii="Times New Roman" w:eastAsia="Times New Roman" w:hAnsi="Times New Roman" w:cs="Times New Roman"/>
          <w:sz w:val="24"/>
          <w:szCs w:val="24"/>
          <w:lang w:eastAsia="ru-RU"/>
        </w:rPr>
        <w:t>антипольское</w:t>
      </w:r>
      <w:proofErr w:type="spellEnd"/>
      <w:r w:rsidRPr="00F659E9">
        <w:rPr>
          <w:rFonts w:ascii="Times New Roman" w:eastAsia="Times New Roman" w:hAnsi="Times New Roman" w:cs="Times New Roman"/>
          <w:sz w:val="24"/>
          <w:szCs w:val="24"/>
          <w:lang w:eastAsia="ru-RU"/>
        </w:rPr>
        <w:t xml:space="preserve"> восстание потерпело поражение. </w:t>
      </w:r>
    </w:p>
    <w:p w:rsidR="00B61981" w:rsidRPr="00F659E9" w:rsidRDefault="00B61981" w:rsidP="00B61981">
      <w:pPr>
        <w:spacing w:before="0" w:beforeAutospacing="0" w:after="0" w:afterAutospacing="0" w:line="240" w:lineRule="auto"/>
        <w:ind w:left="0" w:right="0" w:firstLine="708"/>
        <w:rPr>
          <w:rFonts w:ascii="Times New Roman" w:eastAsia="Times New Roman" w:hAnsi="Times New Roman" w:cs="Times New Roman"/>
          <w:sz w:val="24"/>
          <w:szCs w:val="24"/>
          <w:lang w:eastAsia="ru-RU"/>
        </w:rPr>
      </w:pPr>
      <w:r w:rsidRPr="00F659E9">
        <w:rPr>
          <w:rFonts w:ascii="Times New Roman" w:eastAsia="Times New Roman" w:hAnsi="Times New Roman" w:cs="Times New Roman"/>
          <w:sz w:val="24"/>
          <w:szCs w:val="24"/>
          <w:lang w:eastAsia="ru-RU"/>
        </w:rPr>
        <w:t xml:space="preserve">В сентябре 1611 года мелкий «торговый человек», нижегородский земский староста </w:t>
      </w:r>
      <w:proofErr w:type="spellStart"/>
      <w:r w:rsidRPr="00F659E9">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w:t>
      </w:r>
      <w:r w:rsidRPr="00F659E9">
        <w:rPr>
          <w:rFonts w:ascii="Times New Roman" w:eastAsia="Times New Roman" w:hAnsi="Times New Roman" w:cs="Times New Roman"/>
          <w:sz w:val="24"/>
          <w:szCs w:val="24"/>
          <w:lang w:eastAsia="ru-RU"/>
        </w:rPr>
        <w:t>зьма</w:t>
      </w:r>
      <w:proofErr w:type="spellEnd"/>
      <w:r w:rsidRPr="00F659E9">
        <w:rPr>
          <w:rFonts w:ascii="Times New Roman" w:eastAsia="Times New Roman" w:hAnsi="Times New Roman" w:cs="Times New Roman"/>
          <w:sz w:val="24"/>
          <w:szCs w:val="24"/>
          <w:lang w:eastAsia="ru-RU"/>
        </w:rPr>
        <w:t xml:space="preserve"> Минин обратился к горожанам с призывом создать народное ополчение. На городской сходке он произнес свою знаменитую речь: «Православные люди, похотим помочь Московскому государству, не пожалеем животов наших, да не токмо животов - дворы свои продадим, жен, детей заложим и будем бить челом, чтобы кто-нибудь стал у нас начальником. И какая хвала будет всем нам от Русской земли, что от такого малого города, как наш, произойдет такое великое дело». По призыву Минина горожане добровольно давали на создание земского ополчения «третью деньгу». Но добровольных взносов было недостаточно. Поэтому был объявлен принудительный сбор «пятой деньги»: каждый должен был внести в казну ополчения пятую часть своих доходов на жалованье служилым людям. По предложению Минина на пост главного воеводы был приглашен 30-летний новгородский князь Дмитрий Пожарский. Пожарский не сразу принял предложение, согласился быть воеводой при условии, что горожане сами выберут ему помощника, который начальствовал бы над казной ополчения. И Минин стал «выборным человеком всею землею». Так во главе второго земского ополчения стали два человека, избранные народом и облеченные его полным доверием. Под знамена Пожарского и Минина собралось огромное по тому времени войско - более 10 тысяч служилых поместных людей, до трех тысяч казаков, </w:t>
      </w:r>
      <w:proofErr w:type="gramStart"/>
      <w:r w:rsidRPr="00F659E9">
        <w:rPr>
          <w:rFonts w:ascii="Times New Roman" w:eastAsia="Times New Roman" w:hAnsi="Times New Roman" w:cs="Times New Roman"/>
          <w:sz w:val="24"/>
          <w:szCs w:val="24"/>
          <w:lang w:eastAsia="ru-RU"/>
        </w:rPr>
        <w:t>более тысячи стрельцов</w:t>
      </w:r>
      <w:proofErr w:type="gramEnd"/>
      <w:r w:rsidRPr="00F659E9">
        <w:rPr>
          <w:rFonts w:ascii="Times New Roman" w:eastAsia="Times New Roman" w:hAnsi="Times New Roman" w:cs="Times New Roman"/>
          <w:sz w:val="24"/>
          <w:szCs w:val="24"/>
          <w:lang w:eastAsia="ru-RU"/>
        </w:rPr>
        <w:t xml:space="preserve"> и множество «даточных людей» из крестьян. С чудотворной иконой Казанской Божией Матери, явленной в 1579 году, Нижегородское земское ополчение сумело 4 ноября 1612 года взять штурмом Китай-город и изгнать поляков из Москвы. Великий Земский Собор 1613 года стал окончательной победой над Смутой, торжеством православия и национального единства. </w:t>
      </w:r>
    </w:p>
    <w:p w:rsidR="0022393D" w:rsidRDefault="0022393D" w:rsidP="0022393D">
      <w:pPr>
        <w:spacing w:before="0" w:beforeAutospacing="0" w:line="240" w:lineRule="auto"/>
        <w:ind w:left="0" w:right="0" w:firstLine="708"/>
        <w:rPr>
          <w:rFonts w:ascii="Times New Roman" w:eastAsia="Times New Roman" w:hAnsi="Times New Roman" w:cs="Times New Roman"/>
          <w:sz w:val="24"/>
          <w:szCs w:val="24"/>
          <w:lang w:eastAsia="ru-RU"/>
        </w:rPr>
      </w:pPr>
      <w:r w:rsidRPr="00F659E9">
        <w:rPr>
          <w:rFonts w:ascii="Times New Roman" w:eastAsia="Times New Roman" w:hAnsi="Times New Roman" w:cs="Times New Roman"/>
          <w:sz w:val="24"/>
          <w:szCs w:val="24"/>
          <w:lang w:eastAsia="ru-RU"/>
        </w:rPr>
        <w:t xml:space="preserve">Мало кто знает, что еще в 1649 году указом царя Алексея Михайловича день Казанской иконы Божией Матери (22 октября по старому стилю) был объявлен государственным праздником. </w:t>
      </w:r>
      <w:r w:rsidR="00B61981" w:rsidRPr="00F659E9">
        <w:rPr>
          <w:rFonts w:ascii="Times New Roman" w:eastAsia="Times New Roman" w:hAnsi="Times New Roman" w:cs="Times New Roman"/>
          <w:sz w:val="24"/>
          <w:szCs w:val="24"/>
          <w:lang w:eastAsia="ru-RU"/>
        </w:rPr>
        <w:t>В церковный календарь этот день вошел как Празднование Казанской иконе Божией Матери в память избавления Москвы и России от поляков в 1612 году. Вот что сказал в связи с учреждением в России нового праздника, связанного с событиями 1912 года, патриарх Московский и</w:t>
      </w:r>
      <w:proofErr w:type="gramStart"/>
      <w:r w:rsidR="00B61981" w:rsidRPr="00F659E9">
        <w:rPr>
          <w:rFonts w:ascii="Times New Roman" w:eastAsia="Times New Roman" w:hAnsi="Times New Roman" w:cs="Times New Roman"/>
          <w:sz w:val="24"/>
          <w:szCs w:val="24"/>
          <w:lang w:eastAsia="ru-RU"/>
        </w:rPr>
        <w:t xml:space="preserve"> В</w:t>
      </w:r>
      <w:proofErr w:type="gramEnd"/>
      <w:r w:rsidR="00B61981" w:rsidRPr="00F659E9">
        <w:rPr>
          <w:rFonts w:ascii="Times New Roman" w:eastAsia="Times New Roman" w:hAnsi="Times New Roman" w:cs="Times New Roman"/>
          <w:sz w:val="24"/>
          <w:szCs w:val="24"/>
          <w:lang w:eastAsia="ru-RU"/>
        </w:rPr>
        <w:t>сея Руси Алексий II: «Пусть новый праздник послужит единению народа, осознанию того, что Россия - наша общая Родина. Мировоззренческие, национальные, социальные и другие различия, неизбежные в любом современном государстве все же не должны препятствовать нашим общим трудам ради процветания Отечества и благоденствия живущих в нем людей».  Патриарх также призвал россиян превратить 4 ноября в «день добрых дел и заботы о людях».</w:t>
      </w:r>
      <w:r w:rsidR="00F659E9" w:rsidRPr="00F659E9">
        <w:rPr>
          <w:rFonts w:ascii="Arial" w:eastAsia="Times New Roman" w:hAnsi="Arial" w:cs="Arial"/>
          <w:b/>
          <w:bCs/>
          <w:sz w:val="20"/>
          <w:szCs w:val="20"/>
          <w:lang w:eastAsia="ru-RU"/>
        </w:rPr>
        <w:t>  </w:t>
      </w:r>
      <w:r w:rsidR="00B61981" w:rsidRPr="00F659E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
    <w:p w:rsidR="00B61981" w:rsidRPr="00F659E9" w:rsidRDefault="0022393D" w:rsidP="0022393D">
      <w:pPr>
        <w:spacing w:before="0" w:beforeAutospacing="0" w:line="240" w:lineRule="auto"/>
        <w:ind w:left="0" w:right="0"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61981" w:rsidRPr="00F659E9">
        <w:rPr>
          <w:rFonts w:ascii="Times New Roman" w:eastAsia="Times New Roman" w:hAnsi="Times New Roman" w:cs="Times New Roman"/>
          <w:sz w:val="24"/>
          <w:szCs w:val="24"/>
          <w:lang w:eastAsia="ru-RU"/>
        </w:rPr>
        <w:t>Позже, из-за революции 1917 года и последующих за ней событий, традиция отмечать освобождение Москвы от польско-литовских интервент</w:t>
      </w:r>
      <w:r>
        <w:rPr>
          <w:rFonts w:ascii="Times New Roman" w:eastAsia="Times New Roman" w:hAnsi="Times New Roman" w:cs="Times New Roman"/>
          <w:sz w:val="24"/>
          <w:szCs w:val="24"/>
          <w:lang w:eastAsia="ru-RU"/>
        </w:rPr>
        <w:t xml:space="preserve">ов и день кончины Кузьмы Минина </w:t>
      </w:r>
      <w:r w:rsidR="00B61981" w:rsidRPr="00F659E9">
        <w:rPr>
          <w:rFonts w:ascii="Times New Roman" w:eastAsia="Times New Roman" w:hAnsi="Times New Roman" w:cs="Times New Roman"/>
          <w:sz w:val="24"/>
          <w:szCs w:val="24"/>
          <w:lang w:eastAsia="ru-RU"/>
        </w:rPr>
        <w:t>прервалась. Таким образом, можно сказать, что «День народного единства» совсем не новый праздник, а возвращение к старой традиции.</w:t>
      </w:r>
    </w:p>
    <w:p w:rsidR="00F659E9" w:rsidRPr="002D75E3" w:rsidRDefault="00F659E9" w:rsidP="002D75E3">
      <w:pPr>
        <w:spacing w:before="0" w:beforeAutospacing="0" w:after="0" w:afterAutospacing="0" w:line="240" w:lineRule="auto"/>
        <w:ind w:left="0" w:right="113"/>
        <w:jc w:val="both"/>
        <w:rPr>
          <w:rFonts w:ascii="Arial" w:eastAsia="Times New Roman" w:hAnsi="Arial" w:cs="Arial"/>
          <w:b/>
          <w:bCs/>
          <w:sz w:val="28"/>
          <w:szCs w:val="28"/>
          <w:lang w:eastAsia="ru-RU"/>
        </w:rPr>
      </w:pPr>
      <w:r w:rsidRPr="002D75E3">
        <w:rPr>
          <w:rFonts w:ascii="Arial" w:eastAsia="Times New Roman" w:hAnsi="Arial" w:cs="Arial"/>
          <w:b/>
          <w:bCs/>
          <w:sz w:val="28"/>
          <w:szCs w:val="28"/>
          <w:lang w:eastAsia="ru-RU"/>
        </w:rPr>
        <w:t>                  Заключение</w:t>
      </w:r>
    </w:p>
    <w:p w:rsidR="00F659E9" w:rsidRPr="0022393D" w:rsidRDefault="00F659E9" w:rsidP="002D75E3">
      <w:pPr>
        <w:spacing w:before="0" w:beforeAutospacing="0" w:after="0" w:afterAutospacing="0" w:line="240" w:lineRule="auto"/>
        <w:ind w:left="227" w:right="0" w:firstLine="567"/>
        <w:jc w:val="both"/>
        <w:rPr>
          <w:rFonts w:ascii="Times New Roman" w:eastAsia="Times New Roman" w:hAnsi="Times New Roman" w:cs="Times New Roman"/>
          <w:sz w:val="28"/>
          <w:szCs w:val="28"/>
          <w:lang w:eastAsia="ru-RU"/>
        </w:rPr>
      </w:pPr>
      <w:r w:rsidRPr="0022393D">
        <w:rPr>
          <w:rFonts w:ascii="Times New Roman" w:eastAsia="Times New Roman" w:hAnsi="Times New Roman" w:cs="Times New Roman"/>
          <w:sz w:val="28"/>
          <w:szCs w:val="28"/>
          <w:lang w:eastAsia="ru-RU"/>
        </w:rPr>
        <w:t xml:space="preserve">Россия до настоящего времени помнит заслуги русских людей перед Отечеством  в борьбе  с польской интервенцией.  Подвиг  Минина  воспет в произведениях его современниками; у следующих поколений слагались уже и легенды, еще более возвеличивавшие его. Историки XVIII в. не дали научной обработки биографии Минина и его дела,  но с началом нового столетия появляется целый ряд произведений в прозе и в стихах, выставлявших его образцовым гражданином. </w:t>
      </w:r>
    </w:p>
    <w:p w:rsidR="00AA472B" w:rsidRDefault="00AA472B"/>
    <w:p w:rsidR="00F659E9" w:rsidRDefault="00F659E9"/>
    <w:p w:rsidR="00F659E9" w:rsidRDefault="00F659E9"/>
    <w:p w:rsidR="00F659E9" w:rsidRDefault="00F659E9"/>
    <w:p w:rsidR="00F659E9" w:rsidRDefault="00F659E9"/>
    <w:p w:rsidR="0070185C" w:rsidRDefault="0070185C" w:rsidP="00F659E9">
      <w:pPr>
        <w:ind w:left="0" w:right="0"/>
      </w:pPr>
    </w:p>
    <w:p w:rsidR="00BF2A16" w:rsidRDefault="00BF2A16" w:rsidP="00F659E9">
      <w:pPr>
        <w:ind w:left="0" w:right="0"/>
      </w:pPr>
    </w:p>
    <w:sectPr w:rsidR="00BF2A16" w:rsidSect="0022393D">
      <w:pgSz w:w="11906" w:h="16838" w:code="9"/>
      <w:pgMar w:top="851" w:right="566"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02A"/>
    <w:multiLevelType w:val="multilevel"/>
    <w:tmpl w:val="3B60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239AB"/>
    <w:multiLevelType w:val="multilevel"/>
    <w:tmpl w:val="2926E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D4F51"/>
    <w:multiLevelType w:val="multilevel"/>
    <w:tmpl w:val="35AC6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E31D4"/>
    <w:multiLevelType w:val="multilevel"/>
    <w:tmpl w:val="8E14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5A6F09"/>
    <w:multiLevelType w:val="multilevel"/>
    <w:tmpl w:val="E8C0B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4F0F2B"/>
    <w:multiLevelType w:val="multilevel"/>
    <w:tmpl w:val="3CF4B0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6305DC"/>
    <w:multiLevelType w:val="multilevel"/>
    <w:tmpl w:val="D334E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504BB4"/>
    <w:multiLevelType w:val="multilevel"/>
    <w:tmpl w:val="CFF4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B64401"/>
    <w:multiLevelType w:val="multilevel"/>
    <w:tmpl w:val="2C74BB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4E3C41"/>
    <w:multiLevelType w:val="multilevel"/>
    <w:tmpl w:val="A606CE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4"/>
  </w:num>
  <w:num w:numId="5">
    <w:abstractNumId w:val="2"/>
  </w:num>
  <w:num w:numId="6">
    <w:abstractNumId w:val="8"/>
  </w:num>
  <w:num w:numId="7">
    <w:abstractNumId w:val="1"/>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20"/>
  <w:displayHorizontalDrawingGridEvery w:val="2"/>
  <w:displayVerticalDrawingGridEvery w:val="2"/>
  <w:characterSpacingControl w:val="doNotCompress"/>
  <w:compat/>
  <w:rsids>
    <w:rsidRoot w:val="00F659E9"/>
    <w:rsid w:val="00121866"/>
    <w:rsid w:val="0016354D"/>
    <w:rsid w:val="00191A46"/>
    <w:rsid w:val="0022393D"/>
    <w:rsid w:val="002723D6"/>
    <w:rsid w:val="002D75E3"/>
    <w:rsid w:val="00532A87"/>
    <w:rsid w:val="00555145"/>
    <w:rsid w:val="005666D9"/>
    <w:rsid w:val="005F6DB3"/>
    <w:rsid w:val="0070185C"/>
    <w:rsid w:val="00713A2E"/>
    <w:rsid w:val="0083019D"/>
    <w:rsid w:val="008E6401"/>
    <w:rsid w:val="009B5293"/>
    <w:rsid w:val="00AA472B"/>
    <w:rsid w:val="00B23666"/>
    <w:rsid w:val="00B61981"/>
    <w:rsid w:val="00BF2A16"/>
    <w:rsid w:val="00CE4095"/>
    <w:rsid w:val="00D45757"/>
    <w:rsid w:val="00D52205"/>
    <w:rsid w:val="00D676D4"/>
    <w:rsid w:val="00F6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2B"/>
  </w:style>
  <w:style w:type="paragraph" w:styleId="4">
    <w:name w:val="heading 4"/>
    <w:basedOn w:val="a"/>
    <w:link w:val="40"/>
    <w:uiPriority w:val="9"/>
    <w:qFormat/>
    <w:rsid w:val="0016354D"/>
    <w:pPr>
      <w:spacing w:before="0" w:beforeAutospacing="0" w:after="347" w:afterAutospacing="0" w:line="240" w:lineRule="auto"/>
      <w:ind w:left="0" w:right="0"/>
      <w:jc w:val="center"/>
      <w:outlineLvl w:val="3"/>
    </w:pPr>
    <w:rPr>
      <w:rFonts w:ascii="Times New Roman" w:eastAsia="Times New Roman" w:hAnsi="Times New Roman" w:cs="Times New Roman"/>
      <w:color w:val="900036"/>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59E9"/>
    <w:rPr>
      <w:b/>
      <w:bCs/>
    </w:rPr>
  </w:style>
  <w:style w:type="paragraph" w:styleId="a4">
    <w:name w:val="Normal (Web)"/>
    <w:basedOn w:val="a"/>
    <w:uiPriority w:val="99"/>
    <w:unhideWhenUsed/>
    <w:rsid w:val="00F659E9"/>
    <w:pPr>
      <w:spacing w:line="240" w:lineRule="auto"/>
      <w:ind w:left="0" w:right="0"/>
    </w:pPr>
    <w:rPr>
      <w:rFonts w:ascii="Times New Roman" w:eastAsia="Times New Roman" w:hAnsi="Times New Roman" w:cs="Times New Roman"/>
      <w:sz w:val="24"/>
      <w:szCs w:val="24"/>
      <w:lang w:eastAsia="ru-RU"/>
    </w:rPr>
  </w:style>
  <w:style w:type="paragraph" w:customStyle="1" w:styleId="western">
    <w:name w:val="western"/>
    <w:basedOn w:val="a"/>
    <w:rsid w:val="0070185C"/>
    <w:pPr>
      <w:spacing w:line="240" w:lineRule="auto"/>
      <w:ind w:left="0" w:right="0"/>
    </w:pPr>
    <w:rPr>
      <w:rFonts w:ascii="Times New Roman" w:eastAsia="Times New Roman" w:hAnsi="Times New Roman" w:cs="Times New Roman"/>
      <w:color w:val="000000"/>
      <w:sz w:val="24"/>
      <w:szCs w:val="24"/>
      <w:lang w:eastAsia="ru-RU"/>
    </w:rPr>
  </w:style>
  <w:style w:type="character" w:customStyle="1" w:styleId="highlight">
    <w:name w:val="highlight"/>
    <w:basedOn w:val="a0"/>
    <w:rsid w:val="0070185C"/>
  </w:style>
  <w:style w:type="paragraph" w:styleId="a5">
    <w:name w:val="Balloon Text"/>
    <w:basedOn w:val="a"/>
    <w:link w:val="a6"/>
    <w:uiPriority w:val="99"/>
    <w:semiHidden/>
    <w:unhideWhenUsed/>
    <w:rsid w:val="0070185C"/>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185C"/>
    <w:rPr>
      <w:rFonts w:ascii="Tahoma" w:hAnsi="Tahoma" w:cs="Tahoma"/>
      <w:sz w:val="16"/>
      <w:szCs w:val="16"/>
    </w:rPr>
  </w:style>
  <w:style w:type="character" w:styleId="a7">
    <w:name w:val="Emphasis"/>
    <w:basedOn w:val="a0"/>
    <w:uiPriority w:val="20"/>
    <w:qFormat/>
    <w:rsid w:val="00BF2A16"/>
    <w:rPr>
      <w:i/>
      <w:iCs/>
    </w:rPr>
  </w:style>
  <w:style w:type="character" w:customStyle="1" w:styleId="40">
    <w:name w:val="Заголовок 4 Знак"/>
    <w:basedOn w:val="a0"/>
    <w:link w:val="4"/>
    <w:uiPriority w:val="9"/>
    <w:rsid w:val="0016354D"/>
    <w:rPr>
      <w:rFonts w:ascii="Times New Roman" w:eastAsia="Times New Roman" w:hAnsi="Times New Roman" w:cs="Times New Roman"/>
      <w:color w:val="900036"/>
      <w:sz w:val="35"/>
      <w:szCs w:val="35"/>
      <w:lang w:eastAsia="ru-RU"/>
    </w:rPr>
  </w:style>
  <w:style w:type="paragraph" w:customStyle="1" w:styleId="sheduledate">
    <w:name w:val="shedule_date"/>
    <w:basedOn w:val="a"/>
    <w:rsid w:val="0016354D"/>
    <w:pPr>
      <w:spacing w:line="240" w:lineRule="auto"/>
      <w:ind w:left="0" w:right="0"/>
    </w:pPr>
    <w:rPr>
      <w:rFonts w:ascii="Arial" w:eastAsia="Times New Roman" w:hAnsi="Arial" w:cs="Arial"/>
      <w:color w:val="222222"/>
      <w:sz w:val="21"/>
      <w:szCs w:val="21"/>
      <w:lang w:eastAsia="ru-RU"/>
    </w:rPr>
  </w:style>
</w:styles>
</file>

<file path=word/webSettings.xml><?xml version="1.0" encoding="utf-8"?>
<w:webSettings xmlns:r="http://schemas.openxmlformats.org/officeDocument/2006/relationships" xmlns:w="http://schemas.openxmlformats.org/wordprocessingml/2006/main">
  <w:divs>
    <w:div w:id="375590826">
      <w:bodyDiv w:val="1"/>
      <w:marLeft w:val="720"/>
      <w:marRight w:val="720"/>
      <w:marTop w:val="480"/>
      <w:marBottom w:val="240"/>
      <w:divBdr>
        <w:top w:val="none" w:sz="0" w:space="0" w:color="auto"/>
        <w:left w:val="none" w:sz="0" w:space="0" w:color="auto"/>
        <w:bottom w:val="none" w:sz="0" w:space="0" w:color="auto"/>
        <w:right w:val="none" w:sz="0" w:space="0" w:color="auto"/>
      </w:divBdr>
      <w:divsChild>
        <w:div w:id="4134577">
          <w:marLeft w:val="0"/>
          <w:marRight w:val="0"/>
          <w:marTop w:val="0"/>
          <w:marBottom w:val="0"/>
          <w:divBdr>
            <w:top w:val="none" w:sz="0" w:space="0" w:color="auto"/>
            <w:left w:val="none" w:sz="0" w:space="0" w:color="auto"/>
            <w:bottom w:val="none" w:sz="0" w:space="0" w:color="auto"/>
            <w:right w:val="none" w:sz="0" w:space="0" w:color="auto"/>
          </w:divBdr>
          <w:divsChild>
            <w:div w:id="1087850427">
              <w:marLeft w:val="240"/>
              <w:marRight w:val="240"/>
              <w:marTop w:val="240"/>
              <w:marBottom w:val="240"/>
              <w:divBdr>
                <w:top w:val="none" w:sz="0" w:space="0" w:color="auto"/>
                <w:left w:val="none" w:sz="0" w:space="0" w:color="auto"/>
                <w:bottom w:val="none" w:sz="0" w:space="0" w:color="auto"/>
                <w:right w:val="none" w:sz="0" w:space="0" w:color="auto"/>
              </w:divBdr>
              <w:divsChild>
                <w:div w:id="17073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5099">
      <w:bodyDiv w:val="1"/>
      <w:marLeft w:val="0"/>
      <w:marRight w:val="0"/>
      <w:marTop w:val="0"/>
      <w:marBottom w:val="0"/>
      <w:divBdr>
        <w:top w:val="none" w:sz="0" w:space="0" w:color="auto"/>
        <w:left w:val="none" w:sz="0" w:space="0" w:color="auto"/>
        <w:bottom w:val="none" w:sz="0" w:space="0" w:color="auto"/>
        <w:right w:val="none" w:sz="0" w:space="0" w:color="auto"/>
      </w:divBdr>
    </w:div>
    <w:div w:id="1175420218">
      <w:bodyDiv w:val="1"/>
      <w:marLeft w:val="0"/>
      <w:marRight w:val="0"/>
      <w:marTop w:val="0"/>
      <w:marBottom w:val="0"/>
      <w:divBdr>
        <w:top w:val="none" w:sz="0" w:space="0" w:color="auto"/>
        <w:left w:val="none" w:sz="0" w:space="0" w:color="auto"/>
        <w:bottom w:val="none" w:sz="0" w:space="0" w:color="auto"/>
        <w:right w:val="none" w:sz="0" w:space="0" w:color="auto"/>
      </w:divBdr>
      <w:divsChild>
        <w:div w:id="1268388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87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175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Алечка</dc:creator>
  <cp:lastModifiedBy>Пользователь</cp:lastModifiedBy>
  <cp:revision>2</cp:revision>
  <cp:lastPrinted>2013-11-01T04:50:00Z</cp:lastPrinted>
  <dcterms:created xsi:type="dcterms:W3CDTF">2015-01-08T12:25:00Z</dcterms:created>
  <dcterms:modified xsi:type="dcterms:W3CDTF">2015-01-08T12:25:00Z</dcterms:modified>
</cp:coreProperties>
</file>