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5C" w:rsidRDefault="002F1E8B" w:rsidP="00116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525C">
        <w:rPr>
          <w:rFonts w:ascii="Times New Roman" w:hAnsi="Times New Roman" w:cs="Times New Roman"/>
          <w:b/>
          <w:sz w:val="24"/>
          <w:szCs w:val="24"/>
        </w:rPr>
        <w:instrText xml:space="preserve"> HYPERLINK "</w:instrText>
      </w:r>
      <w:r w:rsidR="006E525C" w:rsidRPr="006E525C">
        <w:rPr>
          <w:rFonts w:ascii="Times New Roman" w:hAnsi="Times New Roman" w:cs="Times New Roman"/>
          <w:b/>
          <w:sz w:val="24"/>
          <w:szCs w:val="24"/>
        </w:rPr>
        <w:instrText>https://yadi.sk/i/C7WRSeqgddZCt</w:instrText>
      </w:r>
      <w:r w:rsidR="006E525C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50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7538FD" w:rsidRPr="00066760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https://yadi.sk/d/15IMZAHrddZSz</w:t>
        </w:r>
      </w:hyperlink>
      <w:r w:rsidR="007538F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E525C">
        <w:rPr>
          <w:rFonts w:ascii="Times New Roman" w:hAnsi="Times New Roman" w:cs="Times New Roman"/>
          <w:b/>
          <w:sz w:val="24"/>
          <w:szCs w:val="24"/>
        </w:rPr>
        <w:t>ссылка, чтобы скачать презентацию для урока</w:t>
      </w:r>
    </w:p>
    <w:p w:rsidR="006E525C" w:rsidRDefault="006E525C" w:rsidP="00116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351" w:rsidRPr="00116D17" w:rsidRDefault="004F0351" w:rsidP="00116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>Тема: «</w:t>
      </w:r>
      <w:r w:rsidR="00B9494B" w:rsidRPr="00116D17">
        <w:rPr>
          <w:rFonts w:ascii="Times New Roman" w:hAnsi="Times New Roman" w:cs="Times New Roman"/>
          <w:b/>
          <w:sz w:val="24"/>
          <w:szCs w:val="24"/>
        </w:rPr>
        <w:t>Решение задач на нахождение</w:t>
      </w:r>
      <w:r w:rsidRPr="00116D17">
        <w:rPr>
          <w:rFonts w:ascii="Times New Roman" w:hAnsi="Times New Roman" w:cs="Times New Roman"/>
          <w:b/>
          <w:sz w:val="24"/>
          <w:szCs w:val="24"/>
        </w:rPr>
        <w:t xml:space="preserve">  числа по его дроби».</w:t>
      </w:r>
    </w:p>
    <w:p w:rsidR="0002765B" w:rsidRPr="00116D17" w:rsidRDefault="004F0351" w:rsidP="00116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="00B9494B" w:rsidRPr="00116D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0351" w:rsidRPr="00116D17" w:rsidRDefault="004F0351" w:rsidP="00116D17">
      <w:pPr>
        <w:pStyle w:val="a3"/>
        <w:spacing w:before="0" w:beforeAutospacing="0" w:after="0" w:afterAutospacing="0"/>
        <w:jc w:val="both"/>
      </w:pPr>
      <w:r w:rsidRPr="00116D17">
        <w:rPr>
          <w:b/>
          <w:u w:val="single"/>
        </w:rPr>
        <w:t>Образовательная:</w:t>
      </w:r>
      <w:r w:rsidRPr="00116D17">
        <w:t xml:space="preserve"> </w:t>
      </w:r>
    </w:p>
    <w:p w:rsidR="0002765B" w:rsidRPr="00116D17" w:rsidRDefault="004F0351" w:rsidP="00116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полученные знания при </w:t>
      </w:r>
      <w:r w:rsidR="005D69B5" w:rsidRPr="00116D17">
        <w:rPr>
          <w:rFonts w:ascii="Times New Roman" w:hAnsi="Times New Roman" w:cs="Times New Roman"/>
          <w:sz w:val="24"/>
          <w:szCs w:val="24"/>
        </w:rPr>
        <w:t>решении задач на нахождении числа по его дроби</w:t>
      </w:r>
      <w:proofErr w:type="gramStart"/>
      <w:r w:rsidR="0002765B" w:rsidRPr="00116D1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2765B" w:rsidRPr="00116D17">
        <w:rPr>
          <w:rFonts w:ascii="Times New Roman" w:hAnsi="Times New Roman" w:cs="Times New Roman"/>
          <w:sz w:val="24"/>
          <w:szCs w:val="24"/>
        </w:rPr>
        <w:t xml:space="preserve">родолжить формирование умения самоконтроля, взаимоконтроля. </w:t>
      </w:r>
    </w:p>
    <w:p w:rsidR="004F0351" w:rsidRPr="00116D17" w:rsidRDefault="004F0351" w:rsidP="00116D17">
      <w:pPr>
        <w:pStyle w:val="a3"/>
        <w:spacing w:before="0" w:beforeAutospacing="0" w:after="0" w:afterAutospacing="0"/>
        <w:jc w:val="both"/>
      </w:pPr>
      <w:r w:rsidRPr="00116D17">
        <w:rPr>
          <w:b/>
          <w:bCs/>
          <w:u w:val="single"/>
        </w:rPr>
        <w:t>Развивающая:</w:t>
      </w:r>
    </w:p>
    <w:p w:rsidR="004F0351" w:rsidRPr="00116D17" w:rsidRDefault="004F0351" w:rsidP="00116D17">
      <w:pPr>
        <w:pStyle w:val="a3"/>
        <w:numPr>
          <w:ilvl w:val="0"/>
          <w:numId w:val="5"/>
        </w:numPr>
        <w:tabs>
          <w:tab w:val="clear" w:pos="0"/>
          <w:tab w:val="num" w:pos="360"/>
        </w:tabs>
        <w:spacing w:before="0" w:beforeAutospacing="0" w:after="0" w:afterAutospacing="0"/>
        <w:ind w:left="360"/>
        <w:jc w:val="both"/>
      </w:pPr>
      <w:r w:rsidRPr="00116D17">
        <w:t>способствовать развитию логического мышления, памяти;</w:t>
      </w:r>
    </w:p>
    <w:p w:rsidR="004F0351" w:rsidRPr="00116D17" w:rsidRDefault="004F0351" w:rsidP="00116D17">
      <w:pPr>
        <w:pStyle w:val="a3"/>
        <w:numPr>
          <w:ilvl w:val="0"/>
          <w:numId w:val="5"/>
        </w:numPr>
        <w:tabs>
          <w:tab w:val="clear" w:pos="0"/>
          <w:tab w:val="num" w:pos="360"/>
        </w:tabs>
        <w:spacing w:before="0" w:beforeAutospacing="0" w:after="0" w:afterAutospacing="0"/>
        <w:ind w:left="360"/>
        <w:jc w:val="both"/>
      </w:pPr>
      <w:r w:rsidRPr="00116D17">
        <w:t xml:space="preserve">развивать  способность анализировать ситуацию и оценивать  результаты деятельности; </w:t>
      </w:r>
    </w:p>
    <w:p w:rsidR="004F0351" w:rsidRPr="00116D17" w:rsidRDefault="004F0351" w:rsidP="00116D17">
      <w:pPr>
        <w:pStyle w:val="a3"/>
        <w:numPr>
          <w:ilvl w:val="0"/>
          <w:numId w:val="5"/>
        </w:numPr>
        <w:tabs>
          <w:tab w:val="clear" w:pos="0"/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116D17">
        <w:t xml:space="preserve">развивать самостоятельность и внимание. </w:t>
      </w:r>
    </w:p>
    <w:p w:rsidR="004F0351" w:rsidRPr="00116D17" w:rsidRDefault="004F0351" w:rsidP="00116D17">
      <w:pPr>
        <w:pStyle w:val="a3"/>
        <w:spacing w:before="0" w:beforeAutospacing="0" w:after="0" w:afterAutospacing="0"/>
        <w:jc w:val="both"/>
        <w:rPr>
          <w:b/>
          <w:iCs/>
          <w:color w:val="000000"/>
          <w:u w:val="single"/>
        </w:rPr>
      </w:pPr>
      <w:r w:rsidRPr="00116D17">
        <w:rPr>
          <w:b/>
          <w:iCs/>
          <w:color w:val="000000"/>
          <w:u w:val="single"/>
        </w:rPr>
        <w:t xml:space="preserve">Воспитательная: </w:t>
      </w:r>
    </w:p>
    <w:p w:rsidR="004F0351" w:rsidRPr="00116D17" w:rsidRDefault="004F0351" w:rsidP="00116D17">
      <w:pPr>
        <w:pStyle w:val="a3"/>
        <w:numPr>
          <w:ilvl w:val="0"/>
          <w:numId w:val="6"/>
        </w:numPr>
        <w:spacing w:before="0" w:beforeAutospacing="0" w:after="0" w:afterAutospacing="0"/>
        <w:ind w:left="360"/>
        <w:jc w:val="both"/>
      </w:pPr>
      <w:r w:rsidRPr="00116D17">
        <w:t xml:space="preserve">воспитание интереса к предмету на основе использования </w:t>
      </w:r>
      <w:proofErr w:type="spellStart"/>
      <w:r w:rsidRPr="00116D17">
        <w:t>мультимедийных</w:t>
      </w:r>
      <w:proofErr w:type="spellEnd"/>
      <w:r w:rsidRPr="00116D17">
        <w:t xml:space="preserve"> возможностей компьютера; </w:t>
      </w:r>
    </w:p>
    <w:p w:rsidR="0002765B" w:rsidRPr="00116D17" w:rsidRDefault="004F0351" w:rsidP="00116D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воспитание аккуратности при оформлении работы.</w:t>
      </w:r>
      <w:r w:rsidR="0002765B" w:rsidRPr="00116D17">
        <w:rPr>
          <w:rFonts w:ascii="Times New Roman" w:hAnsi="Times New Roman" w:cs="Times New Roman"/>
          <w:sz w:val="24"/>
          <w:szCs w:val="24"/>
        </w:rPr>
        <w:t xml:space="preserve"> Воспитывать навыки коммуникативной деятельности.</w:t>
      </w:r>
    </w:p>
    <w:p w:rsidR="004F0351" w:rsidRPr="00116D17" w:rsidRDefault="004F0351" w:rsidP="00116D17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F0351" w:rsidRPr="00116D17" w:rsidRDefault="004F0351" w:rsidP="00116D17">
      <w:pPr>
        <w:pStyle w:val="a3"/>
        <w:spacing w:before="0" w:beforeAutospacing="0" w:after="0" w:afterAutospacing="0"/>
        <w:jc w:val="both"/>
      </w:pPr>
      <w:r w:rsidRPr="00116D17">
        <w:rPr>
          <w:b/>
          <w:bCs/>
        </w:rPr>
        <w:t xml:space="preserve">Тип урока: </w:t>
      </w:r>
      <w:r w:rsidR="005D69B5" w:rsidRPr="00116D17">
        <w:t>применение новых знаний при решении задач</w:t>
      </w:r>
      <w:r w:rsidR="00116D17" w:rsidRPr="00116D17">
        <w:t xml:space="preserve"> </w:t>
      </w:r>
      <w:r w:rsidR="0075616A" w:rsidRPr="00116D17">
        <w:t>(урок закрепления)</w:t>
      </w:r>
    </w:p>
    <w:p w:rsidR="004F0351" w:rsidRPr="00116D17" w:rsidRDefault="004F0351" w:rsidP="00116D17">
      <w:pPr>
        <w:pStyle w:val="a3"/>
        <w:spacing w:before="0" w:beforeAutospacing="0" w:after="0" w:afterAutospacing="0"/>
        <w:jc w:val="both"/>
      </w:pPr>
    </w:p>
    <w:p w:rsidR="004F0351" w:rsidRPr="00116D17" w:rsidRDefault="004F0351" w:rsidP="00116D17">
      <w:pPr>
        <w:pStyle w:val="a3"/>
        <w:spacing w:before="0" w:beforeAutospacing="0" w:after="0" w:afterAutospacing="0"/>
        <w:jc w:val="both"/>
      </w:pPr>
      <w:r w:rsidRPr="00116D17">
        <w:rPr>
          <w:b/>
          <w:bCs/>
        </w:rPr>
        <w:t>Оборудование:</w:t>
      </w:r>
      <w:r w:rsidRPr="00116D17">
        <w:t xml:space="preserve"> экран, ПК, проектор, презентация, карточки, учебник</w:t>
      </w:r>
      <w:proofErr w:type="gramStart"/>
      <w:r w:rsidRPr="00116D17">
        <w:t xml:space="preserve"> .</w:t>
      </w:r>
      <w:proofErr w:type="gramEnd"/>
    </w:p>
    <w:p w:rsidR="004F0351" w:rsidRPr="00116D17" w:rsidRDefault="004F0351" w:rsidP="0011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51" w:rsidRPr="00116D17" w:rsidRDefault="004F0351" w:rsidP="00116D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6D17" w:rsidRPr="00116D17" w:rsidRDefault="004F0351" w:rsidP="00116D17">
      <w:pPr>
        <w:pStyle w:val="a7"/>
        <w:spacing w:line="240" w:lineRule="auto"/>
        <w:jc w:val="center"/>
      </w:pPr>
      <w:r w:rsidRPr="00116D17">
        <w:t>Ход урока</w:t>
      </w:r>
    </w:p>
    <w:p w:rsidR="004F0351" w:rsidRPr="00116D17" w:rsidRDefault="004F0351" w:rsidP="00116D17">
      <w:pPr>
        <w:pStyle w:val="a7"/>
        <w:spacing w:line="240" w:lineRule="auto"/>
        <w:jc w:val="center"/>
      </w:pPr>
      <w:r w:rsidRPr="00116D17">
        <w:t>1. Организационный момент</w:t>
      </w:r>
    </w:p>
    <w:p w:rsidR="00305704" w:rsidRDefault="005D69B5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–Здравствуйте, ребята! </w:t>
      </w:r>
      <w:r w:rsidR="00D46E44" w:rsidRPr="00116D17">
        <w:rPr>
          <w:rFonts w:ascii="Times New Roman" w:hAnsi="Times New Roman" w:cs="Times New Roman"/>
          <w:sz w:val="24"/>
          <w:szCs w:val="24"/>
        </w:rPr>
        <w:t>Садитесь</w:t>
      </w:r>
      <w:r w:rsidR="004F0351" w:rsidRPr="00116D17">
        <w:rPr>
          <w:rFonts w:ascii="Times New Roman" w:hAnsi="Times New Roman" w:cs="Times New Roman"/>
          <w:sz w:val="24"/>
          <w:szCs w:val="24"/>
        </w:rPr>
        <w:t>. Ребята, у меня</w:t>
      </w:r>
      <w:r w:rsidR="00305704" w:rsidRPr="00116D17">
        <w:rPr>
          <w:rFonts w:ascii="Times New Roman" w:hAnsi="Times New Roman" w:cs="Times New Roman"/>
          <w:sz w:val="24"/>
          <w:szCs w:val="24"/>
        </w:rPr>
        <w:t xml:space="preserve"> сегодня хорошее настроение. А, какое настроение у вас? Покажите мне смайлик, соответствующий вашему настроению. Как много улыбок! </w:t>
      </w:r>
      <w:r w:rsidR="00D46E44" w:rsidRPr="00116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 Тест «Отгадай слово».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школе 85 учеников приняли участие в олимпиаде, что составляет 1/10всех учеников. Сколько учеников в школе? 850-Ь; 750-Щ; 520-Х.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2.Найдите 40% от 90.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300-А; 36-Р; 360-К.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парке 120 деревьев. 5/6 из них березы. Сколько берез в парке?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15-М; 18-Л; 100-Б.</w:t>
      </w:r>
    </w:p>
    <w:p w:rsidR="0001596F" w:rsidRDefault="0001596F" w:rsidP="0001596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4.Турист прошел 50% пути, что составляет 16км. Каков путь туриста?</w:t>
      </w:r>
    </w:p>
    <w:p w:rsidR="0001596F" w:rsidRDefault="0001596F" w:rsidP="0001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320-Г; 8-У; 32-Д.</w:t>
      </w:r>
    </w:p>
    <w:p w:rsidR="0001596F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</w:t>
      </w:r>
      <w:r w:rsidR="00211528">
        <w:rPr>
          <w:rFonts w:ascii="Times New Roman" w:hAnsi="Times New Roman" w:cs="Times New Roman"/>
          <w:sz w:val="24"/>
          <w:szCs w:val="24"/>
        </w:rPr>
        <w:t xml:space="preserve"> хоре 54 мальчика, что составляет 3/5 всего хора</w:t>
      </w:r>
      <w:proofErr w:type="gramStart"/>
      <w:r w:rsidR="002115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11528">
        <w:rPr>
          <w:rFonts w:ascii="Times New Roman" w:hAnsi="Times New Roman" w:cs="Times New Roman"/>
          <w:sz w:val="24"/>
          <w:szCs w:val="24"/>
        </w:rPr>
        <w:t xml:space="preserve">Сколько человек </w:t>
      </w:r>
      <w:r>
        <w:rPr>
          <w:rFonts w:ascii="Times New Roman" w:hAnsi="Times New Roman" w:cs="Times New Roman"/>
          <w:sz w:val="24"/>
          <w:szCs w:val="24"/>
        </w:rPr>
        <w:t>в хоре?</w:t>
      </w:r>
    </w:p>
    <w:p w:rsidR="0001596F" w:rsidRDefault="00211528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150-Х; 90</w:t>
      </w:r>
      <w:r w:rsidR="0001596F">
        <w:rPr>
          <w:rFonts w:ascii="Times New Roman" w:hAnsi="Times New Roman" w:cs="Times New Roman"/>
          <w:sz w:val="24"/>
          <w:szCs w:val="24"/>
        </w:rPr>
        <w:t>-О; 42-Э.</w:t>
      </w:r>
    </w:p>
    <w:p w:rsidR="0001596F" w:rsidRPr="00116D17" w:rsidRDefault="0001596F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дробь.</w:t>
      </w:r>
    </w:p>
    <w:p w:rsidR="004F0351" w:rsidRPr="00116D17" w:rsidRDefault="00D46E44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Ребята, по утрам все  делают </w:t>
      </w:r>
      <w:r w:rsidR="00DB783A" w:rsidRPr="00116D17">
        <w:rPr>
          <w:rFonts w:ascii="Times New Roman" w:hAnsi="Times New Roman" w:cs="Times New Roman"/>
          <w:sz w:val="24"/>
          <w:szCs w:val="24"/>
        </w:rPr>
        <w:t xml:space="preserve"> зарядку. Но зарядка нужна и нашему мозгу.</w:t>
      </w:r>
      <w:r w:rsidR="00A42E18" w:rsidRPr="00116D17">
        <w:rPr>
          <w:rFonts w:ascii="Times New Roman" w:hAnsi="Times New Roman" w:cs="Times New Roman"/>
          <w:sz w:val="24"/>
          <w:szCs w:val="24"/>
        </w:rPr>
        <w:t xml:space="preserve"> </w:t>
      </w:r>
      <w:r w:rsidR="00DB783A" w:rsidRPr="00116D17">
        <w:rPr>
          <w:rFonts w:ascii="Times New Roman" w:hAnsi="Times New Roman" w:cs="Times New Roman"/>
          <w:sz w:val="24"/>
          <w:szCs w:val="24"/>
        </w:rPr>
        <w:t xml:space="preserve">Не зря </w:t>
      </w:r>
      <w:r w:rsidR="00211528">
        <w:rPr>
          <w:rFonts w:ascii="Times New Roman" w:hAnsi="Times New Roman" w:cs="Times New Roman"/>
          <w:sz w:val="24"/>
          <w:szCs w:val="24"/>
        </w:rPr>
        <w:t>говорят что</w:t>
      </w:r>
      <w:r w:rsidR="00DB783A" w:rsidRPr="00116D17">
        <w:rPr>
          <w:rFonts w:ascii="Times New Roman" w:hAnsi="Times New Roman" w:cs="Times New Roman"/>
          <w:sz w:val="24"/>
          <w:szCs w:val="24"/>
        </w:rPr>
        <w:t xml:space="preserve"> «Математика – гимнастика</w:t>
      </w:r>
      <w:r w:rsidR="005D69B5" w:rsidRPr="00116D17">
        <w:rPr>
          <w:rFonts w:ascii="Times New Roman" w:hAnsi="Times New Roman" w:cs="Times New Roman"/>
          <w:sz w:val="24"/>
          <w:szCs w:val="24"/>
        </w:rPr>
        <w:t xml:space="preserve"> ума</w:t>
      </w:r>
      <w:r w:rsidR="00DB783A" w:rsidRPr="00116D17">
        <w:rPr>
          <w:rFonts w:ascii="Times New Roman" w:hAnsi="Times New Roman" w:cs="Times New Roman"/>
          <w:sz w:val="24"/>
          <w:szCs w:val="24"/>
        </w:rPr>
        <w:t xml:space="preserve">». Давайте и мы займемся этой увлекательной гимнастикой. </w:t>
      </w:r>
      <w:r w:rsidRPr="00116D17">
        <w:rPr>
          <w:rFonts w:ascii="Times New Roman" w:hAnsi="Times New Roman" w:cs="Times New Roman"/>
          <w:sz w:val="24"/>
          <w:szCs w:val="24"/>
        </w:rPr>
        <w:t xml:space="preserve"> </w:t>
      </w:r>
      <w:r w:rsidR="00DB783A" w:rsidRPr="00116D17">
        <w:rPr>
          <w:rFonts w:ascii="Times New Roman" w:hAnsi="Times New Roman" w:cs="Times New Roman"/>
          <w:sz w:val="24"/>
          <w:szCs w:val="24"/>
        </w:rPr>
        <w:t xml:space="preserve">Разгадаем ребус. </w:t>
      </w:r>
      <w:r w:rsidR="00DB783A" w:rsidRPr="00116D17">
        <w:rPr>
          <w:rFonts w:ascii="Times New Roman" w:hAnsi="Times New Roman" w:cs="Times New Roman"/>
          <w:i/>
          <w:sz w:val="24"/>
          <w:szCs w:val="24"/>
        </w:rPr>
        <w:t xml:space="preserve">Какую новую тему мы с вами только, что изучили? </w:t>
      </w:r>
      <w:r w:rsidR="00DB783A" w:rsidRPr="00116D17">
        <w:rPr>
          <w:rFonts w:ascii="Times New Roman" w:hAnsi="Times New Roman" w:cs="Times New Roman"/>
          <w:sz w:val="24"/>
          <w:szCs w:val="24"/>
        </w:rPr>
        <w:t xml:space="preserve">… Итак, тема </w:t>
      </w:r>
      <w:r w:rsidR="004F0351" w:rsidRPr="00116D17">
        <w:rPr>
          <w:rFonts w:ascii="Times New Roman" w:hAnsi="Times New Roman" w:cs="Times New Roman"/>
          <w:sz w:val="24"/>
          <w:szCs w:val="24"/>
        </w:rPr>
        <w:t xml:space="preserve"> нашего урока:</w:t>
      </w:r>
      <w:r w:rsidR="00DB783A" w:rsidRPr="00116D17">
        <w:rPr>
          <w:rFonts w:ascii="Times New Roman" w:hAnsi="Times New Roman" w:cs="Times New Roman"/>
          <w:sz w:val="24"/>
          <w:szCs w:val="24"/>
        </w:rPr>
        <w:t>…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А девизом урока будет изречение немецкого поэта Иоганна Вольфганга Гёте « Мало знать, надо и применять». Ребята, как вы понимаете это высказывание</w:t>
      </w:r>
      <w:proofErr w:type="gramStart"/>
      <w:r w:rsidRPr="00116D17">
        <w:rPr>
          <w:rFonts w:ascii="Times New Roman" w:hAnsi="Times New Roman" w:cs="Times New Roman"/>
          <w:sz w:val="24"/>
          <w:szCs w:val="24"/>
        </w:rPr>
        <w:t>?...</w:t>
      </w:r>
      <w:r w:rsidR="00D46E44" w:rsidRPr="00116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16D17">
        <w:rPr>
          <w:rFonts w:ascii="Times New Roman" w:hAnsi="Times New Roman" w:cs="Times New Roman"/>
          <w:sz w:val="24"/>
          <w:szCs w:val="24"/>
        </w:rPr>
        <w:t>Какова цель нашего урока?..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Применение полученных знаний при решении задач на нахождении числа по его дроби.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>Итак, что</w:t>
      </w:r>
      <w:r w:rsidR="00D46E44" w:rsidRPr="00116D17">
        <w:rPr>
          <w:rFonts w:ascii="Times New Roman" w:hAnsi="Times New Roman" w:cs="Times New Roman"/>
          <w:b/>
          <w:sz w:val="24"/>
          <w:szCs w:val="24"/>
        </w:rPr>
        <w:t xml:space="preserve"> же </w:t>
      </w:r>
      <w:r w:rsidRPr="00116D17">
        <w:rPr>
          <w:rFonts w:ascii="Times New Roman" w:hAnsi="Times New Roman" w:cs="Times New Roman"/>
          <w:b/>
          <w:sz w:val="24"/>
          <w:szCs w:val="24"/>
        </w:rPr>
        <w:t xml:space="preserve"> мы знаем?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1.Как умножить дробь на дробь?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lastRenderedPageBreak/>
        <w:t>2.Как разделить дробь на дробь?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3.Как найти дробь от числа?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4.Как найти число по его дроби?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>Применяем!!!</w:t>
      </w:r>
    </w:p>
    <w:p w:rsidR="00FD04F0" w:rsidRPr="00116D17" w:rsidRDefault="00FD04F0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FD04F0" w:rsidRPr="00116D17" w:rsidRDefault="00FD04F0" w:rsidP="00F5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F0" w:rsidRPr="00116D17" w:rsidRDefault="00FD04F0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94139" w:rsidRPr="00116D17" w:rsidRDefault="00494139" w:rsidP="0011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>Решить задачу</w:t>
      </w:r>
      <w:r w:rsidRPr="00116D17">
        <w:rPr>
          <w:rFonts w:ascii="Times New Roman" w:hAnsi="Times New Roman" w:cs="Times New Roman"/>
          <w:sz w:val="24"/>
          <w:szCs w:val="24"/>
        </w:rPr>
        <w:t>:</w:t>
      </w:r>
    </w:p>
    <w:p w:rsidR="00FD04F0" w:rsidRPr="00116D17" w:rsidRDefault="00FD04F0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В 6 классе 18 девочек, это составляет </w:t>
      </w:r>
      <w:r w:rsidR="00494139" w:rsidRPr="00116D17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481109496" r:id="rId7"/>
        </w:object>
      </w:r>
      <w:r w:rsidR="00494139" w:rsidRPr="00116D17">
        <w:rPr>
          <w:rFonts w:ascii="Times New Roman" w:hAnsi="Times New Roman" w:cs="Times New Roman"/>
          <w:sz w:val="24"/>
          <w:szCs w:val="24"/>
        </w:rPr>
        <w:t xml:space="preserve"> </w:t>
      </w:r>
      <w:r w:rsidRPr="00116D17">
        <w:rPr>
          <w:rFonts w:ascii="Times New Roman" w:hAnsi="Times New Roman" w:cs="Times New Roman"/>
          <w:sz w:val="24"/>
          <w:szCs w:val="24"/>
        </w:rPr>
        <w:t xml:space="preserve">числа всех учащихся класса. </w:t>
      </w:r>
    </w:p>
    <w:p w:rsidR="00FD04F0" w:rsidRPr="00116D17" w:rsidRDefault="00FD04F0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Сколько всего учащихся в классе? </w:t>
      </w:r>
      <w:r w:rsidR="00494139" w:rsidRPr="00116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139" w:rsidRPr="00116D17" w:rsidRDefault="00494139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94139" w:rsidRPr="00116D17" w:rsidRDefault="00494139" w:rsidP="0011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>Решить задачу</w:t>
      </w:r>
      <w:r w:rsidRPr="00116D17">
        <w:rPr>
          <w:rFonts w:ascii="Times New Roman" w:hAnsi="Times New Roman" w:cs="Times New Roman"/>
          <w:sz w:val="24"/>
          <w:szCs w:val="24"/>
        </w:rPr>
        <w:t>:</w:t>
      </w:r>
    </w:p>
    <w:p w:rsidR="00494139" w:rsidRPr="00116D17" w:rsidRDefault="00494139" w:rsidP="0011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Возраст Сергея составляет </w:t>
      </w:r>
      <w:r w:rsidRPr="00116D1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481109497" r:id="rId9"/>
        </w:object>
      </w:r>
      <w:r w:rsidRPr="00116D17">
        <w:rPr>
          <w:rFonts w:ascii="Times New Roman" w:hAnsi="Times New Roman" w:cs="Times New Roman"/>
          <w:sz w:val="24"/>
          <w:szCs w:val="24"/>
        </w:rPr>
        <w:t>возраста отца. Сколько лет отцу, если Сергею 12</w:t>
      </w:r>
    </w:p>
    <w:p w:rsidR="00494139" w:rsidRPr="00116D17" w:rsidRDefault="00494139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>лет.</w:t>
      </w:r>
    </w:p>
    <w:p w:rsidR="00494139" w:rsidRPr="00116D17" w:rsidRDefault="00B9494B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object w:dxaOrig="7198" w:dyaOrig="5398">
          <v:shape id="_x0000_i1027" type="#_x0000_t75" style="width:5in;height:270pt" o:ole="">
            <v:imagedata r:id="rId10" o:title=""/>
          </v:shape>
          <o:OLEObject Type="Embed" ProgID="PowerPoint.Slide.12" ShapeID="_x0000_i1027" DrawAspect="Content" ObjectID="_1481109498" r:id="rId11"/>
        </w:object>
      </w:r>
    </w:p>
    <w:p w:rsidR="00494139" w:rsidRPr="00116D17" w:rsidRDefault="00494139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494139" w:rsidRPr="00116D17" w:rsidRDefault="00494139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053" w:rsidRPr="00116D17" w:rsidRDefault="00494139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b/>
          <w:sz w:val="24"/>
          <w:szCs w:val="24"/>
        </w:rPr>
        <w:t xml:space="preserve">Работа у доски </w:t>
      </w:r>
      <w:r w:rsidRPr="00116D17">
        <w:rPr>
          <w:rFonts w:ascii="Times New Roman" w:hAnsi="Times New Roman" w:cs="Times New Roman"/>
          <w:sz w:val="24"/>
          <w:szCs w:val="24"/>
        </w:rPr>
        <w:t>№661  (Панин)</w:t>
      </w:r>
    </w:p>
    <w:p w:rsidR="00494139" w:rsidRPr="00116D17" w:rsidRDefault="00494139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16D17">
        <w:rPr>
          <w:rFonts w:ascii="Times New Roman" w:hAnsi="Times New Roman" w:cs="Times New Roman"/>
          <w:sz w:val="24"/>
          <w:szCs w:val="24"/>
        </w:rPr>
        <w:t xml:space="preserve">                           №688 (Сергеев)</w:t>
      </w:r>
    </w:p>
    <w:p w:rsidR="00DB783A" w:rsidRPr="00116D17" w:rsidRDefault="00DB783A" w:rsidP="00116D17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A13A47" w:rsidRPr="00116D17" w:rsidRDefault="00A13A47" w:rsidP="00116D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16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Самостоятельная работа №1.</w:t>
      </w:r>
    </w:p>
    <w:p w:rsidR="00A13A47" w:rsidRPr="00116D17" w:rsidRDefault="00A13A47" w:rsidP="00116D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16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Вариант 1.</w:t>
      </w:r>
    </w:p>
    <w:p w:rsidR="00A13A47" w:rsidRPr="00116D17" w:rsidRDefault="00A13A47" w:rsidP="00116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Найдите </w:t>
      </w:r>
      <w:r w:rsidRPr="00116D1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2400" cy="390525"/>
            <wp:effectExtent l="19050" t="0" r="0" b="0"/>
            <wp:docPr id="1" name="Рисунок 20" descr="http://festival.1september.ru/articles/622156/Image18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estival.1september.ru/articles/622156/Image181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20.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5616A"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13A47" w:rsidRPr="00116D17" w:rsidRDefault="00A13A47" w:rsidP="00116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Найдите число, </w:t>
      </w:r>
      <w:r w:rsidRPr="00116D1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2400" cy="390525"/>
            <wp:effectExtent l="19050" t="0" r="0" b="0"/>
            <wp:docPr id="6" name="Рисунок 21" descr="http://festival.1september.ru/articles/622156/Image1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festival.1september.ru/articles/622156/Image181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которого </w:t>
      </w:r>
      <w:proofErr w:type="gramStart"/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равны</w:t>
      </w:r>
      <w:proofErr w:type="gramEnd"/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36.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16A"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(48)</w:t>
      </w:r>
    </w:p>
    <w:p w:rsidR="00A13A47" w:rsidRPr="00116D17" w:rsidRDefault="00A13A47" w:rsidP="00116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7 % пути составляют 56 км, то чему равен весь путь?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16A"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(800)</w:t>
      </w:r>
    </w:p>
    <w:p w:rsidR="00A13A47" w:rsidRPr="00116D17" w:rsidRDefault="00A13A47" w:rsidP="00116D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16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Вариант 2.</w:t>
      </w:r>
    </w:p>
    <w:p w:rsidR="00A13A47" w:rsidRPr="00116D17" w:rsidRDefault="00A13A47" w:rsidP="00116D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Найдите </w:t>
      </w:r>
      <w:r w:rsidRPr="00116D1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2400" cy="390525"/>
            <wp:effectExtent l="19050" t="0" r="0" b="0"/>
            <wp:docPr id="7" name="Рисунок 23" descr="http://festival.1september.ru/articles/622156/Image1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festival.1september.ru/articles/622156/Image182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24.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5616A"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(16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13A47" w:rsidRPr="00116D17" w:rsidRDefault="00A13A47" w:rsidP="00116D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Найдите число, </w:t>
      </w:r>
      <w:r w:rsidRPr="00116D1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2400" cy="390525"/>
            <wp:effectExtent l="19050" t="0" r="0" b="0"/>
            <wp:docPr id="8" name="Рисунок 24" descr="http://festival.1september.ru/articles/622156/Image18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festival.1september.ru/articles/622156/Image182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которого </w:t>
      </w:r>
      <w:proofErr w:type="gramStart"/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равны</w:t>
      </w:r>
      <w:proofErr w:type="gramEnd"/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</w:t>
      </w:r>
      <w:r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75616A"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(40)</w:t>
      </w:r>
    </w:p>
    <w:p w:rsidR="00A13A47" w:rsidRPr="00116D17" w:rsidRDefault="00A13A47" w:rsidP="00116D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8 % пути составляют 56 км, то чему равен весь путь?</w:t>
      </w:r>
      <w:r w:rsidR="0075616A" w:rsidRPr="00116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95E" w:rsidRPr="00116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(700)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Самостоятельная работа  № 2  по </w:t>
      </w: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карточкам с задачами различной степени сложности. Если ученик довольно успешно справляется с задачами низкого уровня, может взять карточки с более сложными задачами.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На “3”:</w:t>
      </w:r>
    </w:p>
    <w:p w:rsidR="00A42E18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 1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До привала туристы прошли 18 км. По карте они определили, что это 2/5 всего маршрута. Какова длина всего маршрута? (45 км)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 2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В игре участвовало 15 учащихся. Что составило 5/6 всех учащихся класса. Сколько учащихся в классе? (18 человек)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3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Преодолев 36 км, бегун пробежал 3/4 дистанции. Определите длину дистанции.(48 км)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На “4”: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1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Иван посадил 2/5 всех саженцев</w:t>
      </w:r>
      <w:r w:rsidR="00A2495E"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яблонь, Пётр – треть, а Антон </w:t>
      </w: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последние</w:t>
      </w:r>
      <w:proofErr w:type="gramEnd"/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8 яблонь. Сколько яблонь посадили? (30 яблонь).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2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В школьном саду 40% всех деревьев – яблони, 25% — вишни, 28% — сливы. Остальные 14 деревьев – груши. Сколько всего деревьев в школьном саду? (200 деревьев)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Карточка 3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В школе </w:t>
      </w:r>
      <w:r w:rsidRPr="00116D17">
        <w:rPr>
          <w:bCs/>
          <w:i/>
          <w:iCs/>
          <w:color w:val="000000"/>
          <w:position w:val="-24"/>
          <w:bdr w:val="none" w:sz="0" w:space="0" w:color="auto" w:frame="1"/>
          <w:shd w:val="clear" w:color="auto" w:fill="FFFFFF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3" ShapeID="_x0000_i1028" DrawAspect="Content" ObjectID="_1481109499" r:id="rId15"/>
        </w:object>
      </w: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всех учащихся ученики начальных классов. Сколько учеников в школе, если в старших классах 26 человек. (48)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На “5”: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1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– № 662 (300 т)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2</w:t>
      </w:r>
      <w:r w:rsidRPr="00116D17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– № 664 (576 га)</w:t>
      </w: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rStyle w:val="a4"/>
        </w:rPr>
      </w:pPr>
    </w:p>
    <w:p w:rsidR="00A13A47" w:rsidRPr="00116D17" w:rsidRDefault="00A13A47" w:rsidP="00116D17">
      <w:pPr>
        <w:pStyle w:val="a3"/>
        <w:spacing w:before="0" w:beforeAutospacing="0" w:after="0" w:afterAutospacing="0"/>
        <w:textAlignment w:val="baseline"/>
        <w:rPr>
          <w:bCs/>
        </w:rPr>
      </w:pP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Карточка</w:t>
      </w:r>
      <w:r w:rsidRPr="00116D17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116D17">
        <w:rPr>
          <w:rStyle w:val="a4"/>
          <w:color w:val="000000"/>
          <w:bdr w:val="none" w:sz="0" w:space="0" w:color="auto" w:frame="1"/>
          <w:shd w:val="clear" w:color="auto" w:fill="FFFFFF"/>
        </w:rPr>
        <w:t>3</w:t>
      </w:r>
    </w:p>
    <w:p w:rsidR="00A13A47" w:rsidRPr="00116D17" w:rsidRDefault="00A13A47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>В киоске в первый день продали 40% всех тетрадей, во второй день 3/5 того, что продали в первый, в третий – остальные 864 тетради. Сколько тетрадей продал киоск за три дня?</w:t>
      </w:r>
      <w:r w:rsidR="00F85F6E"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(2400)</w:t>
      </w:r>
    </w:p>
    <w:p w:rsidR="00A42E18" w:rsidRPr="00116D17" w:rsidRDefault="00AB2E31" w:rsidP="00116D17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Рефлексия</w:t>
      </w:r>
      <w:r w:rsidR="00211528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="00A2495E" w:rsidRPr="00116D17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</w:t>
      </w:r>
      <w:r w:rsidR="00A2495E"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Вспомним девиз урока «Мало знать, надо и применять»</w:t>
      </w:r>
    </w:p>
    <w:p w:rsidR="00116D17" w:rsidRPr="00116D17" w:rsidRDefault="00AB2E31" w:rsidP="00116D17">
      <w:pPr>
        <w:pStyle w:val="a3"/>
        <w:spacing w:after="450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Удалось ли вам на уроке применить свои знания?</w:t>
      </w:r>
      <w:r w:rsidR="00A2495E"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511229" w:rsidRPr="00116D17" w:rsidRDefault="00A2495E" w:rsidP="00116D17">
      <w:pPr>
        <w:pStyle w:val="a3"/>
        <w:spacing w:after="450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Подведем итог урока</w:t>
      </w:r>
    </w:p>
    <w:p w:rsidR="00AB2E31" w:rsidRPr="00116D17" w:rsidRDefault="00AB2E31" w:rsidP="00116D17">
      <w:pPr>
        <w:pStyle w:val="a3"/>
        <w:spacing w:before="0" w:beforeAutospacing="0" w:after="450" w:afterAutospacing="0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Урок был полезен для меня, я много и хорошо работал на уроке, я понимал всё, о чем говорилось на уроке.</w:t>
      </w:r>
      <w:r w:rsidR="00A2495E"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Мне было комфортно на уроке.</w:t>
      </w:r>
    </w:p>
    <w:p w:rsidR="00AB2E31" w:rsidRPr="00116D17" w:rsidRDefault="00AB2E31" w:rsidP="00116D17">
      <w:pPr>
        <w:pStyle w:val="a3"/>
        <w:spacing w:after="450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Пользы от урока я получил мало, я не очень    понимал, о чём идет речь на уроке, к ответам на уроке я был плохо готов.</w:t>
      </w:r>
    </w:p>
    <w:p w:rsidR="00AB2E31" w:rsidRPr="00116D17" w:rsidRDefault="00AB2E31" w:rsidP="00116D17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Домашнее задание:</w:t>
      </w:r>
    </w:p>
    <w:p w:rsidR="00AB2E31" w:rsidRPr="00116D17" w:rsidRDefault="00AB2E31" w:rsidP="00116D17">
      <w:pPr>
        <w:pStyle w:val="a3"/>
        <w:spacing w:after="450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16D17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1</w:t>
      </w:r>
      <w:r w:rsidRPr="00116D17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.Творческое задание: составить задачу самому на тему данного урока.</w:t>
      </w:r>
    </w:p>
    <w:p w:rsidR="00AB2E31" w:rsidRPr="00116D17" w:rsidRDefault="00AB2E31" w:rsidP="00116D17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13D21" w:rsidRPr="00116D17" w:rsidRDefault="00013D21" w:rsidP="00116D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3D21" w:rsidRPr="00116D17" w:rsidRDefault="00013D21" w:rsidP="00116D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3D21" w:rsidRPr="00116D17" w:rsidRDefault="00013D21" w:rsidP="00116D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3D21" w:rsidRPr="00116D17" w:rsidRDefault="00013D21" w:rsidP="00116D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3A47" w:rsidRPr="00116D17" w:rsidRDefault="00A13A47" w:rsidP="00116D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41575" w:rsidRPr="00116D17" w:rsidRDefault="00741575" w:rsidP="00116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1575" w:rsidRPr="00116D17" w:rsidSect="0071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767"/>
    <w:multiLevelType w:val="multilevel"/>
    <w:tmpl w:val="2008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0DF"/>
    <w:multiLevelType w:val="multilevel"/>
    <w:tmpl w:val="FE38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54316"/>
    <w:multiLevelType w:val="multilevel"/>
    <w:tmpl w:val="C1BE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05739"/>
    <w:multiLevelType w:val="hybridMultilevel"/>
    <w:tmpl w:val="D53CD644"/>
    <w:lvl w:ilvl="0" w:tplc="CCD2136E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105E2"/>
    <w:multiLevelType w:val="hybridMultilevel"/>
    <w:tmpl w:val="9F22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26F2C"/>
    <w:multiLevelType w:val="hybridMultilevel"/>
    <w:tmpl w:val="51AA7002"/>
    <w:lvl w:ilvl="0" w:tplc="CCD2136E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92BA0"/>
    <w:multiLevelType w:val="hybridMultilevel"/>
    <w:tmpl w:val="8B5604C4"/>
    <w:lvl w:ilvl="0" w:tplc="CCD2136E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A47"/>
    <w:rsid w:val="00013D21"/>
    <w:rsid w:val="0001596F"/>
    <w:rsid w:val="0002765B"/>
    <w:rsid w:val="00062129"/>
    <w:rsid w:val="000E0888"/>
    <w:rsid w:val="00116D17"/>
    <w:rsid w:val="001D7B08"/>
    <w:rsid w:val="00211528"/>
    <w:rsid w:val="00220E2A"/>
    <w:rsid w:val="00281121"/>
    <w:rsid w:val="002F1E8B"/>
    <w:rsid w:val="00305704"/>
    <w:rsid w:val="00334D38"/>
    <w:rsid w:val="00373F33"/>
    <w:rsid w:val="003D3E89"/>
    <w:rsid w:val="00494139"/>
    <w:rsid w:val="004F0351"/>
    <w:rsid w:val="00511229"/>
    <w:rsid w:val="005A15F3"/>
    <w:rsid w:val="005B7883"/>
    <w:rsid w:val="005D69B5"/>
    <w:rsid w:val="005E2A81"/>
    <w:rsid w:val="006221A5"/>
    <w:rsid w:val="00683C16"/>
    <w:rsid w:val="006B7EAA"/>
    <w:rsid w:val="006E525C"/>
    <w:rsid w:val="006F05F6"/>
    <w:rsid w:val="00711F79"/>
    <w:rsid w:val="00741575"/>
    <w:rsid w:val="007538FD"/>
    <w:rsid w:val="0075616A"/>
    <w:rsid w:val="007A1519"/>
    <w:rsid w:val="00826277"/>
    <w:rsid w:val="00852056"/>
    <w:rsid w:val="00914536"/>
    <w:rsid w:val="0091635A"/>
    <w:rsid w:val="009F291E"/>
    <w:rsid w:val="00A13A47"/>
    <w:rsid w:val="00A2495E"/>
    <w:rsid w:val="00A42E18"/>
    <w:rsid w:val="00AB2E31"/>
    <w:rsid w:val="00AE1946"/>
    <w:rsid w:val="00B1501C"/>
    <w:rsid w:val="00B9494B"/>
    <w:rsid w:val="00C63119"/>
    <w:rsid w:val="00D46E44"/>
    <w:rsid w:val="00DB783A"/>
    <w:rsid w:val="00E70053"/>
    <w:rsid w:val="00EB3A66"/>
    <w:rsid w:val="00EE1F5F"/>
    <w:rsid w:val="00F502F6"/>
    <w:rsid w:val="00F85F6E"/>
    <w:rsid w:val="00FD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3A47"/>
  </w:style>
  <w:style w:type="character" w:styleId="a4">
    <w:name w:val="Emphasis"/>
    <w:basedOn w:val="a0"/>
    <w:uiPriority w:val="20"/>
    <w:qFormat/>
    <w:rsid w:val="00A13A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A47"/>
    <w:rPr>
      <w:rFonts w:ascii="Tahoma" w:hAnsi="Tahoma" w:cs="Tahoma"/>
      <w:sz w:val="16"/>
      <w:szCs w:val="16"/>
    </w:rPr>
  </w:style>
  <w:style w:type="paragraph" w:customStyle="1" w:styleId="a7">
    <w:name w:val="п/ж обычный"/>
    <w:basedOn w:val="a"/>
    <w:rsid w:val="004F0351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34D3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E5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package" Target="embeddings/______Microsoft_Office_PowerPoint1.sldx"/><Relationship Id="rId5" Type="http://schemas.openxmlformats.org/officeDocument/2006/relationships/hyperlink" Target="https://yadi.sk/d/15IMZAHrddZSz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Оксаныч</cp:lastModifiedBy>
  <cp:revision>46</cp:revision>
  <dcterms:created xsi:type="dcterms:W3CDTF">2014-12-07T09:53:00Z</dcterms:created>
  <dcterms:modified xsi:type="dcterms:W3CDTF">2014-12-26T10:32:00Z</dcterms:modified>
</cp:coreProperties>
</file>