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FE" w:rsidRPr="00B8666A" w:rsidRDefault="00B8666A">
      <w:pPr>
        <w:rPr>
          <w:b/>
          <w:sz w:val="28"/>
          <w:szCs w:val="28"/>
        </w:rPr>
      </w:pPr>
      <w:r w:rsidRPr="00B8666A">
        <w:rPr>
          <w:b/>
          <w:sz w:val="28"/>
          <w:szCs w:val="28"/>
        </w:rPr>
        <w:t xml:space="preserve">                                    Семья и школа.</w:t>
      </w:r>
    </w:p>
    <w:p w:rsidR="00B8666A" w:rsidRDefault="00B866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«Ребено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зеркало семьи; как в капли воды </w:t>
      </w:r>
    </w:p>
    <w:p w:rsidR="00B8666A" w:rsidRDefault="00B866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Отражается </w:t>
      </w:r>
      <w:proofErr w:type="spellStart"/>
      <w:r>
        <w:rPr>
          <w:sz w:val="28"/>
          <w:szCs w:val="28"/>
        </w:rPr>
        <w:t>солнце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в детях отражается</w:t>
      </w:r>
    </w:p>
    <w:p w:rsidR="00B8666A" w:rsidRDefault="00B866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Нравственная чистота матери и отца»</w:t>
      </w:r>
    </w:p>
    <w:p w:rsidR="00B8666A" w:rsidRDefault="00B866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В.А. Сухомлинский.</w:t>
      </w:r>
    </w:p>
    <w:p w:rsidR="00B8666A" w:rsidRDefault="00B8666A">
      <w:pPr>
        <w:rPr>
          <w:sz w:val="28"/>
          <w:szCs w:val="28"/>
        </w:rPr>
      </w:pPr>
    </w:p>
    <w:p w:rsidR="003C693E" w:rsidRDefault="003D38E1">
      <w:pPr>
        <w:rPr>
          <w:sz w:val="24"/>
          <w:szCs w:val="24"/>
        </w:rPr>
      </w:pPr>
      <w:r>
        <w:rPr>
          <w:sz w:val="24"/>
          <w:szCs w:val="24"/>
        </w:rPr>
        <w:t>В России достаточно долго существовало мнение о том, что ребенка должны воспитывать детские учреждения и что это является их прямой обязанностью. И вплоть до сегодняшнего дня встречаются ситуации, когда школа и учитель являются главными ответчиками за все неудачи, связанные с воспитан</w:t>
      </w:r>
      <w:r w:rsidR="003C693E">
        <w:rPr>
          <w:sz w:val="24"/>
          <w:szCs w:val="24"/>
        </w:rPr>
        <w:t>ием детей. Такой подход к оценке</w:t>
      </w:r>
      <w:r>
        <w:rPr>
          <w:sz w:val="24"/>
          <w:szCs w:val="24"/>
        </w:rPr>
        <w:t xml:space="preserve"> деятельности школы</w:t>
      </w:r>
      <w:r w:rsidR="003C693E">
        <w:rPr>
          <w:sz w:val="24"/>
          <w:szCs w:val="24"/>
        </w:rPr>
        <w:t xml:space="preserve"> и к оценке</w:t>
      </w:r>
      <w:r>
        <w:rPr>
          <w:sz w:val="24"/>
          <w:szCs w:val="24"/>
        </w:rPr>
        <w:t xml:space="preserve"> </w:t>
      </w:r>
      <w:r w:rsidR="003C693E">
        <w:rPr>
          <w:sz w:val="24"/>
          <w:szCs w:val="24"/>
        </w:rPr>
        <w:t xml:space="preserve">деятельности семьи в воспитании подрастающего поколения привел к появлению безответственности у родителей по отношению к собственным детям. </w:t>
      </w:r>
      <w:r w:rsidR="00DC15AE">
        <w:rPr>
          <w:sz w:val="24"/>
          <w:szCs w:val="24"/>
        </w:rPr>
        <w:t xml:space="preserve">С каждым годом все труднее педагогам находить общий язык с родителями учащихся. Во многих семьях считается дурным тоном советоваться с учителями по поводу возникающих проблем в воспитании ребенка, поэтому, когда родители сами не могут найти выход из создавшейся ситуации и </w:t>
      </w:r>
      <w:proofErr w:type="gramStart"/>
      <w:r w:rsidR="00DC15AE">
        <w:rPr>
          <w:sz w:val="24"/>
          <w:szCs w:val="24"/>
        </w:rPr>
        <w:t>все таки</w:t>
      </w:r>
      <w:proofErr w:type="gramEnd"/>
      <w:r w:rsidR="00DC15AE">
        <w:rPr>
          <w:sz w:val="24"/>
          <w:szCs w:val="24"/>
        </w:rPr>
        <w:t xml:space="preserve"> приходят к учителю за советом или помощью, бывает слишком поздно. Иногда родители просто боятся вынести свою проблему за порог дома, опасаясь, что она </w:t>
      </w:r>
      <w:r w:rsidR="008D7E3A">
        <w:rPr>
          <w:sz w:val="24"/>
          <w:szCs w:val="24"/>
        </w:rPr>
        <w:t xml:space="preserve">станет доступной всем учителям и школьной администрации. </w:t>
      </w:r>
    </w:p>
    <w:p w:rsidR="008D7E3A" w:rsidRDefault="008D7E3A">
      <w:pPr>
        <w:rPr>
          <w:sz w:val="24"/>
          <w:szCs w:val="24"/>
        </w:rPr>
      </w:pPr>
      <w:r>
        <w:rPr>
          <w:sz w:val="24"/>
          <w:szCs w:val="24"/>
        </w:rPr>
        <w:t xml:space="preserve">  Следовательно, в современном мире остро стоит необходимость устанавливать связи между семьей и школой. Школа всегда стремилась к тому, чтобы включить семью в </w:t>
      </w:r>
      <w:r w:rsidR="00C27C2E">
        <w:rPr>
          <w:sz w:val="24"/>
          <w:szCs w:val="24"/>
        </w:rPr>
        <w:t>воспитательный процесс при этом очень часто школа пыталась и пытается брать на себя часть тех проблем воспитания, которые должна решать семья. А ведь у школы несколько иные функции. Она не должна заменять ребенку семью, она должна сделать все возможное, чтобы обучить р</w:t>
      </w:r>
      <w:r w:rsidR="00F44E3C">
        <w:rPr>
          <w:sz w:val="24"/>
          <w:szCs w:val="24"/>
        </w:rPr>
        <w:t xml:space="preserve">ебенка, расширить его кругозор, предоставить возможность </w:t>
      </w:r>
      <w:proofErr w:type="spellStart"/>
      <w:r w:rsidR="00F44E3C">
        <w:rPr>
          <w:sz w:val="24"/>
          <w:szCs w:val="24"/>
        </w:rPr>
        <w:t>самореализоваться</w:t>
      </w:r>
      <w:proofErr w:type="spellEnd"/>
      <w:r w:rsidR="00F44E3C">
        <w:rPr>
          <w:sz w:val="24"/>
          <w:szCs w:val="24"/>
        </w:rPr>
        <w:t>, проявить свои способности.</w:t>
      </w:r>
    </w:p>
    <w:p w:rsidR="00F44E3C" w:rsidRDefault="00F44E3C">
      <w:pPr>
        <w:rPr>
          <w:sz w:val="24"/>
          <w:szCs w:val="24"/>
        </w:rPr>
      </w:pPr>
      <w:r>
        <w:rPr>
          <w:sz w:val="24"/>
          <w:szCs w:val="24"/>
        </w:rPr>
        <w:t xml:space="preserve">  Эта проблема усугубляется рядом явлений, порожденных особенностями социального развития. Меняется структура семьи. Часто в ней нет представителей старших поколени</w:t>
      </w:r>
      <w:proofErr w:type="gramStart"/>
      <w:r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 бабушек и дедушек, которые ранее брали на себя обязанности воспитания внуков. Воспитательный потенциал семьи снизился в силу таких факторов, как нестабильность браков, рост неполных семей, </w:t>
      </w:r>
      <w:r w:rsidR="008C1944">
        <w:rPr>
          <w:sz w:val="24"/>
          <w:szCs w:val="24"/>
        </w:rPr>
        <w:t xml:space="preserve">участившееся появление матерей </w:t>
      </w:r>
      <w:proofErr w:type="gramStart"/>
      <w:r w:rsidR="008C1944">
        <w:rPr>
          <w:sz w:val="24"/>
          <w:szCs w:val="24"/>
        </w:rPr>
        <w:t>–п</w:t>
      </w:r>
      <w:proofErr w:type="gramEnd"/>
      <w:r w:rsidR="008C1944">
        <w:rPr>
          <w:sz w:val="24"/>
          <w:szCs w:val="24"/>
        </w:rPr>
        <w:t>одростков и другие.</w:t>
      </w:r>
    </w:p>
    <w:p w:rsidR="008D09D7" w:rsidRDefault="008D09D7">
      <w:pPr>
        <w:rPr>
          <w:sz w:val="24"/>
          <w:szCs w:val="24"/>
        </w:rPr>
      </w:pPr>
      <w:r>
        <w:rPr>
          <w:sz w:val="24"/>
          <w:szCs w:val="24"/>
        </w:rPr>
        <w:t xml:space="preserve"> В подростковый период процесс воспитания школьников сильно осложняется особенностями физиологического развития </w:t>
      </w:r>
      <w:r w:rsidR="00F66F53">
        <w:rPr>
          <w:sz w:val="24"/>
          <w:szCs w:val="24"/>
        </w:rPr>
        <w:t xml:space="preserve">подростков. Нерегулярное кровоснабжение головного мозга, гормональная перестройка приводят к  неуравновешенности поведения и повышенной возбудимости нервной системы, кроме того, в процессе воспитания учащихся педагоги сталкиваются с проблемой смены авторитетов и развившимся чувством взрослости. Гипертрофированное стремление к самостоятельности у подростков </w:t>
      </w:r>
      <w:r w:rsidR="00F66F53">
        <w:rPr>
          <w:sz w:val="24"/>
          <w:szCs w:val="24"/>
        </w:rPr>
        <w:lastRenderedPageBreak/>
        <w:t>требует иных подходов</w:t>
      </w:r>
      <w:r w:rsidR="00972E45">
        <w:rPr>
          <w:sz w:val="24"/>
          <w:szCs w:val="24"/>
        </w:rPr>
        <w:t xml:space="preserve"> к воспитанию детей в школе и дома. От учителей требуется особый такт и чутье, чтобы преодолеть характерный для этого возраста негативизм, склонность к противодействию ради противодействия.</w:t>
      </w:r>
      <w:r w:rsidR="00472B12">
        <w:rPr>
          <w:sz w:val="24"/>
          <w:szCs w:val="24"/>
        </w:rPr>
        <w:t xml:space="preserve"> И чтоб преодолеть этот барьер,  учитель пытается </w:t>
      </w:r>
      <w:r w:rsidR="00467E26">
        <w:rPr>
          <w:sz w:val="24"/>
          <w:szCs w:val="24"/>
        </w:rPr>
        <w:t>наладить контакт с семьей ребенка, постараться найти выход из данной ситуации, используя разные методы и средства. И один из этих методов – общение.</w:t>
      </w:r>
      <w:r w:rsidR="004E7CB5">
        <w:rPr>
          <w:sz w:val="24"/>
          <w:szCs w:val="24"/>
        </w:rPr>
        <w:t xml:space="preserve"> </w:t>
      </w:r>
      <w:proofErr w:type="gramStart"/>
      <w:r w:rsidR="004E7CB5">
        <w:rPr>
          <w:sz w:val="24"/>
          <w:szCs w:val="24"/>
        </w:rPr>
        <w:t>Роль общения как воспитательного средства проявляется в том, что, общаясь с окружающими людьми в процессе различных видов деятельности, во время игр, спортивны</w:t>
      </w:r>
      <w:r w:rsidR="00D53C22">
        <w:rPr>
          <w:sz w:val="24"/>
          <w:szCs w:val="24"/>
        </w:rPr>
        <w:t>х занятий, входя в неформальные контакты со сверстниками, старшими и младшими школьниками, родственниками, знакомыми другими людьми, ребенок получает разнообразные знания о предметном мире, а также о мире идей и отношений.</w:t>
      </w:r>
      <w:proofErr w:type="gramEnd"/>
      <w:r w:rsidR="00D53C22">
        <w:rPr>
          <w:sz w:val="24"/>
          <w:szCs w:val="24"/>
        </w:rPr>
        <w:t xml:space="preserve">  Это очень эффективный путь познания, поскольку обмен информацией в общении характеризуется высоким уровнем понимания, низкой избыточностью информации, экономией затрат времени.</w:t>
      </w:r>
      <w:r w:rsidR="003879AD">
        <w:rPr>
          <w:sz w:val="24"/>
          <w:szCs w:val="24"/>
        </w:rPr>
        <w:t xml:space="preserve"> Для эффективного использования общения как средства воспитания школьников необходима организация его педагогически направляемого влияния на жизнедеятельность групп, коллективов и отдельных личностей.</w:t>
      </w:r>
    </w:p>
    <w:p w:rsidR="003879AD" w:rsidRDefault="003879AD">
      <w:pPr>
        <w:rPr>
          <w:sz w:val="24"/>
          <w:szCs w:val="24"/>
        </w:rPr>
      </w:pPr>
      <w:r>
        <w:rPr>
          <w:sz w:val="24"/>
          <w:szCs w:val="24"/>
        </w:rPr>
        <w:t xml:space="preserve">   В настоящее время в российском обществе возрождается понимание семейного воспитания как процесса, входе которого решаются задачи развития интеллекта нравственного и эстетического формирования, эмоциональной культуры и физического здоровья детей.</w:t>
      </w:r>
      <w:r w:rsidR="003953BA">
        <w:rPr>
          <w:sz w:val="24"/>
          <w:szCs w:val="24"/>
        </w:rPr>
        <w:t xml:space="preserve"> Эти задачи должны решаться совместно со школой. Проводниками такого сотрудничества должны стать как традиционные структуры </w:t>
      </w:r>
      <w:proofErr w:type="gramStart"/>
      <w:r w:rsidR="003953BA">
        <w:rPr>
          <w:sz w:val="24"/>
          <w:szCs w:val="24"/>
        </w:rPr>
        <w:t xml:space="preserve">( </w:t>
      </w:r>
      <w:proofErr w:type="gramEnd"/>
      <w:r w:rsidR="003953BA">
        <w:rPr>
          <w:sz w:val="24"/>
          <w:szCs w:val="24"/>
        </w:rPr>
        <w:t>родительские комитеты ), так и новые органы учебных заведений, в частности школьные советы с участием родителей.</w:t>
      </w:r>
    </w:p>
    <w:p w:rsidR="008D7E3A" w:rsidRPr="003D38E1" w:rsidRDefault="008D7E3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8666A" w:rsidRPr="00B8666A" w:rsidRDefault="00B8666A">
      <w:pPr>
        <w:rPr>
          <w:sz w:val="28"/>
          <w:szCs w:val="28"/>
        </w:rPr>
      </w:pPr>
    </w:p>
    <w:sectPr w:rsidR="00B8666A" w:rsidRPr="00B8666A" w:rsidSect="003E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66A"/>
    <w:rsid w:val="00017A2F"/>
    <w:rsid w:val="003879AD"/>
    <w:rsid w:val="003953BA"/>
    <w:rsid w:val="003B5861"/>
    <w:rsid w:val="003C693E"/>
    <w:rsid w:val="003D38E1"/>
    <w:rsid w:val="003E29FE"/>
    <w:rsid w:val="0043299E"/>
    <w:rsid w:val="00467E26"/>
    <w:rsid w:val="00472B12"/>
    <w:rsid w:val="004E7CB5"/>
    <w:rsid w:val="008C1944"/>
    <w:rsid w:val="008D09D7"/>
    <w:rsid w:val="008D7E3A"/>
    <w:rsid w:val="00972E45"/>
    <w:rsid w:val="00B8666A"/>
    <w:rsid w:val="00C27C2E"/>
    <w:rsid w:val="00D53C22"/>
    <w:rsid w:val="00DC15AE"/>
    <w:rsid w:val="00F44E3C"/>
    <w:rsid w:val="00F6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2013-07-26T17:52:00Z</dcterms:created>
  <dcterms:modified xsi:type="dcterms:W3CDTF">2013-07-30T05:13:00Z</dcterms:modified>
</cp:coreProperties>
</file>