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47" w:rsidRDefault="00DC1D89">
      <w:r>
        <w:t xml:space="preserve"> «Кошкин дом»</w:t>
      </w:r>
    </w:p>
    <w:p w:rsidR="00DC1D89" w:rsidRDefault="004D6F42">
      <w:r>
        <w:t xml:space="preserve">  </w:t>
      </w:r>
      <w:r w:rsidR="00DC1D89">
        <w:t xml:space="preserve">Наш Клуб  работает в лицее № 590 уже  давно, скоро мы отметим свое 20 </w:t>
      </w:r>
      <w:proofErr w:type="spellStart"/>
      <w:r w:rsidR="00DC1D89">
        <w:t>летие</w:t>
      </w:r>
      <w:proofErr w:type="spellEnd"/>
      <w:r w:rsidR="00DC1D89">
        <w:t>.  Клуб «Кошкин дом» разновозрастная структура, которая объединяет больших и маленьких вокруг общего дела, пронизывая весь школьный коллектив нитями добра, творчества и милосердия. Цель: привить</w:t>
      </w:r>
      <w:r w:rsidR="006160DA">
        <w:t xml:space="preserve"> детям  ответственность за тех «кого мы приручили», воспитать доброту, сострадание, ответственность за питомца, аккуратность, чистоплотность, создать условия для развития  индивидуальности учащегося во внеурочной деятельности. Организация внеурочной работы учащихся в форме клуба «Кошкин </w:t>
      </w:r>
      <w:proofErr w:type="gramStart"/>
      <w:r w:rsidR="006160DA">
        <w:t>дом»позволяет</w:t>
      </w:r>
      <w:proofErr w:type="gramEnd"/>
      <w:r w:rsidR="006160DA">
        <w:t xml:space="preserve"> решить воспитательные, обучающие и развивающие задачи. Обучающие задачи связаны с формированием у детей готовности к решению конкретных </w:t>
      </w:r>
      <w:proofErr w:type="gramStart"/>
      <w:r w:rsidR="006160DA">
        <w:t>практических  жизненных</w:t>
      </w:r>
      <w:proofErr w:type="gramEnd"/>
      <w:r w:rsidR="006160DA">
        <w:t xml:space="preserve"> задач  в сис</w:t>
      </w:r>
      <w:r w:rsidR="00CC2C2E">
        <w:t>теме естественно</w:t>
      </w:r>
      <w:r w:rsidR="006160DA">
        <w:t>научного знания. Воспитательные задачи связаны с чувством ответственности, коммуникативных и организаторских способностей, нравственных качеств. Развивающие  задачи</w:t>
      </w:r>
      <w:r>
        <w:t xml:space="preserve"> </w:t>
      </w:r>
      <w:r w:rsidR="006160DA">
        <w:t>свя</w:t>
      </w:r>
      <w:r>
        <w:t>з</w:t>
      </w:r>
      <w:r w:rsidR="006160DA">
        <w:t>аны с созданием условий</w:t>
      </w:r>
      <w:r>
        <w:t xml:space="preserve"> для позитивной самореализации учащихся, развитием их творческих способностей.</w:t>
      </w:r>
    </w:p>
    <w:p w:rsidR="004D6F42" w:rsidRDefault="004D6F42">
      <w:r>
        <w:t xml:space="preserve">  Главными задачами клубной деятельности, как и всей воспитательной системы  лицея, является создание поля для позитивной самореализации учащихся в соответствии с их желаниями, интересами, склонностями и способностями. Клубная работа объединяет детей вокруг общего дела, в то же время дает возможность каждому проявить себя в разных видах </w:t>
      </w:r>
      <w:proofErr w:type="gramStart"/>
      <w:r>
        <w:t>деятельности  (</w:t>
      </w:r>
      <w:proofErr w:type="gramEnd"/>
      <w:r>
        <w:t>интеллектуальной, творческой, поисковой, организаторской, коммуникативной</w:t>
      </w:r>
      <w:r w:rsidR="007462D3">
        <w:t xml:space="preserve"> и пр.) Самое главное- сформировать у детей убеждение, что каждый вклад в общее дело важен и значим, что нет « больших»  и «маленьких», «важных» и « незначительных» дел. Исходя из этого, можно  утверждать, что клубная работа способствует сплочению детского коллектива и в то же время развитию каждого его члена как неповторимой человеческой индивидуальности, без которого общее дело будет бледнее. Клубная деятельности воспитывает у детей чувство уважения к людям, доброжелательность, ответственность.</w:t>
      </w:r>
    </w:p>
    <w:p w:rsidR="006E40F0" w:rsidRDefault="006E40F0">
      <w:r>
        <w:t xml:space="preserve">  Есть одно важное направление в клубной работе- поиск новых форм взаимодействия школы и семьи. Это направление обусловлено спецификой социальной среды, из которой в школу приходят  ученики. Эта среда неоднородна: в школе обучаются дети из сем</w:t>
      </w:r>
      <w:r w:rsidR="00CC2C2E">
        <w:t xml:space="preserve">ей с </w:t>
      </w:r>
      <w:proofErr w:type="gramStart"/>
      <w:r w:rsidR="00CC2C2E">
        <w:t xml:space="preserve">разными </w:t>
      </w:r>
      <w:r>
        <w:t xml:space="preserve"> образовательными</w:t>
      </w:r>
      <w:proofErr w:type="gramEnd"/>
      <w:r>
        <w:t xml:space="preserve"> запросами</w:t>
      </w:r>
      <w:r w:rsidR="00CC2C2E">
        <w:t>, культурным уровнем</w:t>
      </w:r>
      <w:bookmarkStart w:id="0" w:name="_GoBack"/>
      <w:bookmarkEnd w:id="0"/>
      <w:r>
        <w:t xml:space="preserve"> и социальными возможностями. Это может стать как основой для конфронтации детей, так и основой для взаимной заинтересованности, для общения и развития духовно-нравственной культуры. Работая с детьми, клуб в то же время обращается к родителям, привлекая их в школу, создавая дополнительное поле для общения между детьми и зврослыми</w:t>
      </w:r>
      <w:r w:rsidR="00611563">
        <w:t>.</w:t>
      </w:r>
    </w:p>
    <w:sectPr w:rsidR="006E40F0" w:rsidSect="00D0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D89"/>
    <w:rsid w:val="004D6F42"/>
    <w:rsid w:val="00611563"/>
    <w:rsid w:val="006160DA"/>
    <w:rsid w:val="006E40F0"/>
    <w:rsid w:val="007462D3"/>
    <w:rsid w:val="00CC2C2E"/>
    <w:rsid w:val="00D04E47"/>
    <w:rsid w:val="00D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79B91-D084-4A12-8547-2AA4003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Петрова Александра Николаевна</cp:lastModifiedBy>
  <cp:revision>2</cp:revision>
  <dcterms:created xsi:type="dcterms:W3CDTF">2013-06-18T19:37:00Z</dcterms:created>
  <dcterms:modified xsi:type="dcterms:W3CDTF">2013-06-21T08:49:00Z</dcterms:modified>
</cp:coreProperties>
</file>