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72" w:rsidRPr="00BC6472" w:rsidRDefault="00BC6472" w:rsidP="00BC647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472">
        <w:rPr>
          <w:rFonts w:ascii="Times New Roman" w:hAnsi="Times New Roman" w:cs="Times New Roman"/>
          <w:b/>
          <w:sz w:val="32"/>
          <w:szCs w:val="32"/>
        </w:rPr>
        <w:t>Современные образовательные технологии в обучении математики.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472">
        <w:rPr>
          <w:rFonts w:ascii="Times New Roman" w:hAnsi="Times New Roman" w:cs="Times New Roman"/>
          <w:b/>
          <w:sz w:val="28"/>
          <w:szCs w:val="28"/>
        </w:rPr>
        <w:t>Проблемное обучение.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 xml:space="preserve">Проблемное обучение развивает подход к активизации творческой деятельности обучающихся посредством представления проблемно сформулированных заданий. Теория также содержит положение о научении  решению проблемных задач, но раскрывает его на основе традиционных методик. Суть проблемного обучения состоит в том, что преподаватель не сообщает знаний в готовом виде, но ставит перед учащимися проблемные задачи, побуждая искать пути и средства их решения. И  это самостоятельное добывание знаний путем собственной творческой деятельности стимулирует высокий интерес к учебе; развитие продуктивного мышления; прочные и действенные результаты обучения, т.е. проблемное обучение это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 Целью проблемной технологии выступает приобретение ЗУН, усвоение способов самостоятельной деятельности, развитие познавательных и творческих способностей. Проблемное обучение основано на создании особого вида мотивации     </w:t>
      </w:r>
      <w:proofErr w:type="gramStart"/>
      <w:r w:rsidRPr="00BC647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C6472">
        <w:rPr>
          <w:rFonts w:ascii="Times New Roman" w:hAnsi="Times New Roman" w:cs="Times New Roman"/>
          <w:sz w:val="28"/>
          <w:szCs w:val="28"/>
        </w:rPr>
        <w:t xml:space="preserve">роблемной, поэтому требует адекватного конструирования дидактического материала, который должен быть представлен как цепь проблемных ситуаций. </w:t>
      </w:r>
      <w:proofErr w:type="gramStart"/>
      <w:r w:rsidRPr="00BC6472">
        <w:rPr>
          <w:rFonts w:ascii="Times New Roman" w:hAnsi="Times New Roman" w:cs="Times New Roman"/>
          <w:sz w:val="28"/>
          <w:szCs w:val="28"/>
        </w:rPr>
        <w:t>Проблемные методы – это методы, основанные на создании</w:t>
      </w:r>
      <w:r w:rsid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проблемных ситуаций, активной познавательной деятельности учащихся,</w:t>
      </w:r>
      <w:r w:rsid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состоящей в поиске и решении сложных вопросов, требующих актуализации</w:t>
      </w:r>
      <w:r w:rsid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знаний, анализа, умения видеть за отдельными фактами явление и закономерности.</w:t>
      </w:r>
      <w:proofErr w:type="gramEnd"/>
      <w:r w:rsidRPr="00BC6472">
        <w:rPr>
          <w:rFonts w:ascii="Times New Roman" w:hAnsi="Times New Roman" w:cs="Times New Roman"/>
          <w:sz w:val="28"/>
          <w:szCs w:val="28"/>
        </w:rPr>
        <w:t xml:space="preserve"> В современной теории проблемного обучения различают два вида проблемных ситуаций:  </w:t>
      </w:r>
      <w:proofErr w:type="gramStart"/>
      <w:r w:rsidRPr="00BC6472">
        <w:rPr>
          <w:rFonts w:ascii="Times New Roman" w:hAnsi="Times New Roman" w:cs="Times New Roman"/>
          <w:sz w:val="28"/>
          <w:szCs w:val="28"/>
        </w:rPr>
        <w:t>психологическую</w:t>
      </w:r>
      <w:proofErr w:type="gramEnd"/>
      <w:r w:rsidRPr="00BC6472">
        <w:rPr>
          <w:rFonts w:ascii="Times New Roman" w:hAnsi="Times New Roman" w:cs="Times New Roman"/>
          <w:sz w:val="28"/>
          <w:szCs w:val="28"/>
        </w:rPr>
        <w:t xml:space="preserve"> и педагогическую. Первая </w:t>
      </w:r>
      <w:r w:rsidRPr="00BC6472">
        <w:rPr>
          <w:rFonts w:ascii="Times New Roman" w:hAnsi="Times New Roman" w:cs="Times New Roman"/>
          <w:sz w:val="28"/>
          <w:szCs w:val="28"/>
        </w:rPr>
        <w:lastRenderedPageBreak/>
        <w:t>касается деятельности учеников, вторая представляет организацию учебного процесса. Педагогическая проблемная ситуация создается с помощью активизирующих действий, вопросов педагога, подчеркивающих новизну, важность, красоту и другие отличительные качества объекта познания. Создание психологической проблемной ситуации сугубо индивидуально. Не слишком трудная, ни слишком легкая познавательная задача не создают проблемной ситуации для детей.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6472">
        <w:rPr>
          <w:rFonts w:ascii="Times New Roman" w:hAnsi="Times New Roman" w:cs="Times New Roman"/>
          <w:b/>
          <w:sz w:val="28"/>
          <w:szCs w:val="28"/>
        </w:rPr>
        <w:t>Разноуровневое</w:t>
      </w:r>
      <w:proofErr w:type="spellEnd"/>
      <w:r w:rsidRPr="00BC6472">
        <w:rPr>
          <w:rFonts w:ascii="Times New Roman" w:hAnsi="Times New Roman" w:cs="Times New Roman"/>
          <w:b/>
          <w:sz w:val="28"/>
          <w:szCs w:val="28"/>
        </w:rPr>
        <w:t xml:space="preserve"> обучение</w:t>
      </w:r>
      <w:r w:rsidR="007338F5">
        <w:rPr>
          <w:rFonts w:ascii="Times New Roman" w:hAnsi="Times New Roman" w:cs="Times New Roman"/>
          <w:b/>
          <w:sz w:val="28"/>
          <w:szCs w:val="28"/>
        </w:rPr>
        <w:t>.</w:t>
      </w:r>
    </w:p>
    <w:p w:rsidR="005C35A2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 xml:space="preserve">Интеллектуальное и нравственное развитие личности – основная цель базового школьного образования. Изменившиеся цели обучения, направленные на развитие личности школьника, изменения в содержании образования влекут за собой изменения в формах и методах обучения. Отсюда вытекает создание качественно новой системы обучения, в которой ведущим явилось бы личностно-ориентированное обучение, т.е. такое обучение, где во главу  угла ставится личность ребенка, его самобытность,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. Личностно-ориентированные технологии предполагают учет индивидуальных особенностей каждого ученика, т.е. дифференцированный подход в обучении к каждому ученику с учетом его конкретных знаний, умений и навыков, а также такие критерии оценки, которые не только устанавливают уровень успешности обучения, но и оказывают воспитательное воздействие на учащихся, стимулируя их учебную деятельность.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 обучение необходимо для того, чтобы предоставить ШАНС каждому ученику. Для достижения новых целей образования технология дифференцированного обучения  дает гарантированный результат освоения базовых знаний всеми учащимися и одновременно с возможностями для каждого реализовать свои склонности и способности на продвинутом уровне. При данном способе обучения обеспечивается комфортное психологическое самочувствие обучающих и обучающихся, резкое снижение конфликтных ситуаций на уроках. Создаются </w:t>
      </w:r>
      <w:r w:rsidRPr="00BC6472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благоприятные предпосылки для повышения уровня общей культуры. За время работы мною создано много дидактического материала, различающегося по объёму, сложности, методам и приёмам выполнения заданий. Создан материал для трехуровневой диагностики результатов обучения, контролирующие не только уровень овладения знаниями, но и уровень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 умений и навыков. Создана методическая папка с материалами тематической рефлексии для учащихся 5-7 классов («Действия с обыкновенными дробями», «Действия с десятичными дробями», «Совместные действия с обыкновенными и десятичными дробями», «Проценты», «Степень с натуральным показателем и ее свойства» и др.)</w:t>
      </w:r>
      <w:proofErr w:type="gramStart"/>
      <w:r w:rsidRPr="00BC647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C6472">
        <w:rPr>
          <w:rFonts w:ascii="Times New Roman" w:hAnsi="Times New Roman" w:cs="Times New Roman"/>
          <w:sz w:val="28"/>
          <w:szCs w:val="28"/>
        </w:rPr>
        <w:t>ля организации дифференциро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ванного обучения я использую:  </w:t>
      </w:r>
      <w:r w:rsidRPr="00BC6472">
        <w:rPr>
          <w:rFonts w:ascii="Times New Roman" w:hAnsi="Times New Roman" w:cs="Times New Roman"/>
          <w:sz w:val="28"/>
          <w:szCs w:val="28"/>
        </w:rPr>
        <w:t>*индивидуальные,  групповые  и   коллективные  виды   работ  с учащимися.    *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   раздаточные    материалы, которые включают   в   себя   задания   различной   направленности:  для  контроля,  творческие,  для  изучения  нового   материала,  для  закрепления,  для   повышения  мотивации   познавательной   деятельности  учеников.      </w:t>
      </w:r>
    </w:p>
    <w:p w:rsidR="005C35A2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 xml:space="preserve">*индивидуальную   работу  со   слабыми   детьми.           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 xml:space="preserve"> Данная  система   работы  включает   в   себя   изучение   особенностей   учеников,   дифференцирование   объема   и   сложности    заданий,   помощь отстающим ученикам.  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 обучение — это педагогическая технология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организации учебного процесса, в рамках которого предполагается разный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уровень усвоения учебного материала, то есть глубина и сложность одного и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того же учебного материала различна в группах уровня</w:t>
      </w:r>
      <w:proofErr w:type="gramStart"/>
      <w:r w:rsidRPr="00BC647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C6472">
        <w:rPr>
          <w:rFonts w:ascii="Times New Roman" w:hAnsi="Times New Roman" w:cs="Times New Roman"/>
          <w:sz w:val="28"/>
          <w:szCs w:val="28"/>
        </w:rPr>
        <w:t>, Б, C, что дает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возможность каждому ученику овладевать учебным материалом по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отдельным предметам школьной программы на разном уровне (А, В, С), но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не ниже базового, в зависимости от способностей и индивидуальных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особенно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стей личности каждого учащегося. </w:t>
      </w:r>
      <w:r w:rsidRPr="00BC6472">
        <w:rPr>
          <w:rFonts w:ascii="Times New Roman" w:hAnsi="Times New Roman" w:cs="Times New Roman"/>
          <w:sz w:val="28"/>
          <w:szCs w:val="28"/>
        </w:rPr>
        <w:t xml:space="preserve">Схема образовательных траекторий в рамках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 обучения -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это технология, при которой за критерий оценки деятельности ученика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lastRenderedPageBreak/>
        <w:t>принимаются его усилия по овладению этим материалом, творческому его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применению. Темы же, предписанные стандартами образования, остаются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едины для всех уровней обучения.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472">
        <w:rPr>
          <w:rFonts w:ascii="Times New Roman" w:hAnsi="Times New Roman" w:cs="Times New Roman"/>
          <w:b/>
          <w:sz w:val="28"/>
          <w:szCs w:val="28"/>
        </w:rPr>
        <w:t>Проектные методы обучения</w:t>
      </w:r>
      <w:r w:rsidR="005C35A2" w:rsidRPr="00BC6472">
        <w:rPr>
          <w:rFonts w:ascii="Times New Roman" w:hAnsi="Times New Roman" w:cs="Times New Roman"/>
          <w:b/>
          <w:sz w:val="28"/>
          <w:szCs w:val="28"/>
        </w:rPr>
        <w:t>.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В основе метода проектов лежит развитие познавательных, творческих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 Метод проектов используется в том случае, когда в учебном процессе возникает какая-либо исследовательская, творческая задача, для решения которой требуются интегрированные знания из различных областей, а также применение исследовательских методик</w:t>
      </w:r>
      <w:r w:rsidR="005C35A2" w:rsidRPr="00BC6472">
        <w:rPr>
          <w:rFonts w:ascii="Times New Roman" w:hAnsi="Times New Roman" w:cs="Times New Roman"/>
          <w:sz w:val="28"/>
          <w:szCs w:val="28"/>
        </w:rPr>
        <w:t>.</w:t>
      </w:r>
      <w:r w:rsidRPr="00BC6472">
        <w:rPr>
          <w:rFonts w:ascii="Times New Roman" w:hAnsi="Times New Roman" w:cs="Times New Roman"/>
          <w:sz w:val="28"/>
          <w:szCs w:val="28"/>
        </w:rPr>
        <w:t xml:space="preserve"> Иссле</w:t>
      </w:r>
      <w:r w:rsidR="005C35A2" w:rsidRPr="00BC6472">
        <w:rPr>
          <w:rFonts w:ascii="Times New Roman" w:hAnsi="Times New Roman" w:cs="Times New Roman"/>
          <w:sz w:val="28"/>
          <w:szCs w:val="28"/>
        </w:rPr>
        <w:t>довательские методы в обучении р</w:t>
      </w:r>
      <w:r w:rsidRPr="00BC6472">
        <w:rPr>
          <w:rFonts w:ascii="Times New Roman" w:hAnsi="Times New Roman" w:cs="Times New Roman"/>
          <w:sz w:val="28"/>
          <w:szCs w:val="28"/>
        </w:rPr>
        <w:t>азвивают логическое мышление, самостоятельность. Данная деятельность  способствует рационализации и интеграции  процесса обучения, а также возрастает эффективность урока и положительное от</w:t>
      </w:r>
      <w:r w:rsidR="005C35A2" w:rsidRPr="00BC6472">
        <w:rPr>
          <w:rFonts w:ascii="Times New Roman" w:hAnsi="Times New Roman" w:cs="Times New Roman"/>
          <w:sz w:val="28"/>
          <w:szCs w:val="28"/>
        </w:rPr>
        <w:t>ношение  к изучаемому материалу,</w:t>
      </w:r>
      <w:r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="005C35A2" w:rsidRPr="00BC6472">
        <w:rPr>
          <w:rFonts w:ascii="Times New Roman" w:hAnsi="Times New Roman" w:cs="Times New Roman"/>
          <w:sz w:val="28"/>
          <w:szCs w:val="28"/>
        </w:rPr>
        <w:t>формированию</w:t>
      </w:r>
      <w:r w:rsidRPr="00BC64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Pr="00BC6472">
        <w:rPr>
          <w:rFonts w:ascii="Times New Roman" w:hAnsi="Times New Roman" w:cs="Times New Roman"/>
          <w:sz w:val="28"/>
          <w:szCs w:val="28"/>
        </w:rPr>
        <w:t>надпредметных</w:t>
      </w:r>
      <w:bookmarkEnd w:id="0"/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  знаний, умений</w:t>
      </w:r>
      <w:r w:rsidR="005C35A2" w:rsidRPr="00BC6472">
        <w:rPr>
          <w:rFonts w:ascii="Times New Roman" w:hAnsi="Times New Roman" w:cs="Times New Roman"/>
          <w:sz w:val="28"/>
          <w:szCs w:val="28"/>
        </w:rPr>
        <w:t>.</w:t>
      </w:r>
    </w:p>
    <w:p w:rsidR="005C35A2" w:rsidRPr="00BC6472" w:rsidRDefault="005C35A2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E21" w:rsidRPr="00BC6472" w:rsidRDefault="007338F5" w:rsidP="00BC64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т</w:t>
      </w:r>
      <w:r w:rsidR="001E1E21" w:rsidRPr="00BC6472">
        <w:rPr>
          <w:rFonts w:ascii="Times New Roman" w:hAnsi="Times New Roman" w:cs="Times New Roman"/>
          <w:b/>
          <w:sz w:val="28"/>
          <w:szCs w:val="28"/>
        </w:rPr>
        <w:t>ех</w:t>
      </w:r>
      <w:r>
        <w:rPr>
          <w:rFonts w:ascii="Times New Roman" w:hAnsi="Times New Roman" w:cs="Times New Roman"/>
          <w:b/>
          <w:sz w:val="28"/>
          <w:szCs w:val="28"/>
        </w:rPr>
        <w:t>нологии.</w:t>
      </w:r>
    </w:p>
    <w:p w:rsidR="005C35A2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Реализация игровых технологий дает возможность многогранного раскрытия личности, развития её способностей, сплочения ученического коллектива на основе общих интересов и замыслов. Игровые технологии связаны с игровой формой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взаимодействия педаг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ога и учащихся через реализацию </w:t>
      </w:r>
      <w:r w:rsidRPr="00BC6472">
        <w:rPr>
          <w:rFonts w:ascii="Times New Roman" w:hAnsi="Times New Roman" w:cs="Times New Roman"/>
          <w:sz w:val="28"/>
          <w:szCs w:val="28"/>
        </w:rPr>
        <w:t>определенного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сюжета (игры, сказки, спектакли, деловое общение). Игровые технологии занимают важное место в учебно-воспитательном процессе, так как не только способствуют воспитанию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познавательных интересов и активизации деятельности учащихся, но и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выполняют ряд других функций: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1) правильно организованная с учётом специфики материала игра тренирует</w:t>
      </w:r>
    </w:p>
    <w:p w:rsidR="005C35A2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lastRenderedPageBreak/>
        <w:t>память, помогает учащимся выработать речевые умения и навыки;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2) игра стимулирует умственную деятельность учащихся, развивает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внимание и познавательный интерес к предмету;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3) игра - один из приёмов преодоления пассивности учеников.</w:t>
      </w:r>
    </w:p>
    <w:p w:rsidR="005C35A2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 xml:space="preserve"> При этом образовательные задачи включаются в содержание игры. В образовательном процессе используют занимательные, театрализованные, деловые, ролевые, компьютерные игры.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 xml:space="preserve">В педагогической науке феномен игры рассматривается как способ организации воспитания и обучения, как компонент педагогической культуры, изучаются формы и способы оптимизации игровой деятельности современного поколения.  Игровые технологии способствуют расширению  кругозора, развитию познавательной деятельности, формированию определенных умений и навыков, необходимых в практической деятельности, развитию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 умений и навыков. Понятие «игровые технологии» включает достаточно обширную группу приемов организации педагогического процесса в форме разных педагогических игр. В отличие от игр вообще,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 Игровая форма занятий создается на уроках при помощи игровых приемов и ситуаций, выступающих как средство побуждения, стимулирования к учебной деятельности. Деятельность учащихся должна быть построена на творческом использовании игры и игровых действий в учебно-воспитательном процессе, наиболее удовлетворяющей возрастные потребности конкретной категории учеников.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 xml:space="preserve">Значение игровой технологии невозможно исчерпать и оценить развлекательно-рекреативными возможностями. В том и состоит ее феномен, что являясь развлечением, отдыхом, она способна перерасти в обучение, в </w:t>
      </w:r>
      <w:r w:rsidRPr="00BC6472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творчество, в терапию, в модель типа человеческих отношений и проявлений в труде, воспитании. В современной школе, делающей ставку на активизацию и интенсификацию учебного процесса, игровая технология используется в следующих случаях: 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*в качестве самостоятельных технологий для освоения понятия, темы и даже раздела учебного предмета;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*как элементы (иногда весьма существенные) более обширной технологии;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*в качестве технологии занятия или его фрагмента (введения, объяснения, закрепления, упражнения, контроля);</w:t>
      </w:r>
    </w:p>
    <w:p w:rsidR="005C35A2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*как технология внеклассной работы.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 xml:space="preserve">В своей педагогической практике мною используются такие формы педагогических игр как: математические КВН, турниры любителей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, конкурсы на самого быстрого вычислителя, чемпионат математических головоломок, мастерская «Геометрических орнаментов и бордюров» и др. 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В рамках ежегодной Математической декады проводится фестиваль Математических сказок, участие в котором вызывает неизменный интерес не только у самих учащихся, но и у родительской общественности.</w:t>
      </w:r>
    </w:p>
    <w:p w:rsidR="005C35A2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Высокой активностью детей характеризуются  уроки в 5 классе в IV четверти по теме «Площади и объёмы», в 6 классе в III четверти – по теме «Масштаб», где работа строится в группах (бригадах) с распределением ролей-обязанностей, заполнять маршрутные листы, обосновывать и отстаивать свои решения.   Игровое обучение доказало высокую эффективность использования игровых, соревновательных, командных методов обучения. Наибольший интерес, в образовательном процессе, представляют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 игровые </w:t>
      </w:r>
      <w:r w:rsidRPr="00BC6472">
        <w:rPr>
          <w:rFonts w:ascii="Times New Roman" w:hAnsi="Times New Roman" w:cs="Times New Roman"/>
          <w:sz w:val="28"/>
          <w:szCs w:val="28"/>
        </w:rPr>
        <w:t>технологии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. </w:t>
      </w:r>
      <w:r w:rsidRPr="00BC6472">
        <w:rPr>
          <w:rFonts w:ascii="Times New Roman" w:hAnsi="Times New Roman" w:cs="Times New Roman"/>
          <w:sz w:val="28"/>
          <w:szCs w:val="28"/>
        </w:rPr>
        <w:t xml:space="preserve">Разработкой теории игры, 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ее методологических основ, </w:t>
      </w:r>
      <w:r w:rsidRPr="00BC6472">
        <w:rPr>
          <w:rFonts w:ascii="Times New Roman" w:hAnsi="Times New Roman" w:cs="Times New Roman"/>
          <w:sz w:val="28"/>
          <w:szCs w:val="28"/>
        </w:rPr>
        <w:t>выяснением ее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социальной природы, значения для развития обучаемого в отечественной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 xml:space="preserve">педагогике занимались Л. С. Выготский, А.Н. Леонтьев, Д.Б.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lastRenderedPageBreak/>
        <w:t>Эльконин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BC64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6472">
        <w:rPr>
          <w:rFonts w:ascii="Times New Roman" w:hAnsi="Times New Roman" w:cs="Times New Roman"/>
          <w:sz w:val="28"/>
          <w:szCs w:val="28"/>
        </w:rPr>
        <w:t>еализация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 игровых приёмов и ситуаций при урочной форме занятий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происходит по таким основным направлениям: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* дидактическая цель ставится перед учащимися в форме игровой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задачи;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*учебная деятельность подчиняется правилам игры;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 xml:space="preserve">* учебный материал используется в качестве её средства, </w:t>
      </w:r>
      <w:proofErr w:type="gramStart"/>
      <w:r w:rsidRPr="00BC64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6472">
        <w:rPr>
          <w:rFonts w:ascii="Times New Roman" w:hAnsi="Times New Roman" w:cs="Times New Roman"/>
          <w:sz w:val="28"/>
          <w:szCs w:val="28"/>
        </w:rPr>
        <w:t xml:space="preserve"> учебную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деятельность вводится элемент соревнования, который переводит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 xml:space="preserve">дидактическую задачу </w:t>
      </w:r>
      <w:proofErr w:type="gramStart"/>
      <w:r w:rsidRPr="00BC64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6472">
        <w:rPr>
          <w:rFonts w:ascii="Times New Roman" w:hAnsi="Times New Roman" w:cs="Times New Roman"/>
          <w:sz w:val="28"/>
          <w:szCs w:val="28"/>
        </w:rPr>
        <w:t xml:space="preserve"> игровую;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 xml:space="preserve">*успешное выполнение дидактического задания связывается с </w:t>
      </w:r>
      <w:proofErr w:type="gramStart"/>
      <w:r w:rsidRPr="00BC6472">
        <w:rPr>
          <w:rFonts w:ascii="Times New Roman" w:hAnsi="Times New Roman" w:cs="Times New Roman"/>
          <w:sz w:val="28"/>
          <w:szCs w:val="28"/>
        </w:rPr>
        <w:t>игровым</w:t>
      </w:r>
      <w:proofErr w:type="gramEnd"/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результатом.</w:t>
      </w:r>
    </w:p>
    <w:p w:rsidR="00064ABF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Игровые технологии занимают важное место в учебно-воспитательном процессе, так как не только способствуют воспитанию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познавательных интересов и активизации деятельности учащихся, но и</w:t>
      </w:r>
      <w:r w:rsidR="005C35A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выполняют ряд других функций: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1) правильно организованная с учётом специфики материала игра тренирует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память, помогает учащимся выработать речевые умения и навыки;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2) игра стимулирует умственную деятельность учащихся, развивает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внимание и познавательный интерес к предмету;</w:t>
      </w:r>
    </w:p>
    <w:p w:rsidR="00064ABF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3) игра - один из приёмов преодоления пассивности учеников.</w:t>
      </w:r>
    </w:p>
    <w:p w:rsidR="00064ABF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Функция игры – ее разнообразная полезность.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У каждого вида игры своя полезность. Выделим наиболее важные функци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и игры как педагогического </w:t>
      </w:r>
      <w:r w:rsidRPr="00BC6472">
        <w:rPr>
          <w:rFonts w:ascii="Times New Roman" w:hAnsi="Times New Roman" w:cs="Times New Roman"/>
          <w:sz w:val="28"/>
          <w:szCs w:val="28"/>
        </w:rPr>
        <w:t>феномена культуры.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Социокультурное назначение игры. Игра – сильнейшее средство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lastRenderedPageBreak/>
        <w:t>социализации ребенка, включающее в себя как социально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контролируемые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процессы целенаправленного воздействия их на становление личности,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усвоение знаний, духовных ценностей и норм, присущих обществу или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группе сверстников, так и спонтанные процессы, влияющие на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формирование человека. Социокультурное назначение игры может означать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синтез усвоения человеком богатства культуры, потенций воспитания и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формирования его как личности, позволяющей функционировать в качестве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полноправного члена коллектива.</w:t>
      </w:r>
    </w:p>
    <w:p w:rsidR="00064ABF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Функция межнациональной коммуникации. И. Кант считал человечество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самой коммуникабельностью. Игры национальны и в то же время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 xml:space="preserve">интернациональны,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межнациональны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общечеловечны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>. Игры дают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возможность моделировать разные ситуации жизни, искать выход из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конфликтов, не прибегая к агрессивности, учат разнообразию эмоций в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восприятии всего существующего в жизни.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Функция самореализации человека в игре. Это одна из основных функций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игры. Для человека игра важна как сфера реализации себя как личности.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Именно в этом плане ему важен сам процесс игры, а не ее результата,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 или достижение какой-либо цели. Процесс игры – это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пространство самореализации. Человеческая практика постоянно вводится в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игровую ситуацию, чтобы раскрыть возможные или даже имеющиеся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проблемы у человека и моделировать их снятие.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 xml:space="preserve">Коммуникативная игра. 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Игра – деятельность коммуникативная, хотя по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чисто игровым правилам и конкретная. Она вводит учащегося в реальный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конте</w:t>
      </w:r>
      <w:proofErr w:type="gramStart"/>
      <w:r w:rsidRPr="00BC6472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BC6472">
        <w:rPr>
          <w:rFonts w:ascii="Times New Roman" w:hAnsi="Times New Roman" w:cs="Times New Roman"/>
          <w:sz w:val="28"/>
          <w:szCs w:val="28"/>
        </w:rPr>
        <w:t>ожнейших человеческих отношений. Любое игровое общество –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 xml:space="preserve">коллектив, </w:t>
      </w:r>
      <w:proofErr w:type="gramStart"/>
      <w:r w:rsidRPr="00BC6472">
        <w:rPr>
          <w:rFonts w:ascii="Times New Roman" w:hAnsi="Times New Roman" w:cs="Times New Roman"/>
          <w:sz w:val="28"/>
          <w:szCs w:val="28"/>
        </w:rPr>
        <w:t>выступающей</w:t>
      </w:r>
      <w:proofErr w:type="gramEnd"/>
      <w:r w:rsidRPr="00BC6472">
        <w:rPr>
          <w:rFonts w:ascii="Times New Roman" w:hAnsi="Times New Roman" w:cs="Times New Roman"/>
          <w:sz w:val="28"/>
          <w:szCs w:val="28"/>
        </w:rPr>
        <w:t xml:space="preserve"> применительно к каждому игроку как организация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и коммуникативное начало, имеющее множество коммуникативных связей.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Если игра есть форма общения людей, то вне контактов взаимодействия,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взаимопонимания,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взаимоуступок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 никакой игры между ними быть не может.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lastRenderedPageBreak/>
        <w:t>Диагностическая функция игры. Диагностика – способность распознавать,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 xml:space="preserve">процесс постановки диагноза. Игра обладает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предсказательностью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>; она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диагностичнее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>, чем любая другая деятельность человека, во-первых, потому,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72">
        <w:rPr>
          <w:rFonts w:ascii="Times New Roman" w:hAnsi="Times New Roman" w:cs="Times New Roman"/>
          <w:sz w:val="28"/>
          <w:szCs w:val="28"/>
        </w:rPr>
        <w:t>что индивид ведет себя в игре на максимуме проявлений (интеллект,</w:t>
      </w:r>
      <w:proofErr w:type="gramEnd"/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творчество); во-вторых, игра сама по себе – это особое «поле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самовыражения»</w:t>
      </w:r>
      <w:proofErr w:type="gramStart"/>
      <w:r w:rsidRPr="00BC64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6472">
        <w:rPr>
          <w:rFonts w:ascii="Times New Roman" w:hAnsi="Times New Roman" w:cs="Times New Roman"/>
          <w:sz w:val="28"/>
          <w:szCs w:val="28"/>
        </w:rPr>
        <w:t>гротерапевтическая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 .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 xml:space="preserve"> Игра может и должна быть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использована для преодоления различных трудностей, возникающих у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человека в поведении, в общении с окружающими, в учении. Оценивая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 xml:space="preserve">терапевтическое значение игровых приемов, Д.Б.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 писал, что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 xml:space="preserve">эффект игровой терапии определяется практикой </w:t>
      </w:r>
      <w:proofErr w:type="gramStart"/>
      <w:r w:rsidRPr="00BC6472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BC6472">
        <w:rPr>
          <w:rFonts w:ascii="Times New Roman" w:hAnsi="Times New Roman" w:cs="Times New Roman"/>
          <w:sz w:val="28"/>
          <w:szCs w:val="28"/>
        </w:rPr>
        <w:t xml:space="preserve"> социальных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отношений, которые получает ребенок в ролевой игре.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 xml:space="preserve">Функция коррекции в игре. </w:t>
      </w:r>
      <w:proofErr w:type="gramStart"/>
      <w:r w:rsidRPr="00BC6472">
        <w:rPr>
          <w:rFonts w:ascii="Times New Roman" w:hAnsi="Times New Roman" w:cs="Times New Roman"/>
          <w:sz w:val="28"/>
          <w:szCs w:val="28"/>
        </w:rPr>
        <w:t>Психологическая</w:t>
      </w:r>
      <w:proofErr w:type="gramEnd"/>
      <w:r w:rsidRPr="00BC6472">
        <w:rPr>
          <w:rFonts w:ascii="Times New Roman" w:hAnsi="Times New Roman" w:cs="Times New Roman"/>
          <w:sz w:val="28"/>
          <w:szCs w:val="28"/>
        </w:rPr>
        <w:t xml:space="preserve"> коррекции в игре происходит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естественно, если все учащиеся усвоили правила и сюжет игры, если каждый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72">
        <w:rPr>
          <w:rFonts w:ascii="Times New Roman" w:hAnsi="Times New Roman" w:cs="Times New Roman"/>
          <w:sz w:val="28"/>
          <w:szCs w:val="28"/>
        </w:rPr>
        <w:t>участник игры хорошо знает не только свою роль, но и роли своих</w:t>
      </w:r>
      <w:proofErr w:type="gramEnd"/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партнеров, если процесс и цель игры их объединяют. Коррекционные игры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72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BC6472">
        <w:rPr>
          <w:rFonts w:ascii="Times New Roman" w:hAnsi="Times New Roman" w:cs="Times New Roman"/>
          <w:sz w:val="28"/>
          <w:szCs w:val="28"/>
        </w:rPr>
        <w:t xml:space="preserve"> оказать помощь учащимся с отклоняющимся поведением, помочь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 xml:space="preserve">им справиться с переживаниями, препятствующими их </w:t>
      </w:r>
      <w:proofErr w:type="gramStart"/>
      <w:r w:rsidRPr="00BC6472">
        <w:rPr>
          <w:rFonts w:ascii="Times New Roman" w:hAnsi="Times New Roman" w:cs="Times New Roman"/>
          <w:sz w:val="28"/>
          <w:szCs w:val="28"/>
        </w:rPr>
        <w:t>нормальному</w:t>
      </w:r>
      <w:proofErr w:type="gramEnd"/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самочувствию и общению со сверстниками в группе.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 xml:space="preserve">Развлекательная функция игры. Развлечение – это влечение к </w:t>
      </w:r>
      <w:proofErr w:type="gramStart"/>
      <w:r w:rsidRPr="00BC6472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BC6472">
        <w:rPr>
          <w:rFonts w:ascii="Times New Roman" w:hAnsi="Times New Roman" w:cs="Times New Roman"/>
          <w:sz w:val="28"/>
          <w:szCs w:val="28"/>
        </w:rPr>
        <w:t>,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разнообразному. Развлекательная функция игры связана с созданием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определенного комфорта, благоприятной атмосферы, душевной радости как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защитных механизмов, т.е. стабилизации личности, реализации уровней ее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lastRenderedPageBreak/>
        <w:t>притязаний. Развлечение в играх – поиск. Игра обладает магией, способной давать пищу фантазии, выводящей на развлекательность. Игра является моделью игры как таковой. Игра важнейшее средство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воспитания школьников. Игра деятельность спонтанная, непринужденная.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Мир игр очень разнообразен. Существуют разные варианты классификации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игр. Каждая игра уникальна, содержит в себе различные функции. Каждый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вид игр помогает в развитии ребенка, как здорового человека, так и здоровой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личности. При правильном подборе игр можно спланировать и создать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условия для нормального развития и социализации ребенка.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472">
        <w:rPr>
          <w:rFonts w:ascii="Times New Roman" w:hAnsi="Times New Roman" w:cs="Times New Roman"/>
          <w:b/>
          <w:sz w:val="28"/>
          <w:szCs w:val="28"/>
        </w:rPr>
        <w:t>Технология обучение в сотрудничестве</w:t>
      </w:r>
      <w:r w:rsidR="00064ABF" w:rsidRPr="00BC6472">
        <w:rPr>
          <w:rFonts w:ascii="Times New Roman" w:hAnsi="Times New Roman" w:cs="Times New Roman"/>
          <w:b/>
          <w:sz w:val="28"/>
          <w:szCs w:val="28"/>
        </w:rPr>
        <w:t>.</w:t>
      </w:r>
    </w:p>
    <w:p w:rsidR="00064ABF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Обучение в сотрудничестве рассматривается в мировой педагогике как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наиболее успешная альтернатива традиционным методам.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Педагогика сотрудничества - эта одна из технологий личностно –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ориентированного обучения, которая основана на принципах:</w:t>
      </w:r>
      <w:r w:rsidR="00064ABF" w:rsidRPr="00BC6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-взаимозависимость членов группы;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- личная ответственность каждого члена группы за собственные успех</w:t>
      </w:r>
      <w:r w:rsidR="007338F5"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-успехи группы</w:t>
      </w:r>
      <w:r w:rsidR="007338F5">
        <w:rPr>
          <w:rFonts w:ascii="Times New Roman" w:hAnsi="Times New Roman" w:cs="Times New Roman"/>
          <w:sz w:val="28"/>
          <w:szCs w:val="28"/>
        </w:rPr>
        <w:t>.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Наличие опыта работы в группах ускоряют процесс обмена идеями при организации мозгового штурма</w:t>
      </w:r>
      <w:r w:rsidR="00064ABF" w:rsidRPr="00BC6472">
        <w:rPr>
          <w:rFonts w:ascii="Times New Roman" w:hAnsi="Times New Roman" w:cs="Times New Roman"/>
          <w:sz w:val="28"/>
          <w:szCs w:val="28"/>
        </w:rPr>
        <w:t>.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</w:t>
      </w:r>
      <w:r w:rsidR="00064ABF" w:rsidRPr="00BC6472">
        <w:rPr>
          <w:rFonts w:ascii="Times New Roman" w:hAnsi="Times New Roman" w:cs="Times New Roman"/>
          <w:b/>
          <w:sz w:val="28"/>
          <w:szCs w:val="28"/>
        </w:rPr>
        <w:t>.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 xml:space="preserve">Применение информационных технологий позволяет формировать </w:t>
      </w:r>
      <w:proofErr w:type="gramStart"/>
      <w:r w:rsidRPr="00BC6472">
        <w:rPr>
          <w:rFonts w:ascii="Times New Roman" w:hAnsi="Times New Roman" w:cs="Times New Roman"/>
          <w:sz w:val="28"/>
          <w:szCs w:val="28"/>
        </w:rPr>
        <w:t>ключевые</w:t>
      </w:r>
      <w:proofErr w:type="gramEnd"/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lastRenderedPageBreak/>
        <w:t>компетенции учащихся. С помощью ИКТ можно решать следующие дидактические задачи: совершенствование организации преподавания, повышение индивидуализации обучения;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повышение продуктивности самоподготовки учащихся;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усиление мотивации к обучению;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активизация процесса обучения, возможность привлечения учащихся к исследовательской деятельности;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обеспечение гибкости процесса обучения</w:t>
      </w:r>
      <w:r w:rsidR="00FE05B8" w:rsidRPr="00BC6472">
        <w:rPr>
          <w:rFonts w:ascii="Times New Roman" w:hAnsi="Times New Roman" w:cs="Times New Roman"/>
          <w:sz w:val="28"/>
          <w:szCs w:val="28"/>
        </w:rPr>
        <w:t>.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Компьютер и средства мультимедиа применяются на уроках  для того, чтобы решать специальные практические задачи. При организации самостоятельной работы учащихся по формированию основополагающих знаний школьного курса, по коррекции и учету знаний учащихся используется обучение и тестирование с помощью компьютера. Тестовый контроль и формирование умений и навыков с помощью компьютера предполагает возможность быстрее и объективнее, чем при традиционном способе, выявить знание и незнание обучающихся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 xml:space="preserve">  Однако эффективность  использования ИКТ в обучении зависит от четкого представления о месте, которое они должны занимать в сложнейшем комплексе взаимосвязей, возникающих в системе взаимодействия «преподаватель – обучающийся». Использование компьютера на уроках учитель должен вводить не </w:t>
      </w:r>
      <w:proofErr w:type="gramStart"/>
      <w:r w:rsidRPr="00BC6472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BC6472">
        <w:rPr>
          <w:rFonts w:ascii="Times New Roman" w:hAnsi="Times New Roman" w:cs="Times New Roman"/>
          <w:sz w:val="28"/>
          <w:szCs w:val="28"/>
        </w:rPr>
        <w:t xml:space="preserve">, а наряду с другими современными технологиями и методиками. 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В результате информационные технологии, в совокупности с правильно подобранными технологиями обучения, создают необходимый уровень качества, вариативности, дифференциации и индивидуализации обучения.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Совмест</w:t>
      </w:r>
      <w:r w:rsidR="002D6FED">
        <w:rPr>
          <w:rFonts w:ascii="Times New Roman" w:hAnsi="Times New Roman" w:cs="Times New Roman"/>
          <w:sz w:val="28"/>
          <w:szCs w:val="28"/>
        </w:rPr>
        <w:t>н</w:t>
      </w:r>
      <w:r w:rsidRPr="00BC6472">
        <w:rPr>
          <w:rFonts w:ascii="Times New Roman" w:hAnsi="Times New Roman" w:cs="Times New Roman"/>
          <w:sz w:val="28"/>
          <w:szCs w:val="28"/>
        </w:rPr>
        <w:t>о с учащимися 10-11 классов создана электронная баз</w:t>
      </w:r>
      <w:r w:rsidR="002D6FED">
        <w:rPr>
          <w:rFonts w:ascii="Times New Roman" w:hAnsi="Times New Roman" w:cs="Times New Roman"/>
          <w:sz w:val="28"/>
          <w:szCs w:val="28"/>
        </w:rPr>
        <w:t>а  прототипов заданий ЕГЭ части</w:t>
      </w:r>
      <w:proofErr w:type="gramStart"/>
      <w:r w:rsidR="002D6FED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6472">
        <w:rPr>
          <w:rFonts w:ascii="Times New Roman" w:hAnsi="Times New Roman" w:cs="Times New Roman"/>
          <w:sz w:val="28"/>
          <w:szCs w:val="28"/>
        </w:rPr>
        <w:t xml:space="preserve">, с разбором решений и методическими </w:t>
      </w:r>
      <w:r w:rsidRPr="00BC6472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рекомендациями. С недавнего времени учащиеся старших классов принимают активное участие в тематических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, темы и задания которых, впоследствии обсуждаются на занятиях, а также в режиме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 решают тесты из «Открытого банка заданий ЕГЭ». Разработан ряд презентаций в программе 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 к урокам геометрии  в 10-11 классах по теме «Стереометрия», по алгебре по теме «Задачи практического содержания в ЕГЭ». Мною используются  материалы 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  по  различным  темам,  как  на  уроках,  так и для  проведения  факультативных  занятий, внеклассных  мероприятий. </w:t>
      </w:r>
    </w:p>
    <w:p w:rsidR="00BC6472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 xml:space="preserve">    Новизна моей работы состоит в следующем: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•</w:t>
      </w:r>
      <w:r w:rsidRPr="00BC6472">
        <w:rPr>
          <w:rFonts w:ascii="Times New Roman" w:hAnsi="Times New Roman" w:cs="Times New Roman"/>
          <w:sz w:val="28"/>
          <w:szCs w:val="28"/>
        </w:rPr>
        <w:tab/>
        <w:t xml:space="preserve">раскрыта специфика; 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•</w:t>
      </w:r>
      <w:r w:rsidRPr="00BC6472">
        <w:rPr>
          <w:rFonts w:ascii="Times New Roman" w:hAnsi="Times New Roman" w:cs="Times New Roman"/>
          <w:sz w:val="28"/>
          <w:szCs w:val="28"/>
        </w:rPr>
        <w:tab/>
        <w:t xml:space="preserve">разработан и внедрен в практику работы с учащимися 10-11 классов элективный курс «Практика успеха»; 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•</w:t>
      </w:r>
      <w:r w:rsidRPr="00BC6472">
        <w:rPr>
          <w:rFonts w:ascii="Times New Roman" w:hAnsi="Times New Roman" w:cs="Times New Roman"/>
          <w:sz w:val="28"/>
          <w:szCs w:val="28"/>
        </w:rPr>
        <w:tab/>
        <w:t>разработана и внедряется в 2013-2014 учебном году  авторская  программа внеурочной деятельности для учащихся 5-х классов «Планета знаний»;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•</w:t>
      </w:r>
      <w:r w:rsidRPr="00BC6472">
        <w:rPr>
          <w:rFonts w:ascii="Times New Roman" w:hAnsi="Times New Roman" w:cs="Times New Roman"/>
          <w:sz w:val="28"/>
          <w:szCs w:val="28"/>
        </w:rPr>
        <w:tab/>
        <w:t>обоснованы активные формы работы и методы  в урочной и внеурочной деятельности учащихся как средства формирования познавательной и творческой активности учащихся на уроках математики.</w:t>
      </w:r>
      <w:r w:rsidR="00BC647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 xml:space="preserve"> Этот способ организации учебного процесса удобен и прост для оценивания в современной системе обработки информации.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Внедрение ИКТ в образовательный процесс не столько насущная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 xml:space="preserve">необходимость, сколько осознанный процесс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технологизации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 рутинных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процессов с целью высвобождения творческой энергии личности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современного общества.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Основной целью педагогов становится не только организация и ведение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процесса овладения прочными базовыми знаниями и навыками учебы, но и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формирование личности, способной адаптироваться к условиям современной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жизни.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При переходе к новым формам обучения, использующим сетевые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lastRenderedPageBreak/>
        <w:t>технологии, возникает тенденция – ориентироваться на сеть распределенных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образовательных ресурсов нового поколения, которые могут применяться в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режиме коллективного доступа многих учебных заведений к единым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образовательным ресурсам по сети Интернет.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Этот путь открывает ряд неоспоримых преимуществ: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o создаются предпосылки для обеспечения единой базовой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, </w:t>
      </w:r>
      <w:r w:rsidRPr="00BC6472">
        <w:rPr>
          <w:rFonts w:ascii="Times New Roman" w:hAnsi="Times New Roman" w:cs="Times New Roman"/>
          <w:sz w:val="28"/>
          <w:szCs w:val="28"/>
        </w:rPr>
        <w:t>подготовки учащихся независимо от территориального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расположения учебного заведения, наличия собственных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высокопрофессиональных педагогических кадров,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образовательных ресурсов. 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72">
        <w:rPr>
          <w:rFonts w:ascii="Times New Roman" w:hAnsi="Times New Roman" w:cs="Times New Roman"/>
          <w:sz w:val="28"/>
          <w:szCs w:val="28"/>
        </w:rPr>
        <w:t>Обозначим основные дидактические требования, предъявляемые к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информационно-коммуникационным технологиям в образовании с целью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повышения эффективности их применения в образовательном процессе: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="00BC6472" w:rsidRPr="00BC6472">
        <w:rPr>
          <w:rFonts w:ascii="Times New Roman" w:hAnsi="Times New Roman" w:cs="Times New Roman"/>
          <w:sz w:val="28"/>
          <w:szCs w:val="28"/>
        </w:rPr>
        <w:t>,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 xml:space="preserve"> в использовании различных дидактических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материалов;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четкое определение роли, места, назначения и времени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BC6472">
        <w:rPr>
          <w:rFonts w:ascii="Times New Roman" w:hAnsi="Times New Roman" w:cs="Times New Roman"/>
          <w:sz w:val="28"/>
          <w:szCs w:val="28"/>
        </w:rPr>
        <w:t>электронных образовательных ресурсов и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компьютерных средств обучения;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организационная роль преподавателя в проведении занятий;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в</w:t>
      </w:r>
      <w:r w:rsidRPr="00BC6472">
        <w:rPr>
          <w:rFonts w:ascii="Times New Roman" w:hAnsi="Times New Roman" w:cs="Times New Roman"/>
          <w:sz w:val="28"/>
          <w:szCs w:val="28"/>
        </w:rPr>
        <w:t>ведение в технологию только таких компонентов, которые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гарантируют качество обучения;</w:t>
      </w:r>
      <w:proofErr w:type="gramEnd"/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 xml:space="preserve"> соответствие методики компьютерного обучения общей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стратегии проведения учебного занятия;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учет того, что введение в комплект учебных средств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электронных образовательных ресурсов, компьютерных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 о</w:t>
      </w:r>
      <w:r w:rsidRPr="00BC6472">
        <w:rPr>
          <w:rFonts w:ascii="Times New Roman" w:hAnsi="Times New Roman" w:cs="Times New Roman"/>
          <w:sz w:val="28"/>
          <w:szCs w:val="28"/>
        </w:rPr>
        <w:t>бучающих программ требует пересмотра всех компонентов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системы и изменения общей методики обучения;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обеспечение в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ысокой степени индивидуализации </w:t>
      </w:r>
      <w:r w:rsidRPr="00BC6472">
        <w:rPr>
          <w:rFonts w:ascii="Times New Roman" w:hAnsi="Times New Roman" w:cs="Times New Roman"/>
          <w:sz w:val="28"/>
          <w:szCs w:val="28"/>
        </w:rPr>
        <w:t>обучения и,</w:t>
      </w:r>
      <w:r w:rsidR="00FE05B8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одновременно, организация обучения как коллективного</w:t>
      </w:r>
      <w:r w:rsidR="00BC6472" w:rsidRPr="00BC6472">
        <w:rPr>
          <w:rFonts w:ascii="Times New Roman" w:hAnsi="Times New Roman" w:cs="Times New Roman"/>
          <w:sz w:val="28"/>
          <w:szCs w:val="28"/>
        </w:rPr>
        <w:t xml:space="preserve"> процесса;</w:t>
      </w:r>
      <w:r w:rsidRPr="00BC6472">
        <w:rPr>
          <w:rFonts w:ascii="Times New Roman" w:hAnsi="Times New Roman" w:cs="Times New Roman"/>
          <w:sz w:val="28"/>
          <w:szCs w:val="28"/>
        </w:rPr>
        <w:t xml:space="preserve"> обеспечение устойчивой обратной связи в обучении и др.</w:t>
      </w:r>
      <w:r w:rsidR="00BC647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 принципов обучения и реализация</w:t>
      </w:r>
      <w:r w:rsidR="00BC647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обозначенных требований к использованию в образовательном процессе ИКТ</w:t>
      </w:r>
      <w:r w:rsidR="00BC647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>будет способствовать повышению качества подготовки.</w:t>
      </w:r>
    </w:p>
    <w:p w:rsidR="00BC6472" w:rsidRDefault="00BC6472" w:rsidP="00BC64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72" w:rsidRDefault="00BC6472" w:rsidP="00BC64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6472">
        <w:rPr>
          <w:rFonts w:ascii="Times New Roman" w:hAnsi="Times New Roman" w:cs="Times New Roman"/>
          <w:b/>
          <w:sz w:val="28"/>
          <w:szCs w:val="28"/>
        </w:rPr>
        <w:lastRenderedPageBreak/>
        <w:t>Здоровьесберегающие</w:t>
      </w:r>
      <w:proofErr w:type="spellEnd"/>
      <w:r w:rsidRPr="00BC6472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="00BC6472" w:rsidRPr="00BC6472">
        <w:rPr>
          <w:rFonts w:ascii="Times New Roman" w:hAnsi="Times New Roman" w:cs="Times New Roman"/>
          <w:b/>
          <w:sz w:val="28"/>
          <w:szCs w:val="28"/>
        </w:rPr>
        <w:t>.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 xml:space="preserve">Проблемы сохранения здоровья учащихся стали особенно актуальными на современном этапе.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 педагогические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опытом.</w:t>
      </w:r>
      <w:r w:rsidR="00BC6472" w:rsidRPr="00BC6472">
        <w:rPr>
          <w:rFonts w:ascii="Times New Roman" w:hAnsi="Times New Roman" w:cs="Times New Roman"/>
          <w:sz w:val="28"/>
          <w:szCs w:val="28"/>
        </w:rPr>
        <w:t xml:space="preserve"> </w:t>
      </w:r>
      <w:r w:rsidRPr="00BC6472">
        <w:rPr>
          <w:rFonts w:ascii="Times New Roman" w:hAnsi="Times New Roman" w:cs="Times New Roman"/>
          <w:sz w:val="28"/>
          <w:szCs w:val="28"/>
        </w:rPr>
        <w:t xml:space="preserve">В настоящее время складывается твердое убеждение в том, что современная система образования является одним из серьезных факторов риска здоровья обучающихся. В этой связи особое значение приобретает профессиональная деятельность преподавателя, направленная на разрешение этой проблемы. Вот почему, считаю важным для себя внедрение в процесс обучения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 технологий. В своей работе мною предпринята попытка решения данной проблемы, создав на уроках математики условия, способствующие сохранению и укреплению соматического и психического здоровья учащихся. Исследованиями ученых  установлено: воспитание без движения – это развитие учащегося в режиме глубокого расслабления и угасания произвольно-волевого тела. Сидячее закрепощенное положение тела ведет к постоянному статическому напряжению различных групп мышц, что вызывает резкое утомление учащихся даже не связанное с умственной работой. </w:t>
      </w:r>
      <w:proofErr w:type="gramStart"/>
      <w:r w:rsidRPr="00BC6472">
        <w:rPr>
          <w:rFonts w:ascii="Times New Roman" w:hAnsi="Times New Roman" w:cs="Times New Roman"/>
          <w:sz w:val="28"/>
          <w:szCs w:val="28"/>
        </w:rPr>
        <w:t xml:space="preserve">Значит, если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психомоторно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 раскрепостить учащихся за счет внедрения в урок форм, методов и приемов работы, включающих в себя двигательную компоненту, то это приведет не только к удовлетворению естественных потребностей учащегося в движении, что уже скажется на состоянии их здоровья, но и снижению утомляемости, повышению мотивации к обучению, что позволит сохранить необходимый уровень формирования качества знаний.</w:t>
      </w:r>
      <w:proofErr w:type="gramEnd"/>
      <w:r w:rsidRPr="00BC6472">
        <w:rPr>
          <w:rFonts w:ascii="Times New Roman" w:hAnsi="Times New Roman" w:cs="Times New Roman"/>
          <w:sz w:val="28"/>
          <w:szCs w:val="28"/>
        </w:rPr>
        <w:t xml:space="preserve"> Исходя из задач, стоящих передо мною по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 xml:space="preserve"> учащихся на уроках математики, я использую задачи, содержащие сведения о здоровом образе жизни. Они призваны заинтересовать учащихся вопросами устройства тела человека, а по ходу выполнения заданий я, как педагог, помогаю систематизировать имеющиеся знания. В классе при изучении темы </w:t>
      </w:r>
      <w:r w:rsidRPr="00BC6472">
        <w:rPr>
          <w:rFonts w:ascii="Times New Roman" w:hAnsi="Times New Roman" w:cs="Times New Roman"/>
          <w:sz w:val="28"/>
          <w:szCs w:val="28"/>
        </w:rPr>
        <w:lastRenderedPageBreak/>
        <w:t xml:space="preserve">«Диаграммы» учащиеся составляют диаграмму режима дня пятиклассника, рассчитывают правильный рацион питания, изучая тему «Проценты» и т.д. учащиеся 7 класса подготовили сборник задач, с использованием  статистических данных ВОЗ о состоянии здоровья подростков в развитых странах. Так же на уроках соблюдаю требования </w:t>
      </w:r>
      <w:proofErr w:type="spellStart"/>
      <w:r w:rsidRPr="00BC6472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BC6472">
        <w:rPr>
          <w:rFonts w:ascii="Times New Roman" w:hAnsi="Times New Roman" w:cs="Times New Roman"/>
          <w:sz w:val="28"/>
          <w:szCs w:val="28"/>
        </w:rPr>
        <w:t>; на уроке создаю обстановку доброжелательности, положительного эмоционального настроя, ситуации успеха и эмоциональные разрядки, т.к. результат любого труда, а особенно умственного, зависит от настроения, от психологического климата – в недоброжелательной обстановке утомление наступает быстрее; чёткая организация учебного труда для предупреждения утомляемости; при планировании урока предусматриваю смену деятельности, чередую различные виды активности: интеллектуальна</w:t>
      </w:r>
      <w:r w:rsidR="00BC6472" w:rsidRPr="00BC6472">
        <w:rPr>
          <w:rFonts w:ascii="Times New Roman" w:hAnsi="Times New Roman" w:cs="Times New Roman"/>
          <w:sz w:val="28"/>
          <w:szCs w:val="28"/>
        </w:rPr>
        <w:t>я – эмоциональная– двигательная.</w:t>
      </w:r>
    </w:p>
    <w:p w:rsidR="001E1E21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472">
        <w:rPr>
          <w:rFonts w:ascii="Times New Roman" w:hAnsi="Times New Roman" w:cs="Times New Roman"/>
          <w:b/>
          <w:sz w:val="28"/>
          <w:szCs w:val="28"/>
        </w:rPr>
        <w:t>Лекционно-</w:t>
      </w:r>
      <w:proofErr w:type="spellStart"/>
      <w:r w:rsidRPr="00BC6472">
        <w:rPr>
          <w:rFonts w:ascii="Times New Roman" w:hAnsi="Times New Roman" w:cs="Times New Roman"/>
          <w:b/>
          <w:sz w:val="28"/>
          <w:szCs w:val="28"/>
        </w:rPr>
        <w:t>семинарско</w:t>
      </w:r>
      <w:proofErr w:type="spellEnd"/>
      <w:r w:rsidRPr="00BC6472">
        <w:rPr>
          <w:rFonts w:ascii="Times New Roman" w:hAnsi="Times New Roman" w:cs="Times New Roman"/>
          <w:b/>
          <w:sz w:val="28"/>
          <w:szCs w:val="28"/>
        </w:rPr>
        <w:t>-зачетная система</w:t>
      </w:r>
      <w:r w:rsidR="00BC6472" w:rsidRPr="00BC6472">
        <w:rPr>
          <w:rFonts w:ascii="Times New Roman" w:hAnsi="Times New Roman" w:cs="Times New Roman"/>
          <w:b/>
          <w:sz w:val="28"/>
          <w:szCs w:val="28"/>
        </w:rPr>
        <w:t>.</w:t>
      </w:r>
    </w:p>
    <w:p w:rsidR="00E34A3C" w:rsidRPr="00BC6472" w:rsidRDefault="001E1E21" w:rsidP="00BC6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72">
        <w:rPr>
          <w:rFonts w:ascii="Times New Roman" w:hAnsi="Times New Roman" w:cs="Times New Roman"/>
          <w:sz w:val="28"/>
          <w:szCs w:val="28"/>
        </w:rPr>
        <w:t>Эта система используется в основном в старшей школе, т.к. это помогает учащимся подготовиться к обучению в ВУЗах. Дает возможность сконцентрировать материал в блоки и преподносить его как единое целое, а контроль проводить по предварительной подготовке учащихся</w:t>
      </w:r>
    </w:p>
    <w:sectPr w:rsidR="00E34A3C" w:rsidRPr="00BC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84"/>
    <w:rsid w:val="00053E84"/>
    <w:rsid w:val="00064ABF"/>
    <w:rsid w:val="00086D44"/>
    <w:rsid w:val="001E1E21"/>
    <w:rsid w:val="002D6FED"/>
    <w:rsid w:val="005B4D97"/>
    <w:rsid w:val="005C35A2"/>
    <w:rsid w:val="007338F5"/>
    <w:rsid w:val="00BC6472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2469-4493-40A9-8A5A-13D59878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Шалимова</dc:creator>
  <cp:keywords/>
  <dc:description/>
  <cp:lastModifiedBy>Шалимова</cp:lastModifiedBy>
  <cp:revision>4</cp:revision>
  <dcterms:created xsi:type="dcterms:W3CDTF">2014-11-10T17:24:00Z</dcterms:created>
  <dcterms:modified xsi:type="dcterms:W3CDTF">2014-11-10T18:52:00Z</dcterms:modified>
</cp:coreProperties>
</file>