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FB" w:rsidRPr="003246A9" w:rsidRDefault="00212AFB">
      <w:p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  <w:b/>
        </w:rPr>
        <w:t>Тема:</w:t>
      </w:r>
      <w:r w:rsidRPr="003246A9">
        <w:rPr>
          <w:rFonts w:ascii="Times New Roman" w:hAnsi="Times New Roman" w:cs="Times New Roman"/>
        </w:rPr>
        <w:t xml:space="preserve"> Автономный (вегетативный) отдел нервной системы.</w:t>
      </w:r>
    </w:p>
    <w:p w:rsidR="00212AFB" w:rsidRPr="003246A9" w:rsidRDefault="00212AFB">
      <w:p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  <w:b/>
        </w:rPr>
        <w:t>Цель:</w:t>
      </w:r>
      <w:r w:rsidR="00684F69" w:rsidRPr="003246A9">
        <w:rPr>
          <w:rFonts w:ascii="Times New Roman" w:hAnsi="Times New Roman" w:cs="Times New Roman"/>
        </w:rPr>
        <w:t xml:space="preserve">  сформировать новые анатомо-физиологические понятия о  строении и функциях периферической нервной системы</w:t>
      </w:r>
      <w:r w:rsidR="00704BA6">
        <w:rPr>
          <w:rFonts w:ascii="Times New Roman" w:hAnsi="Times New Roman" w:cs="Times New Roman"/>
        </w:rPr>
        <w:t>.</w:t>
      </w:r>
    </w:p>
    <w:p w:rsidR="003246A9" w:rsidRDefault="00212AFB">
      <w:p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  <w:b/>
        </w:rPr>
        <w:t>Задачи:</w:t>
      </w:r>
    </w:p>
    <w:p w:rsidR="00684F69" w:rsidRPr="003246A9" w:rsidRDefault="00684F69" w:rsidP="003246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>повторить материал об основных функциях нервной системы;</w:t>
      </w:r>
    </w:p>
    <w:p w:rsidR="00684F69" w:rsidRPr="003246A9" w:rsidRDefault="00684F69" w:rsidP="003246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>дифференцировать понятия «части нервной системы» и «отделы нервной системы»;</w:t>
      </w:r>
    </w:p>
    <w:p w:rsidR="00684F69" w:rsidRPr="003246A9" w:rsidRDefault="00684F69" w:rsidP="003246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>выяснить значение соматического и вегетативного отделов нервной системы;</w:t>
      </w:r>
    </w:p>
    <w:p w:rsidR="00684F69" w:rsidRDefault="00684F69" w:rsidP="003246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>рассмотреть строение и функции симпатического и парасимпатического подотделов вегетативного отдела нервной системы.</w:t>
      </w:r>
    </w:p>
    <w:p w:rsidR="009635A5" w:rsidRDefault="009635A5" w:rsidP="009635A5">
      <w:pPr>
        <w:rPr>
          <w:rFonts w:ascii="Times New Roman" w:hAnsi="Times New Roman" w:cs="Times New Roman"/>
        </w:rPr>
      </w:pPr>
      <w:r w:rsidRPr="009635A5">
        <w:rPr>
          <w:rFonts w:ascii="Times New Roman" w:hAnsi="Times New Roman" w:cs="Times New Roman"/>
          <w:b/>
        </w:rPr>
        <w:t>Используемое оборудование</w:t>
      </w:r>
      <w:r>
        <w:rPr>
          <w:rFonts w:ascii="Times New Roman" w:hAnsi="Times New Roman" w:cs="Times New Roman"/>
        </w:rPr>
        <w:t>: таблица «Схема строения нервной  системы», и</w:t>
      </w:r>
      <w:r w:rsidRPr="003246A9">
        <w:rPr>
          <w:rFonts w:ascii="Times New Roman" w:hAnsi="Times New Roman" w:cs="Times New Roman"/>
        </w:rPr>
        <w:t>ллюстрированный атлас анатомии человека</w:t>
      </w:r>
      <w:r>
        <w:rPr>
          <w:rFonts w:ascii="Times New Roman" w:hAnsi="Times New Roman" w:cs="Times New Roman"/>
        </w:rPr>
        <w:t>, компьютерные слайды  «Схема строения вегетативной нервной системы человека», «Действие вегетативной нервной системы»</w:t>
      </w:r>
    </w:p>
    <w:p w:rsidR="009635A5" w:rsidRPr="009635A5" w:rsidRDefault="009635A5" w:rsidP="009635A5">
      <w:pPr>
        <w:jc w:val="center"/>
        <w:rPr>
          <w:rFonts w:ascii="Times New Roman" w:hAnsi="Times New Roman" w:cs="Times New Roman"/>
          <w:b/>
        </w:rPr>
      </w:pPr>
      <w:r w:rsidRPr="009635A5">
        <w:rPr>
          <w:rFonts w:ascii="Times New Roman" w:hAnsi="Times New Roman" w:cs="Times New Roman"/>
          <w:b/>
        </w:rPr>
        <w:t>План урока</w:t>
      </w:r>
    </w:p>
    <w:p w:rsidR="00C22968" w:rsidRPr="00091ABA" w:rsidRDefault="00C22968">
      <w:pPr>
        <w:rPr>
          <w:rFonts w:ascii="Times New Roman" w:hAnsi="Times New Roman" w:cs="Times New Roman"/>
          <w:b/>
        </w:rPr>
      </w:pPr>
      <w:r w:rsidRPr="00091ABA">
        <w:rPr>
          <w:rFonts w:ascii="Times New Roman" w:hAnsi="Times New Roman" w:cs="Times New Roman"/>
          <w:b/>
          <w:lang w:val="en-US"/>
        </w:rPr>
        <w:t>I</w:t>
      </w:r>
      <w:r w:rsidRPr="00091ABA">
        <w:rPr>
          <w:rFonts w:ascii="Times New Roman" w:hAnsi="Times New Roman" w:cs="Times New Roman"/>
          <w:b/>
        </w:rPr>
        <w:t>.Проверка знаний</w:t>
      </w:r>
    </w:p>
    <w:p w:rsidR="00836237" w:rsidRPr="00091ABA" w:rsidRDefault="00836237">
      <w:pPr>
        <w:rPr>
          <w:rFonts w:ascii="Times New Roman" w:hAnsi="Times New Roman" w:cs="Times New Roman"/>
          <w:i/>
        </w:rPr>
      </w:pPr>
      <w:r w:rsidRPr="00091ABA">
        <w:rPr>
          <w:rFonts w:ascii="Times New Roman" w:hAnsi="Times New Roman" w:cs="Times New Roman"/>
          <w:i/>
        </w:rPr>
        <w:t>Индивидуальный опрос.</w:t>
      </w:r>
    </w:p>
    <w:p w:rsidR="00836237" w:rsidRPr="003246A9" w:rsidRDefault="00F5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карточками 20, 24,25 (</w:t>
      </w:r>
      <w:r w:rsidR="00091ABA">
        <w:rPr>
          <w:rFonts w:ascii="Times New Roman" w:hAnsi="Times New Roman" w:cs="Times New Roman"/>
        </w:rPr>
        <w:t>карточки прилагаю)</w:t>
      </w:r>
      <w:r>
        <w:rPr>
          <w:rFonts w:ascii="Times New Roman" w:hAnsi="Times New Roman" w:cs="Times New Roman"/>
        </w:rPr>
        <w:t>.</w:t>
      </w:r>
    </w:p>
    <w:p w:rsidR="00C22968" w:rsidRPr="00091ABA" w:rsidRDefault="00C22968">
      <w:pPr>
        <w:rPr>
          <w:rFonts w:ascii="Times New Roman" w:hAnsi="Times New Roman" w:cs="Times New Roman"/>
          <w:i/>
        </w:rPr>
      </w:pPr>
      <w:r w:rsidRPr="00091ABA">
        <w:rPr>
          <w:rFonts w:ascii="Times New Roman" w:hAnsi="Times New Roman" w:cs="Times New Roman"/>
          <w:i/>
        </w:rPr>
        <w:t>Фронтальный опрос.</w:t>
      </w:r>
    </w:p>
    <w:p w:rsidR="002575D5" w:rsidRPr="003246A9" w:rsidRDefault="002575D5">
      <w:p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 xml:space="preserve">а) </w:t>
      </w:r>
      <w:r w:rsidR="00C22968" w:rsidRPr="003246A9">
        <w:rPr>
          <w:rFonts w:ascii="Times New Roman" w:hAnsi="Times New Roman" w:cs="Times New Roman"/>
        </w:rPr>
        <w:t>Обсуждение работы 150 в рабочей тетради № 2 (повторение значени</w:t>
      </w:r>
      <w:r w:rsidRPr="003246A9">
        <w:rPr>
          <w:rFonts w:ascii="Times New Roman" w:hAnsi="Times New Roman" w:cs="Times New Roman"/>
        </w:rPr>
        <w:t>я нервной системы), по рисунку  (работа 153) расс</w:t>
      </w:r>
      <w:r w:rsidR="007435D3">
        <w:rPr>
          <w:rFonts w:ascii="Times New Roman" w:hAnsi="Times New Roman" w:cs="Times New Roman"/>
        </w:rPr>
        <w:t>мотреть части нервной системы (</w:t>
      </w:r>
      <w:r w:rsidRPr="003246A9">
        <w:rPr>
          <w:rFonts w:ascii="Times New Roman" w:hAnsi="Times New Roman" w:cs="Times New Roman"/>
        </w:rPr>
        <w:t xml:space="preserve">спинной и головной мозг) и </w:t>
      </w:r>
      <w:proofErr w:type="gramStart"/>
      <w:r w:rsidRPr="003246A9">
        <w:rPr>
          <w:rFonts w:ascii="Times New Roman" w:hAnsi="Times New Roman" w:cs="Times New Roman"/>
        </w:rPr>
        <w:t>периферическую</w:t>
      </w:r>
      <w:proofErr w:type="gramEnd"/>
      <w:r w:rsidRPr="003246A9">
        <w:rPr>
          <w:rFonts w:ascii="Times New Roman" w:hAnsi="Times New Roman" w:cs="Times New Roman"/>
        </w:rPr>
        <w:t xml:space="preserve"> (нервы и нервные узлы).</w:t>
      </w:r>
    </w:p>
    <w:p w:rsidR="00C22968" w:rsidRPr="003246A9" w:rsidRDefault="002575D5">
      <w:p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>б) выяснить значение прямых и обратных связей в рефлекторной деяте</w:t>
      </w:r>
      <w:r w:rsidR="007435D3">
        <w:rPr>
          <w:rFonts w:ascii="Times New Roman" w:hAnsi="Times New Roman" w:cs="Times New Roman"/>
        </w:rPr>
        <w:t>льности  (</w:t>
      </w:r>
      <w:proofErr w:type="gramStart"/>
      <w:r w:rsidRPr="003246A9">
        <w:rPr>
          <w:rFonts w:ascii="Times New Roman" w:hAnsi="Times New Roman" w:cs="Times New Roman"/>
        </w:rPr>
        <w:t>на примере, приведенном</w:t>
      </w:r>
      <w:proofErr w:type="gramEnd"/>
      <w:r w:rsidRPr="003246A9">
        <w:rPr>
          <w:rFonts w:ascii="Times New Roman" w:hAnsi="Times New Roman" w:cs="Times New Roman"/>
        </w:rPr>
        <w:t xml:space="preserve"> в работе 152 рабочей тетради)</w:t>
      </w:r>
      <w:r w:rsidR="00704BA6">
        <w:rPr>
          <w:rFonts w:ascii="Times New Roman" w:hAnsi="Times New Roman" w:cs="Times New Roman"/>
        </w:rPr>
        <w:t>.</w:t>
      </w:r>
      <w:r w:rsidRPr="003246A9">
        <w:rPr>
          <w:rFonts w:ascii="Times New Roman" w:hAnsi="Times New Roman" w:cs="Times New Roman"/>
        </w:rPr>
        <w:t xml:space="preserve">  </w:t>
      </w:r>
    </w:p>
    <w:p w:rsidR="002575D5" w:rsidRDefault="002575D5">
      <w:pPr>
        <w:rPr>
          <w:rFonts w:ascii="Times New Roman" w:hAnsi="Times New Roman" w:cs="Times New Roman"/>
          <w:b/>
        </w:rPr>
      </w:pPr>
      <w:r w:rsidRPr="00091ABA">
        <w:rPr>
          <w:rFonts w:ascii="Times New Roman" w:hAnsi="Times New Roman" w:cs="Times New Roman"/>
          <w:b/>
          <w:lang w:val="en-US"/>
        </w:rPr>
        <w:t>II</w:t>
      </w:r>
      <w:r w:rsidRPr="00091ABA">
        <w:rPr>
          <w:rFonts w:ascii="Times New Roman" w:hAnsi="Times New Roman" w:cs="Times New Roman"/>
          <w:b/>
        </w:rPr>
        <w:t>.Изучение нового материала</w:t>
      </w:r>
    </w:p>
    <w:p w:rsidR="00F26F0E" w:rsidRDefault="00F26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Объяснение учителя с использованием схемы и компьютерных слайдов</w:t>
      </w:r>
    </w:p>
    <w:p w:rsidR="00F26F0E" w:rsidRDefault="00F26F0E">
      <w:pPr>
        <w:rPr>
          <w:rFonts w:ascii="Times New Roman" w:hAnsi="Times New Roman" w:cs="Times New Roman"/>
        </w:rPr>
      </w:pPr>
      <w:r w:rsidRPr="00F26F0E">
        <w:rPr>
          <w:rFonts w:ascii="Times New Roman" w:hAnsi="Times New Roman" w:cs="Times New Roman"/>
        </w:rPr>
        <w:t>1.Функциональное деление нервной системы.</w:t>
      </w:r>
      <w:r>
        <w:rPr>
          <w:rFonts w:ascii="Times New Roman" w:hAnsi="Times New Roman" w:cs="Times New Roman"/>
        </w:rPr>
        <w:t xml:space="preserve"> (Слайд 1)</w:t>
      </w:r>
    </w:p>
    <w:p w:rsidR="002575D5" w:rsidRDefault="00F26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575D5" w:rsidRPr="003246A9">
        <w:rPr>
          <w:rFonts w:ascii="Times New Roman" w:hAnsi="Times New Roman" w:cs="Times New Roman"/>
        </w:rPr>
        <w:t>.Вегетативный отдел  нервной системы.</w:t>
      </w:r>
      <w:r w:rsidR="00AA5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(Слайд 2)</w:t>
      </w:r>
    </w:p>
    <w:p w:rsidR="004B2529" w:rsidRPr="003246A9" w:rsidRDefault="004B2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 на то, что он подразделяется на два подотдела, которые, как правило, действуют противоположным образом: надо указать, что любая регуляция возможна лишь в том случае, если имеются средства для пуска и тормоза.</w:t>
      </w:r>
    </w:p>
    <w:p w:rsidR="002575D5" w:rsidRDefault="00F26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75D5" w:rsidRPr="003246A9">
        <w:rPr>
          <w:rFonts w:ascii="Times New Roman" w:hAnsi="Times New Roman" w:cs="Times New Roman"/>
        </w:rPr>
        <w:t>.Функция парасимпатического и симпатического отделов вегетативной  нервной системы. Их взаимо</w:t>
      </w:r>
      <w:r w:rsidR="00F33018" w:rsidRPr="003246A9">
        <w:rPr>
          <w:rFonts w:ascii="Times New Roman" w:hAnsi="Times New Roman" w:cs="Times New Roman"/>
        </w:rPr>
        <w:t>с</w:t>
      </w:r>
      <w:r w:rsidR="002575D5" w:rsidRPr="003246A9">
        <w:rPr>
          <w:rFonts w:ascii="Times New Roman" w:hAnsi="Times New Roman" w:cs="Times New Roman"/>
        </w:rPr>
        <w:t xml:space="preserve">вязь  между собой и </w:t>
      </w:r>
      <w:r w:rsidR="00F33018" w:rsidRPr="003246A9">
        <w:rPr>
          <w:rFonts w:ascii="Times New Roman" w:hAnsi="Times New Roman" w:cs="Times New Roman"/>
        </w:rPr>
        <w:t xml:space="preserve"> с эндокринной нервной системой.  Завершение таблицы в работе 152 рабочей тетради.</w:t>
      </w:r>
      <w:r w:rsidR="001479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Слайд 3)</w:t>
      </w:r>
    </w:p>
    <w:p w:rsidR="004B2529" w:rsidRDefault="004B2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Симпатический подотдел вегетативного отдела нервной системы чаще всего усиливает работу тех органов, которые необходимы для выполнения активной деятельности. Он стимулирует все органы, которые связаны с повышенной физической и умственной работой. Органы же, обслуживающие</w:t>
      </w:r>
      <w:r w:rsidR="00704BA6">
        <w:rPr>
          <w:rFonts w:ascii="Times New Roman" w:hAnsi="Times New Roman" w:cs="Times New Roman"/>
        </w:rPr>
        <w:t xml:space="preserve"> внутренние  нужды организма -</w:t>
      </w:r>
      <w:r>
        <w:rPr>
          <w:rFonts w:ascii="Times New Roman" w:hAnsi="Times New Roman" w:cs="Times New Roman"/>
        </w:rPr>
        <w:t xml:space="preserve"> пищеварение, мочеобразование, - обычно затормаживаются.</w:t>
      </w:r>
    </w:p>
    <w:p w:rsidR="005C5D1D" w:rsidRDefault="005C5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Парасимпатический подотдел вегетативного отдела нервной системы обычно усиливает ту деятельность, которая связана с внутренним обеспечением организма, но ослабляет работу тех органов, которые обслуживают деятельность, направленную вовне. Недаром симпатическую систему называют системой аварийной ситуации, а парасимпатическую – системой отбоя.</w:t>
      </w:r>
    </w:p>
    <w:p w:rsidR="005C5D1D" w:rsidRDefault="005C5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слайду 2 на доске удобно рассмотреть воздействие обоих подотделов на различные органы. Важно проследить, чтобы учащиеся усвоили расположение симпатических и парасимпатических центров в  ЦНС и положение вегетативных узлов в </w:t>
      </w:r>
      <w:proofErr w:type="gramStart"/>
      <w:r>
        <w:rPr>
          <w:rFonts w:ascii="Times New Roman" w:hAnsi="Times New Roman" w:cs="Times New Roman"/>
        </w:rPr>
        <w:t>периферической</w:t>
      </w:r>
      <w:proofErr w:type="gramEnd"/>
      <w:r>
        <w:rPr>
          <w:rFonts w:ascii="Times New Roman" w:hAnsi="Times New Roman" w:cs="Times New Roman"/>
        </w:rPr>
        <w:t>.</w:t>
      </w:r>
    </w:p>
    <w:p w:rsidR="005C5D1D" w:rsidRDefault="005C5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важно разъяснить совместную работу этих систем, которые находят необходимый режим функционирования внутренних органов при физическом и эмоциональном напряжении и отдыхе. (Слайд 3).</w:t>
      </w:r>
    </w:p>
    <w:p w:rsidR="00917998" w:rsidRDefault="00917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подчеркнуть, что вегетативный отдел нервной системы, как и соматический, имеет центральную и периферическую части. Кора головного мозга и гипоталамус являются высшими центрами и соматиче</w:t>
      </w:r>
      <w:r w:rsidR="001B674F">
        <w:rPr>
          <w:rFonts w:ascii="Times New Roman" w:hAnsi="Times New Roman" w:cs="Times New Roman"/>
        </w:rPr>
        <w:t xml:space="preserve">ского и вегетативного отделов, </w:t>
      </w:r>
      <w:r>
        <w:rPr>
          <w:rFonts w:ascii="Times New Roman" w:hAnsi="Times New Roman" w:cs="Times New Roman"/>
        </w:rPr>
        <w:t>благодаря чему нервная система работает как единый механизм.  После этого важно рассмотреть</w:t>
      </w:r>
      <w:r w:rsidR="001B674F">
        <w:rPr>
          <w:rFonts w:ascii="Times New Roman" w:hAnsi="Times New Roman" w:cs="Times New Roman"/>
        </w:rPr>
        <w:t xml:space="preserve"> положение ядер парасимпатического симпатического отделов и перейти к особенностям вегетативной иннервации.</w:t>
      </w:r>
    </w:p>
    <w:p w:rsidR="001B674F" w:rsidRPr="003246A9" w:rsidRDefault="001B6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этого можно рассказать о различиях  в расположении узлов симпатического и парасимпатического подотделов, а затем перейти к их функциям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опыт штрихового раздражения кожи тыльной поверхности кисти).</w:t>
      </w:r>
    </w:p>
    <w:p w:rsidR="00AA5217" w:rsidRDefault="00F33018">
      <w:p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>3.В</w:t>
      </w:r>
      <w:r w:rsidR="00F26F0E">
        <w:rPr>
          <w:rFonts w:ascii="Times New Roman" w:hAnsi="Times New Roman" w:cs="Times New Roman"/>
        </w:rPr>
        <w:t>ыполнение практической работы «Ш</w:t>
      </w:r>
      <w:r w:rsidRPr="003246A9">
        <w:rPr>
          <w:rFonts w:ascii="Times New Roman" w:hAnsi="Times New Roman" w:cs="Times New Roman"/>
        </w:rPr>
        <w:t>трихово</w:t>
      </w:r>
      <w:r w:rsidR="00F26F0E">
        <w:rPr>
          <w:rFonts w:ascii="Times New Roman" w:hAnsi="Times New Roman" w:cs="Times New Roman"/>
        </w:rPr>
        <w:t>е раздражение кожи»</w:t>
      </w:r>
      <w:r w:rsidRPr="003246A9">
        <w:rPr>
          <w:rFonts w:ascii="Times New Roman" w:hAnsi="Times New Roman" w:cs="Times New Roman"/>
        </w:rPr>
        <w:t xml:space="preserve"> по инструкции учебника на с.183 и оформление результатов в рабочей тетради (работа 156, задание 1).</w:t>
      </w:r>
    </w:p>
    <w:p w:rsidR="00B844D2" w:rsidRDefault="00B84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156.</w:t>
      </w:r>
    </w:p>
    <w:p w:rsidR="00B844D2" w:rsidRDefault="00B84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1.Известно, что симпатические нервы сужают кровеносные сосуды кожи, а парасимпатические их расширяют. Проведите опыт и объясните его результаты, заполнив таблицу.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844D2" w:rsidTr="00B844D2">
        <w:tc>
          <w:tcPr>
            <w:tcW w:w="3190" w:type="dxa"/>
          </w:tcPr>
          <w:p w:rsidR="00B844D2" w:rsidRDefault="00B844D2" w:rsidP="00B8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опыта</w:t>
            </w:r>
          </w:p>
        </w:tc>
        <w:tc>
          <w:tcPr>
            <w:tcW w:w="3190" w:type="dxa"/>
          </w:tcPr>
          <w:p w:rsidR="00B844D2" w:rsidRDefault="00B844D2" w:rsidP="00B8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  <w:p w:rsidR="00B844D2" w:rsidRDefault="00B844D2" w:rsidP="00B84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844D2" w:rsidRDefault="00B844D2" w:rsidP="00B8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</w:t>
            </w:r>
          </w:p>
        </w:tc>
      </w:tr>
      <w:tr w:rsidR="00B844D2" w:rsidTr="00B844D2">
        <w:tc>
          <w:tcPr>
            <w:tcW w:w="3190" w:type="dxa"/>
          </w:tcPr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Проведем ногтем 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тыльной стороне кисти</w:t>
            </w:r>
          </w:p>
        </w:tc>
        <w:tc>
          <w:tcPr>
            <w:tcW w:w="3190" w:type="dxa"/>
          </w:tcPr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Появилась ______________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полоска. Кровеносные 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сосуды _________________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Проявилось действие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(аварийная ситуация!)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</w:p>
        </w:tc>
      </w:tr>
      <w:tr w:rsidR="00B844D2" w:rsidTr="00B844D2">
        <w:tc>
          <w:tcPr>
            <w:tcW w:w="3190" w:type="dxa"/>
          </w:tcPr>
          <w:p w:rsidR="00B844D2" w:rsidRDefault="00B844D2">
            <w:pPr>
              <w:rPr>
                <w:rFonts w:ascii="Times New Roman" w:hAnsi="Times New Roman" w:cs="Times New Roman"/>
              </w:rPr>
            </w:pP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полоску некоторое время</w:t>
            </w:r>
          </w:p>
        </w:tc>
        <w:tc>
          <w:tcPr>
            <w:tcW w:w="3190" w:type="dxa"/>
          </w:tcPr>
          <w:p w:rsidR="00B844D2" w:rsidRDefault="00B844D2">
            <w:pPr>
              <w:rPr>
                <w:rFonts w:ascii="Times New Roman" w:hAnsi="Times New Roman" w:cs="Times New Roman"/>
              </w:rPr>
            </w:pP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изменился: кровеносные сосуды _________________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Полоска  стала___________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844D2" w:rsidRDefault="00B844D2">
            <w:pPr>
              <w:rPr>
                <w:rFonts w:ascii="Times New Roman" w:hAnsi="Times New Roman" w:cs="Times New Roman"/>
              </w:rPr>
            </w:pP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Проявилось действие 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4D2" w:rsidRDefault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(отбой, усилено питание)</w:t>
            </w:r>
          </w:p>
        </w:tc>
      </w:tr>
    </w:tbl>
    <w:p w:rsidR="00B844D2" w:rsidRDefault="00B844D2">
      <w:pPr>
        <w:rPr>
          <w:rFonts w:ascii="Times New Roman" w:hAnsi="Times New Roman" w:cs="Times New Roman"/>
        </w:rPr>
      </w:pPr>
    </w:p>
    <w:p w:rsidR="00AA5217" w:rsidRPr="00AA5217" w:rsidRDefault="00AA5217">
      <w:p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>Практическая работа  «Штриховое раздражение кожи»</w:t>
      </w:r>
    </w:p>
    <w:p w:rsidR="00AA5217" w:rsidRPr="003246A9" w:rsidRDefault="00AA5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Проведите ногтём по коже тыльной стороны кисти, у многих образуется белая полоска – сосуды сузились под влиянием  симпатической иннервации. Это реакция, защищающая кожу от возможного кровотечения. Но  через </w:t>
      </w:r>
      <w:r w:rsidR="00B844D2">
        <w:rPr>
          <w:rFonts w:ascii="Times New Roman" w:hAnsi="Times New Roman" w:cs="Times New Roman"/>
        </w:rPr>
        <w:t>некоторое время (</w:t>
      </w:r>
      <w:r>
        <w:rPr>
          <w:rFonts w:ascii="Times New Roman" w:hAnsi="Times New Roman" w:cs="Times New Roman"/>
        </w:rPr>
        <w:t xml:space="preserve">не сразу) на этом месте возникает красная </w:t>
      </w:r>
      <w:r w:rsidR="001479DD">
        <w:rPr>
          <w:rFonts w:ascii="Times New Roman" w:hAnsi="Times New Roman" w:cs="Times New Roman"/>
        </w:rPr>
        <w:t>полоска -</w:t>
      </w:r>
      <w:r>
        <w:rPr>
          <w:rFonts w:ascii="Times New Roman" w:hAnsi="Times New Roman" w:cs="Times New Roman"/>
        </w:rPr>
        <w:t xml:space="preserve"> сосуды расширились под влиянием парасимпатической иннервации: тканям, находившимся до этого на голодном пайке, доставлены питательные вещества и кислород</w:t>
      </w:r>
      <w:r w:rsidR="001479DD">
        <w:rPr>
          <w:rFonts w:ascii="Times New Roman" w:hAnsi="Times New Roman" w:cs="Times New Roman"/>
        </w:rPr>
        <w:t>.</w:t>
      </w:r>
    </w:p>
    <w:p w:rsidR="00F33018" w:rsidRPr="00091ABA" w:rsidRDefault="00F33018">
      <w:pPr>
        <w:rPr>
          <w:rFonts w:ascii="Times New Roman" w:hAnsi="Times New Roman" w:cs="Times New Roman"/>
          <w:b/>
        </w:rPr>
      </w:pPr>
      <w:r w:rsidRPr="00091ABA">
        <w:rPr>
          <w:rFonts w:ascii="Times New Roman" w:hAnsi="Times New Roman" w:cs="Times New Roman"/>
          <w:b/>
          <w:lang w:val="en-US"/>
        </w:rPr>
        <w:lastRenderedPageBreak/>
        <w:t>III</w:t>
      </w:r>
      <w:r w:rsidRPr="00091ABA">
        <w:rPr>
          <w:rFonts w:ascii="Times New Roman" w:hAnsi="Times New Roman" w:cs="Times New Roman"/>
          <w:b/>
        </w:rPr>
        <w:t>. Закрепление знаний</w:t>
      </w:r>
    </w:p>
    <w:p w:rsidR="00F33018" w:rsidRPr="003246A9" w:rsidRDefault="00F33018">
      <w:p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>Выполнение работ  154, 155 и 156 (задание 2) в рабочей тетради</w:t>
      </w:r>
      <w:r w:rsidR="00704BA6">
        <w:rPr>
          <w:rFonts w:ascii="Times New Roman" w:hAnsi="Times New Roman" w:cs="Times New Roman"/>
        </w:rPr>
        <w:t>. Задания прилагаю.</w:t>
      </w:r>
    </w:p>
    <w:p w:rsidR="00836237" w:rsidRPr="00091ABA" w:rsidRDefault="00F33018" w:rsidP="00836237">
      <w:pPr>
        <w:rPr>
          <w:rFonts w:ascii="Times New Roman" w:hAnsi="Times New Roman" w:cs="Times New Roman"/>
          <w:b/>
        </w:rPr>
      </w:pPr>
      <w:r w:rsidRPr="00091ABA">
        <w:rPr>
          <w:rFonts w:ascii="Times New Roman" w:hAnsi="Times New Roman" w:cs="Times New Roman"/>
          <w:b/>
          <w:lang w:val="en-US"/>
        </w:rPr>
        <w:t>IV</w:t>
      </w:r>
      <w:r w:rsidRPr="00091ABA">
        <w:rPr>
          <w:rFonts w:ascii="Times New Roman" w:hAnsi="Times New Roman" w:cs="Times New Roman"/>
          <w:b/>
        </w:rPr>
        <w:t>. Домашнее задание</w:t>
      </w:r>
    </w:p>
    <w:p w:rsidR="00F33018" w:rsidRPr="003246A9" w:rsidRDefault="00836237" w:rsidP="00836237">
      <w:pPr>
        <w:rPr>
          <w:rFonts w:ascii="Times New Roman" w:hAnsi="Times New Roman" w:cs="Times New Roman"/>
        </w:rPr>
      </w:pPr>
      <w:r w:rsidRPr="003246A9">
        <w:rPr>
          <w:rFonts w:ascii="Times New Roman" w:hAnsi="Times New Roman" w:cs="Times New Roman"/>
        </w:rPr>
        <w:t xml:space="preserve">Изучить   </w:t>
      </w:r>
      <w:r w:rsidR="00F26F0E">
        <w:rPr>
          <w:rFonts w:ascii="Times New Roman" w:hAnsi="Times New Roman" w:cs="Times New Roman"/>
        </w:rPr>
        <w:t>п.</w:t>
      </w:r>
      <w:r w:rsidRPr="003246A9">
        <w:rPr>
          <w:rFonts w:ascii="Times New Roman" w:hAnsi="Times New Roman" w:cs="Times New Roman"/>
        </w:rPr>
        <w:t xml:space="preserve"> 47. Ответить на вопросы на с. 184, проработать материал  обобщения.  Завершить работы в рабочей тетради.</w:t>
      </w:r>
    </w:p>
    <w:p w:rsidR="00F33018" w:rsidRPr="00091ABA" w:rsidRDefault="00F26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Учебники иучебные </w:t>
      </w:r>
      <w:r w:rsidR="00D6238E">
        <w:rPr>
          <w:rFonts w:ascii="Times New Roman" w:hAnsi="Times New Roman" w:cs="Times New Roman"/>
          <w:b/>
        </w:rPr>
        <w:t>пособия, по которым ведутся занятия</w:t>
      </w:r>
      <w:r>
        <w:rPr>
          <w:rFonts w:ascii="Times New Roman" w:hAnsi="Times New Roman" w:cs="Times New Roman"/>
          <w:b/>
        </w:rPr>
        <w:t xml:space="preserve"> биологии в 8 классе</w:t>
      </w:r>
      <w:r w:rsidR="00836237" w:rsidRPr="00091ABA">
        <w:rPr>
          <w:rFonts w:ascii="Times New Roman" w:hAnsi="Times New Roman" w:cs="Times New Roman"/>
          <w:b/>
        </w:rPr>
        <w:t>:</w:t>
      </w:r>
    </w:p>
    <w:p w:rsidR="009E181A" w:rsidRPr="00AA5217" w:rsidRDefault="00D6238E" w:rsidP="009E181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>Биология</w:t>
      </w:r>
      <w:r w:rsidR="009E181A" w:rsidRPr="00AA5217">
        <w:rPr>
          <w:rFonts w:ascii="Times New Roman" w:hAnsi="Times New Roman" w:cs="Times New Roman"/>
          <w:i/>
        </w:rPr>
        <w:t xml:space="preserve">: 8 класс: учебник для учащихся общеобразовательных учреждение / </w:t>
      </w:r>
    </w:p>
    <w:p w:rsidR="00D6238E" w:rsidRPr="00AA5217" w:rsidRDefault="009E181A" w:rsidP="00D6238E">
      <w:pPr>
        <w:pStyle w:val="a3"/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 xml:space="preserve">А.Г. </w:t>
      </w:r>
      <w:proofErr w:type="spellStart"/>
      <w:r w:rsidRPr="00AA5217">
        <w:rPr>
          <w:rFonts w:ascii="Times New Roman" w:hAnsi="Times New Roman" w:cs="Times New Roman"/>
          <w:i/>
        </w:rPr>
        <w:t>Драгомилов</w:t>
      </w:r>
      <w:proofErr w:type="spellEnd"/>
      <w:r w:rsidRPr="00AA5217">
        <w:rPr>
          <w:rFonts w:ascii="Times New Roman" w:hAnsi="Times New Roman" w:cs="Times New Roman"/>
          <w:i/>
        </w:rPr>
        <w:t xml:space="preserve">, Р.Д.Маш.- М.: </w:t>
      </w:r>
      <w:proofErr w:type="spellStart"/>
      <w:r w:rsidRPr="00AA5217">
        <w:rPr>
          <w:rFonts w:ascii="Times New Roman" w:hAnsi="Times New Roman" w:cs="Times New Roman"/>
          <w:i/>
        </w:rPr>
        <w:t>Вентана-Граф</w:t>
      </w:r>
      <w:proofErr w:type="spellEnd"/>
      <w:r w:rsidRPr="00AA5217">
        <w:rPr>
          <w:rFonts w:ascii="Times New Roman" w:hAnsi="Times New Roman" w:cs="Times New Roman"/>
          <w:i/>
        </w:rPr>
        <w:t>, 2009.</w:t>
      </w:r>
    </w:p>
    <w:p w:rsidR="00D6238E" w:rsidRPr="00AA5217" w:rsidRDefault="00D6238E" w:rsidP="00D6238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>Биология.</w:t>
      </w:r>
      <w:r w:rsidR="004D46F5" w:rsidRPr="00AA5217">
        <w:rPr>
          <w:rFonts w:ascii="Times New Roman" w:hAnsi="Times New Roman" w:cs="Times New Roman"/>
          <w:i/>
        </w:rPr>
        <w:t xml:space="preserve"> Человек и его здоровье. 8 класс: </w:t>
      </w:r>
      <w:proofErr w:type="spellStart"/>
      <w:r w:rsidR="004D46F5" w:rsidRPr="00AA5217">
        <w:rPr>
          <w:rFonts w:ascii="Times New Roman" w:hAnsi="Times New Roman" w:cs="Times New Roman"/>
          <w:i/>
        </w:rPr>
        <w:t>учеб</w:t>
      </w:r>
      <w:proofErr w:type="gramStart"/>
      <w:r w:rsidR="004D46F5" w:rsidRPr="00AA5217">
        <w:rPr>
          <w:rFonts w:ascii="Times New Roman" w:hAnsi="Times New Roman" w:cs="Times New Roman"/>
          <w:i/>
        </w:rPr>
        <w:t>.д</w:t>
      </w:r>
      <w:proofErr w:type="gramEnd"/>
      <w:r w:rsidR="004D46F5" w:rsidRPr="00AA5217">
        <w:rPr>
          <w:rFonts w:ascii="Times New Roman" w:hAnsi="Times New Roman" w:cs="Times New Roman"/>
          <w:i/>
        </w:rPr>
        <w:t>ля</w:t>
      </w:r>
      <w:proofErr w:type="spellEnd"/>
      <w:r w:rsidR="004D46F5" w:rsidRPr="00AA5217">
        <w:rPr>
          <w:rFonts w:ascii="Times New Roman" w:hAnsi="Times New Roman" w:cs="Times New Roman"/>
          <w:i/>
        </w:rPr>
        <w:t xml:space="preserve"> </w:t>
      </w:r>
      <w:proofErr w:type="spellStart"/>
      <w:r w:rsidR="004D46F5" w:rsidRPr="00AA5217">
        <w:rPr>
          <w:rFonts w:ascii="Times New Roman" w:hAnsi="Times New Roman" w:cs="Times New Roman"/>
          <w:i/>
        </w:rPr>
        <w:t>общеобразоват</w:t>
      </w:r>
      <w:proofErr w:type="spellEnd"/>
      <w:r w:rsidR="004D46F5" w:rsidRPr="00AA5217">
        <w:rPr>
          <w:rFonts w:ascii="Times New Roman" w:hAnsi="Times New Roman" w:cs="Times New Roman"/>
          <w:i/>
        </w:rPr>
        <w:t xml:space="preserve">. учреждений/ </w:t>
      </w:r>
      <w:proofErr w:type="spellStart"/>
      <w:r w:rsidR="004D46F5" w:rsidRPr="00AA5217">
        <w:rPr>
          <w:rFonts w:ascii="Times New Roman" w:hAnsi="Times New Roman" w:cs="Times New Roman"/>
          <w:i/>
        </w:rPr>
        <w:t>В.С.Рохлов</w:t>
      </w:r>
      <w:proofErr w:type="spellEnd"/>
      <w:r w:rsidR="004D46F5" w:rsidRPr="00AA5217">
        <w:rPr>
          <w:rFonts w:ascii="Times New Roman" w:hAnsi="Times New Roman" w:cs="Times New Roman"/>
          <w:i/>
        </w:rPr>
        <w:t>, С.Б.Трофимов/ под ред. Д.И.Трайтака.-М.6 Мнемозина,2010.</w:t>
      </w:r>
    </w:p>
    <w:p w:rsidR="003246A9" w:rsidRPr="00AA5217" w:rsidRDefault="009E181A" w:rsidP="003246A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 xml:space="preserve">Биология. Человек: 8 класс: Методическое пособие.- М.: </w:t>
      </w:r>
      <w:proofErr w:type="spellStart"/>
      <w:r w:rsidRPr="00AA5217">
        <w:rPr>
          <w:rFonts w:ascii="Times New Roman" w:hAnsi="Times New Roman" w:cs="Times New Roman"/>
          <w:i/>
        </w:rPr>
        <w:t>Вентана-Граф</w:t>
      </w:r>
      <w:proofErr w:type="spellEnd"/>
      <w:r w:rsidRPr="00AA5217">
        <w:rPr>
          <w:rFonts w:ascii="Times New Roman" w:hAnsi="Times New Roman" w:cs="Times New Roman"/>
          <w:i/>
        </w:rPr>
        <w:t>, 2009.</w:t>
      </w:r>
    </w:p>
    <w:p w:rsidR="009E181A" w:rsidRPr="00AA5217" w:rsidRDefault="009E181A" w:rsidP="009E181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 xml:space="preserve">Пепеляева О.В., </w:t>
      </w:r>
      <w:proofErr w:type="spellStart"/>
      <w:r w:rsidRPr="00AA5217">
        <w:rPr>
          <w:rFonts w:ascii="Times New Roman" w:hAnsi="Times New Roman" w:cs="Times New Roman"/>
          <w:i/>
        </w:rPr>
        <w:t>Сунцова</w:t>
      </w:r>
      <w:proofErr w:type="spellEnd"/>
      <w:r w:rsidRPr="00AA5217">
        <w:rPr>
          <w:rFonts w:ascii="Times New Roman" w:hAnsi="Times New Roman" w:cs="Times New Roman"/>
          <w:i/>
        </w:rPr>
        <w:t xml:space="preserve"> И.В. Универсальные поурочные разработки по биологии (человек): 8(9) класс. – М.6 ВАКО, 2007. </w:t>
      </w:r>
    </w:p>
    <w:p w:rsidR="003246A9" w:rsidRPr="00AA5217" w:rsidRDefault="003246A9" w:rsidP="003246A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proofErr w:type="spellStart"/>
      <w:r w:rsidRPr="00AA5217">
        <w:rPr>
          <w:rFonts w:ascii="Times New Roman" w:hAnsi="Times New Roman" w:cs="Times New Roman"/>
          <w:i/>
        </w:rPr>
        <w:t>Абрахамс</w:t>
      </w:r>
      <w:proofErr w:type="spellEnd"/>
      <w:r w:rsidRPr="00AA5217">
        <w:rPr>
          <w:rFonts w:ascii="Times New Roman" w:hAnsi="Times New Roman" w:cs="Times New Roman"/>
          <w:i/>
        </w:rPr>
        <w:t xml:space="preserve"> Питер. Иллюстрированный атлас анатомии человека. Полное описание жизнедеятельности тела человека</w:t>
      </w:r>
      <w:proofErr w:type="gramStart"/>
      <w:r w:rsidRPr="00AA5217">
        <w:rPr>
          <w:rFonts w:ascii="Times New Roman" w:hAnsi="Times New Roman" w:cs="Times New Roman"/>
          <w:i/>
        </w:rPr>
        <w:t>/ П</w:t>
      </w:r>
      <w:proofErr w:type="gramEnd"/>
      <w:r w:rsidRPr="00AA5217">
        <w:rPr>
          <w:rFonts w:ascii="Times New Roman" w:hAnsi="Times New Roman" w:cs="Times New Roman"/>
          <w:i/>
        </w:rPr>
        <w:t>ер. с англ.- М.: ЗАО «БММ», 2003.</w:t>
      </w:r>
    </w:p>
    <w:p w:rsidR="003246A9" w:rsidRPr="00AA5217" w:rsidRDefault="003246A9" w:rsidP="003246A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 xml:space="preserve">Чебышев Н.В., </w:t>
      </w:r>
      <w:proofErr w:type="spellStart"/>
      <w:r w:rsidRPr="00AA5217">
        <w:rPr>
          <w:rFonts w:ascii="Times New Roman" w:hAnsi="Times New Roman" w:cs="Times New Roman"/>
          <w:i/>
        </w:rPr>
        <w:t>Гузикова</w:t>
      </w:r>
      <w:proofErr w:type="spellEnd"/>
      <w:r w:rsidRPr="00AA5217">
        <w:rPr>
          <w:rFonts w:ascii="Times New Roman" w:hAnsi="Times New Roman" w:cs="Times New Roman"/>
          <w:i/>
        </w:rPr>
        <w:t xml:space="preserve"> Г.</w:t>
      </w:r>
      <w:r w:rsidR="004D46F5" w:rsidRPr="00AA5217">
        <w:rPr>
          <w:rFonts w:ascii="Times New Roman" w:hAnsi="Times New Roman" w:cs="Times New Roman"/>
          <w:i/>
        </w:rPr>
        <w:t>С., Лазарева Ю.Б., Ларина С.Н. Б</w:t>
      </w:r>
      <w:r w:rsidRPr="00AA5217">
        <w:rPr>
          <w:rFonts w:ascii="Times New Roman" w:hAnsi="Times New Roman" w:cs="Times New Roman"/>
          <w:i/>
        </w:rPr>
        <w:t>иология. Новейший справочник.- М.: Махаон, 2007.</w:t>
      </w:r>
    </w:p>
    <w:p w:rsidR="004D46F5" w:rsidRPr="00AA5217" w:rsidRDefault="004D46F5" w:rsidP="003246A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>Биология в таблицах, схемах и рисунках /</w:t>
      </w:r>
      <w:proofErr w:type="spellStart"/>
      <w:r w:rsidRPr="00AA5217">
        <w:rPr>
          <w:rFonts w:ascii="Times New Roman" w:hAnsi="Times New Roman" w:cs="Times New Roman"/>
          <w:i/>
        </w:rPr>
        <w:t>Р.Г.Заяц.-Ростов</w:t>
      </w:r>
      <w:proofErr w:type="spellEnd"/>
      <w:r w:rsidRPr="00AA5217">
        <w:rPr>
          <w:rFonts w:ascii="Times New Roman" w:hAnsi="Times New Roman" w:cs="Times New Roman"/>
          <w:i/>
        </w:rPr>
        <w:t xml:space="preserve"> </w:t>
      </w:r>
      <w:proofErr w:type="spellStart"/>
      <w:r w:rsidRPr="00AA5217">
        <w:rPr>
          <w:rFonts w:ascii="Times New Roman" w:hAnsi="Times New Roman" w:cs="Times New Roman"/>
          <w:i/>
        </w:rPr>
        <w:t>н</w:t>
      </w:r>
      <w:proofErr w:type="spellEnd"/>
      <w:proofErr w:type="gramStart"/>
      <w:r w:rsidRPr="00AA5217">
        <w:rPr>
          <w:rFonts w:ascii="Times New Roman" w:hAnsi="Times New Roman" w:cs="Times New Roman"/>
          <w:i/>
        </w:rPr>
        <w:t>/Д</w:t>
      </w:r>
      <w:proofErr w:type="gramEnd"/>
      <w:r w:rsidRPr="00AA5217">
        <w:rPr>
          <w:rFonts w:ascii="Times New Roman" w:hAnsi="Times New Roman" w:cs="Times New Roman"/>
          <w:i/>
        </w:rPr>
        <w:t>: Феникс, 2010. – (ЕГЭ для абитуриентов и школьников)</w:t>
      </w:r>
      <w:r w:rsidR="00CF1FD5" w:rsidRPr="00AA5217">
        <w:rPr>
          <w:rFonts w:ascii="Times New Roman" w:hAnsi="Times New Roman" w:cs="Times New Roman"/>
          <w:i/>
        </w:rPr>
        <w:t>.</w:t>
      </w:r>
    </w:p>
    <w:p w:rsidR="00CF1FD5" w:rsidRPr="00AA5217" w:rsidRDefault="00CF1FD5" w:rsidP="003246A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>Биология</w:t>
      </w:r>
      <w:proofErr w:type="gramStart"/>
      <w:r w:rsidRPr="00AA5217">
        <w:rPr>
          <w:rFonts w:ascii="Times New Roman" w:hAnsi="Times New Roman" w:cs="Times New Roman"/>
          <w:i/>
        </w:rPr>
        <w:t xml:space="preserve"> .</w:t>
      </w:r>
      <w:proofErr w:type="gramEnd"/>
      <w:r w:rsidRPr="00AA5217">
        <w:rPr>
          <w:rFonts w:ascii="Times New Roman" w:hAnsi="Times New Roman" w:cs="Times New Roman"/>
          <w:i/>
        </w:rPr>
        <w:t xml:space="preserve"> Мир человека: Задачи. Дополнительные материалы: 8 </w:t>
      </w:r>
      <w:proofErr w:type="spellStart"/>
      <w:r w:rsidRPr="00AA5217">
        <w:rPr>
          <w:rFonts w:ascii="Times New Roman" w:hAnsi="Times New Roman" w:cs="Times New Roman"/>
          <w:i/>
        </w:rPr>
        <w:t>кл</w:t>
      </w:r>
      <w:proofErr w:type="spellEnd"/>
      <w:r w:rsidRPr="00AA5217">
        <w:rPr>
          <w:rFonts w:ascii="Times New Roman" w:hAnsi="Times New Roman" w:cs="Times New Roman"/>
          <w:i/>
        </w:rPr>
        <w:t>. /Е.Н. Демьянков. – М.</w:t>
      </w:r>
    </w:p>
    <w:p w:rsidR="00CF1FD5" w:rsidRPr="00AA5217" w:rsidRDefault="00CF1FD5" w:rsidP="00CF1FD5">
      <w:pPr>
        <w:pStyle w:val="a3"/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>Изд. Центр ВЛАДОС, 2007.</w:t>
      </w:r>
      <w:bookmarkStart w:id="0" w:name="_GoBack"/>
      <w:bookmarkEnd w:id="0"/>
    </w:p>
    <w:p w:rsidR="009E181A" w:rsidRPr="00AA5217" w:rsidRDefault="009E181A" w:rsidP="009E181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5217">
        <w:rPr>
          <w:rFonts w:ascii="Times New Roman" w:hAnsi="Times New Roman" w:cs="Times New Roman"/>
          <w:i/>
        </w:rPr>
        <w:t>Биология: Словарь-справочниккучеб. «Биология. Человек. 9класс»</w:t>
      </w:r>
      <w:r w:rsidR="003246A9" w:rsidRPr="00AA5217">
        <w:rPr>
          <w:rFonts w:ascii="Times New Roman" w:hAnsi="Times New Roman" w:cs="Times New Roman"/>
          <w:i/>
        </w:rPr>
        <w:t xml:space="preserve"> под ред. А.С.Батуева.- М.: Дрофа, 1999.</w:t>
      </w:r>
    </w:p>
    <w:p w:rsidR="009E181A" w:rsidRPr="00AA5217" w:rsidRDefault="009E181A" w:rsidP="009E181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proofErr w:type="spellStart"/>
      <w:r w:rsidRPr="00AA5217">
        <w:rPr>
          <w:rFonts w:ascii="Times New Roman" w:hAnsi="Times New Roman" w:cs="Times New Roman"/>
          <w:i/>
        </w:rPr>
        <w:t>Сивоглазов</w:t>
      </w:r>
      <w:proofErr w:type="spellEnd"/>
      <w:r w:rsidRPr="00AA5217">
        <w:rPr>
          <w:rFonts w:ascii="Times New Roman" w:hAnsi="Times New Roman" w:cs="Times New Roman"/>
          <w:i/>
        </w:rPr>
        <w:t xml:space="preserve"> В.И., Марина А.В., </w:t>
      </w:r>
      <w:proofErr w:type="spellStart"/>
      <w:r w:rsidRPr="00AA5217">
        <w:rPr>
          <w:rFonts w:ascii="Times New Roman" w:hAnsi="Times New Roman" w:cs="Times New Roman"/>
          <w:i/>
        </w:rPr>
        <w:t>Суматохин</w:t>
      </w:r>
      <w:proofErr w:type="spellEnd"/>
      <w:r w:rsidRPr="00AA5217">
        <w:rPr>
          <w:rFonts w:ascii="Times New Roman" w:hAnsi="Times New Roman" w:cs="Times New Roman"/>
          <w:i/>
        </w:rPr>
        <w:t xml:space="preserve"> С.В. Биология: Человек и его здоровье: Дидактические карточки: 8 </w:t>
      </w:r>
      <w:proofErr w:type="spellStart"/>
      <w:r w:rsidRPr="00AA5217">
        <w:rPr>
          <w:rFonts w:ascii="Times New Roman" w:hAnsi="Times New Roman" w:cs="Times New Roman"/>
          <w:i/>
        </w:rPr>
        <w:t>кл</w:t>
      </w:r>
      <w:proofErr w:type="spellEnd"/>
      <w:r w:rsidRPr="00AA5217">
        <w:rPr>
          <w:rFonts w:ascii="Times New Roman" w:hAnsi="Times New Roman" w:cs="Times New Roman"/>
          <w:i/>
        </w:rPr>
        <w:t xml:space="preserve">. – М.: </w:t>
      </w:r>
      <w:proofErr w:type="spellStart"/>
      <w:r w:rsidRPr="00AA5217">
        <w:rPr>
          <w:rFonts w:ascii="Times New Roman" w:hAnsi="Times New Roman" w:cs="Times New Roman"/>
          <w:i/>
        </w:rPr>
        <w:t>Гуманит</w:t>
      </w:r>
      <w:proofErr w:type="spellEnd"/>
      <w:r w:rsidRPr="00AA5217">
        <w:rPr>
          <w:rFonts w:ascii="Times New Roman" w:hAnsi="Times New Roman" w:cs="Times New Roman"/>
          <w:i/>
        </w:rPr>
        <w:t>. изд. центр ВЛАДОС, 2002.</w:t>
      </w:r>
    </w:p>
    <w:p w:rsidR="00836237" w:rsidRPr="00AA5217" w:rsidRDefault="00836237">
      <w:pPr>
        <w:rPr>
          <w:rFonts w:ascii="Times New Roman" w:hAnsi="Times New Roman" w:cs="Times New Roman"/>
          <w:i/>
        </w:rPr>
      </w:pPr>
    </w:p>
    <w:p w:rsidR="002575D5" w:rsidRPr="003246A9" w:rsidRDefault="002575D5">
      <w:pPr>
        <w:rPr>
          <w:rFonts w:ascii="Times New Roman" w:hAnsi="Times New Roman" w:cs="Times New Roman"/>
        </w:rPr>
      </w:pPr>
    </w:p>
    <w:p w:rsidR="00C22968" w:rsidRPr="003246A9" w:rsidRDefault="00C22968">
      <w:pPr>
        <w:rPr>
          <w:rFonts w:ascii="Times New Roman" w:hAnsi="Times New Roman" w:cs="Times New Roman"/>
        </w:rPr>
      </w:pPr>
    </w:p>
    <w:p w:rsidR="002575D5" w:rsidRPr="003246A9" w:rsidRDefault="002575D5">
      <w:pPr>
        <w:rPr>
          <w:rFonts w:ascii="Times New Roman" w:hAnsi="Times New Roman" w:cs="Times New Roman"/>
        </w:rPr>
      </w:pPr>
    </w:p>
    <w:p w:rsidR="00684F69" w:rsidRPr="003246A9" w:rsidRDefault="00684F69">
      <w:pPr>
        <w:rPr>
          <w:rFonts w:ascii="Times New Roman" w:hAnsi="Times New Roman" w:cs="Times New Roman"/>
        </w:rPr>
      </w:pPr>
    </w:p>
    <w:p w:rsidR="00212AFB" w:rsidRPr="003246A9" w:rsidRDefault="00212AFB">
      <w:pPr>
        <w:rPr>
          <w:rFonts w:ascii="Times New Roman" w:hAnsi="Times New Roman" w:cs="Times New Roman"/>
        </w:rPr>
      </w:pPr>
    </w:p>
    <w:p w:rsidR="00F5511B" w:rsidRPr="003246A9" w:rsidRDefault="00F5511B">
      <w:pPr>
        <w:rPr>
          <w:rFonts w:ascii="Times New Roman" w:hAnsi="Times New Roman" w:cs="Times New Roman"/>
        </w:rPr>
      </w:pPr>
    </w:p>
    <w:sectPr w:rsidR="00F5511B" w:rsidRPr="003246A9" w:rsidSect="0079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3845"/>
    <w:multiLevelType w:val="hybridMultilevel"/>
    <w:tmpl w:val="D1DA2E9A"/>
    <w:lvl w:ilvl="0" w:tplc="A9628570">
      <w:start w:val="1"/>
      <w:numFmt w:val="bullet"/>
      <w:lvlText w:val="§"/>
      <w:lvlJc w:val="righ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0C43"/>
    <w:multiLevelType w:val="hybridMultilevel"/>
    <w:tmpl w:val="2C04DB4A"/>
    <w:lvl w:ilvl="0" w:tplc="982A12B2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46A1"/>
    <w:multiLevelType w:val="hybridMultilevel"/>
    <w:tmpl w:val="C92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28F2"/>
    <w:multiLevelType w:val="hybridMultilevel"/>
    <w:tmpl w:val="0080A240"/>
    <w:lvl w:ilvl="0" w:tplc="982A12B2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3C40"/>
    <w:multiLevelType w:val="hybridMultilevel"/>
    <w:tmpl w:val="4F40E19E"/>
    <w:lvl w:ilvl="0" w:tplc="982A12B2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5539A"/>
    <w:multiLevelType w:val="hybridMultilevel"/>
    <w:tmpl w:val="77B8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66133"/>
    <w:multiLevelType w:val="hybridMultilevel"/>
    <w:tmpl w:val="6D362B0A"/>
    <w:lvl w:ilvl="0" w:tplc="982A12B2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AFB"/>
    <w:rsid w:val="00091ABA"/>
    <w:rsid w:val="001479DD"/>
    <w:rsid w:val="001B674F"/>
    <w:rsid w:val="00212AFB"/>
    <w:rsid w:val="002575D5"/>
    <w:rsid w:val="002C362D"/>
    <w:rsid w:val="003246A9"/>
    <w:rsid w:val="004B2529"/>
    <w:rsid w:val="004D46F5"/>
    <w:rsid w:val="005C5D1D"/>
    <w:rsid w:val="00684F69"/>
    <w:rsid w:val="00704BA6"/>
    <w:rsid w:val="007435D3"/>
    <w:rsid w:val="00795927"/>
    <w:rsid w:val="00836237"/>
    <w:rsid w:val="00917998"/>
    <w:rsid w:val="009635A5"/>
    <w:rsid w:val="009E181A"/>
    <w:rsid w:val="00AA5217"/>
    <w:rsid w:val="00B844D2"/>
    <w:rsid w:val="00C22968"/>
    <w:rsid w:val="00CF1FD5"/>
    <w:rsid w:val="00CF4339"/>
    <w:rsid w:val="00D6238E"/>
    <w:rsid w:val="00F26F0E"/>
    <w:rsid w:val="00F33018"/>
    <w:rsid w:val="00F5511B"/>
    <w:rsid w:val="00F5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18"/>
    <w:pPr>
      <w:ind w:left="720"/>
      <w:contextualSpacing/>
    </w:pPr>
  </w:style>
  <w:style w:type="table" w:styleId="a4">
    <w:name w:val="Table Grid"/>
    <w:basedOn w:val="a1"/>
    <w:uiPriority w:val="59"/>
    <w:rsid w:val="00B84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7DFA-40E4-4968-B863-AB1EB1BA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2013-06-28T05:48:00Z</cp:lastPrinted>
  <dcterms:created xsi:type="dcterms:W3CDTF">2013-06-27T05:11:00Z</dcterms:created>
  <dcterms:modified xsi:type="dcterms:W3CDTF">2013-06-28T05:58:00Z</dcterms:modified>
</cp:coreProperties>
</file>