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37" w:rsidRPr="00980638" w:rsidRDefault="00374837" w:rsidP="00374837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sz w:val="72"/>
          <w:szCs w:val="72"/>
          <w:lang w:val="ru-RU" w:eastAsia="ru-RU" w:bidi="ar-SA"/>
        </w:rPr>
        <w:t>ВНЕКЛАССНАЯ</w:t>
      </w:r>
    </w:p>
    <w:p w:rsidR="00374837" w:rsidRPr="00980638" w:rsidRDefault="00374837" w:rsidP="00374837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sz w:val="72"/>
          <w:szCs w:val="72"/>
          <w:lang w:val="ru-RU" w:eastAsia="ru-RU" w:bidi="ar-SA"/>
        </w:rPr>
        <w:t>ДЕЯТЕЛЬНОСТЬ</w:t>
      </w:r>
    </w:p>
    <w:p w:rsidR="00374837" w:rsidRPr="00980638" w:rsidRDefault="00374837" w:rsidP="00374837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</w:p>
    <w:p w:rsidR="00374837" w:rsidRPr="00980638" w:rsidRDefault="00374837" w:rsidP="00374837">
      <w:pPr>
        <w:spacing w:after="0"/>
        <w:jc w:val="center"/>
        <w:rPr>
          <w:rFonts w:eastAsia="Times New Roman"/>
          <w:b/>
          <w:sz w:val="72"/>
          <w:szCs w:val="72"/>
          <w:lang w:val="ru-RU" w:eastAsia="ru-RU" w:bidi="ar-SA"/>
        </w:rPr>
      </w:pPr>
      <w:r w:rsidRPr="00980638">
        <w:rPr>
          <w:rFonts w:eastAsia="Times New Roman"/>
          <w:b/>
          <w:noProof/>
          <w:sz w:val="72"/>
          <w:szCs w:val="72"/>
          <w:lang w:val="ru-RU" w:eastAsia="ru-RU" w:bidi="ar-SA"/>
        </w:rPr>
        <w:drawing>
          <wp:inline distT="0" distB="0" distL="0" distR="0" wp14:anchorId="00A1E88C" wp14:editId="5E62EE04">
            <wp:extent cx="5939790" cy="4457042"/>
            <wp:effectExtent l="19050" t="0" r="3810" b="0"/>
            <wp:docPr id="1" name="Рисунок 15" descr="C:\Users\Школа 15\Desktop\учитель года 2015 Мухаметзянова Татьяна Александровна\DSCF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Школа 15\Desktop\учитель года 2015 Мухаметзянова Татьяна Александровна\DSCF747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837" w:rsidRPr="00980638" w:rsidRDefault="00374837" w:rsidP="00374837">
      <w:pPr>
        <w:spacing w:after="0"/>
        <w:jc w:val="center"/>
        <w:rPr>
          <w:rFonts w:eastAsia="Times New Roman"/>
          <w:sz w:val="72"/>
          <w:szCs w:val="72"/>
          <w:lang w:val="ru-RU" w:eastAsia="ru-RU" w:bidi="ar-SA"/>
        </w:rPr>
      </w:pPr>
    </w:p>
    <w:p w:rsidR="00374837" w:rsidRPr="00980638" w:rsidRDefault="00374837" w:rsidP="00374837">
      <w:pPr>
        <w:spacing w:after="0"/>
        <w:jc w:val="center"/>
        <w:rPr>
          <w:rFonts w:eastAsia="Times New Roman"/>
          <w:sz w:val="72"/>
          <w:szCs w:val="72"/>
          <w:lang w:val="ru-RU" w:eastAsia="ru-RU" w:bidi="ar-SA"/>
        </w:rPr>
      </w:pP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p w:rsidR="00374837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p w:rsidR="00374837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p w:rsidR="00374837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p w:rsidR="00374837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lastRenderedPageBreak/>
        <w:t xml:space="preserve">   </w:t>
      </w:r>
      <w:r w:rsidRPr="00980638">
        <w:rPr>
          <w:rFonts w:eastAsia="Times New Roman"/>
          <w:sz w:val="32"/>
          <w:szCs w:val="32"/>
          <w:lang w:val="ru-RU" w:eastAsia="ru-RU" w:bidi="ar-SA"/>
        </w:rPr>
        <w:t xml:space="preserve">   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Внеклассная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работа является неотъемлемой частью учебно-воспитательной работы в школе. Она способствует углублению знаний учащихся, развитию их дарований, логического мышления, расширяет кругозор. Кроме того, внеклассная работа имеет большое воспитательное значение, ибо её цель не только в том, чтобы осветить какой – либо узкий вопрос, но и в том, чтобы заинтересовать учащихся предметом, вовлечь их в серьёзную работу. </w:t>
      </w: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Цель любого внеклассного мероприятия – вовлечь в поисковую, познавательную деятельность максимальное количество учеников, повысить уровень знаний, умений и навыков, сформировать в процессе соревнования или игры творческие и исследовательские навыки.</w:t>
      </w: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В нашей школе стало хорошей традицией проводить Неделю математики, Неделю русского языка и литературы, в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которых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 xml:space="preserve"> учащиеся начальной школы принимают активное участие. Тщательная подготовка мероприятий, яркое оформление, хорошая информационная поддержка создают праздничное настроение - всё это способствует повышению интереса к предметам. «Счастливый случай», «Самый умный», «КВН», «Устами младенца», «Звёздный час», «Что? Где? Когда?», -  эти игры очень любимы нашими школьниками.</w:t>
      </w: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На протяжении двух лет я провожу дополнительные групповые занятия развивающего курса по русскому языку «Развитие интеллектуальных способностей на уроках русского языка»  и </w:t>
      </w:r>
      <w:r>
        <w:rPr>
          <w:rFonts w:eastAsia="Times New Roman"/>
          <w:szCs w:val="28"/>
          <w:lang w:val="ru-RU" w:eastAsia="ru-RU" w:bidi="ar-SA"/>
        </w:rPr>
        <w:t xml:space="preserve">по </w:t>
      </w:r>
      <w:r w:rsidRPr="00980638">
        <w:rPr>
          <w:rFonts w:eastAsia="Times New Roman"/>
          <w:szCs w:val="28"/>
          <w:lang w:val="ru-RU" w:eastAsia="ru-RU" w:bidi="ar-SA"/>
        </w:rPr>
        <w:t xml:space="preserve">математике </w:t>
      </w:r>
      <w:r>
        <w:rPr>
          <w:rFonts w:eastAsia="Times New Roman"/>
          <w:szCs w:val="28"/>
          <w:lang w:val="ru-RU" w:eastAsia="ru-RU" w:bidi="ar-SA"/>
        </w:rPr>
        <w:t xml:space="preserve">- </w:t>
      </w:r>
      <w:r w:rsidRPr="00980638">
        <w:rPr>
          <w:rFonts w:eastAsia="Times New Roman"/>
          <w:szCs w:val="28"/>
          <w:lang w:val="ru-RU" w:eastAsia="ru-RU" w:bidi="ar-SA"/>
        </w:rPr>
        <w:t>«Решение задач повышенной трудности».</w:t>
      </w: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Основная цель курса</w:t>
      </w:r>
      <w:r>
        <w:rPr>
          <w:rFonts w:eastAsia="Times New Roman"/>
          <w:szCs w:val="28"/>
          <w:lang w:val="ru-RU" w:eastAsia="ru-RU" w:bidi="ar-SA"/>
        </w:rPr>
        <w:t>:</w:t>
      </w:r>
    </w:p>
    <w:p w:rsidR="00374837" w:rsidRPr="00980638" w:rsidRDefault="00374837" w:rsidP="00374837">
      <w:pPr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по математике: продолжить работу над формированием умения решать задачи любой сложности, используя прием постепенного перехода от простого к </w:t>
      </w:r>
      <w:proofErr w:type="gramStart"/>
      <w:r w:rsidRPr="00980638">
        <w:rPr>
          <w:rFonts w:eastAsia="Times New Roman"/>
          <w:szCs w:val="28"/>
          <w:lang w:val="ru-RU" w:eastAsia="ru-RU" w:bidi="ar-SA"/>
        </w:rPr>
        <w:t>сложному</w:t>
      </w:r>
      <w:proofErr w:type="gramEnd"/>
      <w:r w:rsidRPr="00980638">
        <w:rPr>
          <w:rFonts w:eastAsia="Times New Roman"/>
          <w:szCs w:val="28"/>
          <w:lang w:val="ru-RU" w:eastAsia="ru-RU" w:bidi="ar-SA"/>
        </w:rPr>
        <w:t>;</w:t>
      </w:r>
    </w:p>
    <w:p w:rsidR="00374837" w:rsidRPr="00980638" w:rsidRDefault="00374837" w:rsidP="00374837">
      <w:pPr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по русскому языку: формирование и  совершенствование интеллектуальных качеств учащихся.</w:t>
      </w:r>
    </w:p>
    <w:p w:rsidR="00374837" w:rsidRPr="00980638" w:rsidRDefault="00374837" w:rsidP="00374837">
      <w:pPr>
        <w:spacing w:after="0"/>
        <w:ind w:left="435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Прогнозируемые результаты:</w:t>
      </w:r>
    </w:p>
    <w:p w:rsidR="00374837" w:rsidRPr="00980638" w:rsidRDefault="00374837" w:rsidP="00374837">
      <w:pPr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по математике: самостоятельно анализировать задачи, продумывать план действия; правильно оформлять задачи любой сложности; составлять рисунок, чертеж к задачам любой сложности; контролировать себя при решении задач любой сложности.</w:t>
      </w:r>
    </w:p>
    <w:p w:rsidR="00374837" w:rsidRPr="00980638" w:rsidRDefault="00374837" w:rsidP="00374837">
      <w:pPr>
        <w:numPr>
          <w:ilvl w:val="0"/>
          <w:numId w:val="2"/>
        </w:num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>по русскому языку: осуществлять классификацию всех языковых явлений; умение выделять существенные и несущественные признаки; строить суждения, рассуждения, умозаключения.</w:t>
      </w:r>
    </w:p>
    <w:p w:rsidR="00374837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 w:rsidRPr="00980638">
        <w:rPr>
          <w:rFonts w:eastAsia="Times New Roman"/>
          <w:szCs w:val="28"/>
          <w:lang w:val="ru-RU" w:eastAsia="ru-RU" w:bidi="ar-SA"/>
        </w:rPr>
        <w:t xml:space="preserve">     </w:t>
      </w:r>
    </w:p>
    <w:p w:rsidR="00374837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lastRenderedPageBreak/>
        <w:t xml:space="preserve">    </w:t>
      </w:r>
      <w:r w:rsidRPr="00980638">
        <w:rPr>
          <w:rFonts w:eastAsia="Times New Roman"/>
          <w:szCs w:val="28"/>
          <w:lang w:val="ru-RU" w:eastAsia="ru-RU" w:bidi="ar-SA"/>
        </w:rPr>
        <w:t>В нашей школе ежегодно проводятся различные экологические конкурсы, в которых мы принимаем активное участие. В 2013 году в апреле учащиеся 3 г класса приняли участие в открытом внекл</w:t>
      </w:r>
      <w:r>
        <w:rPr>
          <w:rFonts w:eastAsia="Times New Roman"/>
          <w:szCs w:val="28"/>
          <w:lang w:val="ru-RU" w:eastAsia="ru-RU" w:bidi="ar-SA"/>
        </w:rPr>
        <w:t>ассном мероприятии  «День Земли</w:t>
      </w:r>
      <w:r w:rsidRPr="00980638">
        <w:rPr>
          <w:rFonts w:eastAsia="Times New Roman"/>
          <w:szCs w:val="28"/>
          <w:lang w:val="ru-RU" w:eastAsia="ru-RU" w:bidi="ar-SA"/>
        </w:rPr>
        <w:t>».</w:t>
      </w:r>
    </w:p>
    <w:p w:rsidR="00374837" w:rsidRPr="00980638" w:rsidRDefault="00374837" w:rsidP="00374837">
      <w:pPr>
        <w:spacing w:after="0"/>
        <w:jc w:val="both"/>
        <w:rPr>
          <w:rFonts w:eastAsia="Times New Roman"/>
          <w:szCs w:val="28"/>
          <w:lang w:val="ru-RU" w:eastAsia="ru-RU" w:bidi="ar-SA"/>
        </w:rPr>
      </w:pPr>
    </w:p>
    <w:tbl>
      <w:tblPr>
        <w:tblpPr w:leftFromText="180" w:rightFromText="180" w:vertAnchor="text" w:horzAnchor="margin" w:tblpXSpec="center" w:tblpY="172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19"/>
        <w:gridCol w:w="3057"/>
      </w:tblGrid>
      <w:tr w:rsidR="00374837" w:rsidRPr="00980638" w:rsidTr="00AA24AF">
        <w:trPr>
          <w:trHeight w:val="331"/>
        </w:trPr>
        <w:tc>
          <w:tcPr>
            <w:tcW w:w="2518" w:type="dxa"/>
          </w:tcPr>
          <w:p w:rsidR="00374837" w:rsidRPr="00980638" w:rsidRDefault="00374837" w:rsidP="00AA24AF">
            <w:pPr>
              <w:spacing w:after="0"/>
              <w:ind w:right="1208"/>
              <w:jc w:val="center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Учебный год</w:t>
            </w:r>
          </w:p>
        </w:tc>
        <w:tc>
          <w:tcPr>
            <w:tcW w:w="4219" w:type="dxa"/>
          </w:tcPr>
          <w:p w:rsidR="00374837" w:rsidRPr="00980638" w:rsidRDefault="00374837" w:rsidP="00AA24AF">
            <w:pPr>
              <w:spacing w:after="0"/>
              <w:ind w:right="-1008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Название мероприятия</w:t>
            </w:r>
          </w:p>
        </w:tc>
        <w:tc>
          <w:tcPr>
            <w:tcW w:w="3057" w:type="dxa"/>
          </w:tcPr>
          <w:p w:rsidR="00374837" w:rsidRPr="00980638" w:rsidRDefault="00374837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Где представлено</w:t>
            </w:r>
          </w:p>
        </w:tc>
      </w:tr>
      <w:tr w:rsidR="00374837" w:rsidRPr="00980638" w:rsidTr="00AA24AF">
        <w:trPr>
          <w:trHeight w:val="1282"/>
        </w:trPr>
        <w:tc>
          <w:tcPr>
            <w:tcW w:w="2518" w:type="dxa"/>
          </w:tcPr>
          <w:p w:rsidR="00374837" w:rsidRPr="00980638" w:rsidRDefault="00374837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2011-2012</w:t>
            </w:r>
          </w:p>
          <w:p w:rsidR="00374837" w:rsidRPr="00980638" w:rsidRDefault="00374837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(февраль)</w:t>
            </w:r>
          </w:p>
        </w:tc>
        <w:tc>
          <w:tcPr>
            <w:tcW w:w="4219" w:type="dxa"/>
          </w:tcPr>
          <w:p w:rsidR="00374837" w:rsidRPr="00980638" w:rsidRDefault="00374837" w:rsidP="00AA24AF">
            <w:pPr>
              <w:spacing w:after="0"/>
              <w:rPr>
                <w:rFonts w:eastAsia="Times New Roman"/>
                <w:sz w:val="24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учащиеся 2 г класса приняли </w:t>
            </w:r>
            <w:r>
              <w:rPr>
                <w:rFonts w:eastAsia="Times New Roman"/>
                <w:szCs w:val="28"/>
                <w:lang w:val="ru-RU" w:eastAsia="ru-RU" w:bidi="ar-SA"/>
              </w:rPr>
              <w:t xml:space="preserve">муниципальное </w:t>
            </w:r>
            <w:r w:rsidRPr="00980638">
              <w:rPr>
                <w:rFonts w:eastAsia="Times New Roman"/>
                <w:szCs w:val="28"/>
                <w:lang w:val="ru-RU" w:eastAsia="ru-RU" w:bidi="ar-SA"/>
              </w:rPr>
              <w:t>участие на открытом уроке окружающего мира на тему: «В феврале зима с весной встречается впервой вместе».</w:t>
            </w:r>
          </w:p>
        </w:tc>
        <w:tc>
          <w:tcPr>
            <w:tcW w:w="3057" w:type="dxa"/>
          </w:tcPr>
          <w:p w:rsidR="00374837" w:rsidRPr="00980638" w:rsidRDefault="00374837" w:rsidP="00AA24AF">
            <w:pPr>
              <w:spacing w:after="0"/>
              <w:rPr>
                <w:rFonts w:eastAsia="Times New Roman"/>
                <w:sz w:val="24"/>
                <w:lang w:val="ru-RU" w:eastAsia="ru-RU" w:bidi="ar-SA"/>
              </w:rPr>
            </w:pPr>
            <w:r w:rsidRPr="00980638">
              <w:rPr>
                <w:rFonts w:eastAsia="Times New Roman"/>
                <w:sz w:val="24"/>
                <w:lang w:val="ru-RU" w:eastAsia="ru-RU" w:bidi="ar-SA"/>
              </w:rPr>
              <w:t>Неделя учителей начальных классов</w:t>
            </w:r>
          </w:p>
          <w:p w:rsidR="00374837" w:rsidRPr="00980638" w:rsidRDefault="00374837" w:rsidP="00AA24AF">
            <w:pPr>
              <w:spacing w:after="0"/>
              <w:rPr>
                <w:rFonts w:eastAsia="Times New Roman"/>
                <w:sz w:val="24"/>
                <w:lang w:val="ru-RU" w:eastAsia="ru-RU" w:bidi="ar-SA"/>
              </w:rPr>
            </w:pPr>
          </w:p>
        </w:tc>
      </w:tr>
      <w:tr w:rsidR="00374837" w:rsidRPr="00980638" w:rsidTr="00AA24AF">
        <w:trPr>
          <w:trHeight w:val="1282"/>
        </w:trPr>
        <w:tc>
          <w:tcPr>
            <w:tcW w:w="2518" w:type="dxa"/>
          </w:tcPr>
          <w:p w:rsidR="00374837" w:rsidRPr="00980638" w:rsidRDefault="00374837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2012-2013</w:t>
            </w:r>
          </w:p>
          <w:p w:rsidR="00374837" w:rsidRPr="00980638" w:rsidRDefault="00374837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Cs w:val="28"/>
                <w:lang w:val="ru-RU" w:eastAsia="ru-RU" w:bidi="ar-SA"/>
              </w:rPr>
              <w:t>(апрель)</w:t>
            </w:r>
          </w:p>
        </w:tc>
        <w:tc>
          <w:tcPr>
            <w:tcW w:w="4219" w:type="dxa"/>
          </w:tcPr>
          <w:p w:rsidR="00374837" w:rsidRPr="00980638" w:rsidRDefault="00374837" w:rsidP="00AA24AF">
            <w:pPr>
              <w:spacing w:after="0"/>
              <w:jc w:val="both"/>
              <w:rPr>
                <w:rFonts w:eastAsia="Times New Roman"/>
                <w:szCs w:val="28"/>
                <w:lang w:val="ru-RU" w:eastAsia="ru-RU" w:bidi="ar-SA"/>
              </w:rPr>
            </w:pPr>
            <w:r w:rsidRPr="00980638">
              <w:rPr>
                <w:rFonts w:eastAsia="Times New Roman"/>
                <w:sz w:val="24"/>
                <w:lang w:val="ru-RU" w:eastAsia="ru-RU" w:bidi="ar-SA"/>
              </w:rPr>
              <w:t xml:space="preserve"> </w:t>
            </w:r>
            <w:r w:rsidRPr="00980638">
              <w:rPr>
                <w:rFonts w:eastAsia="Times New Roman"/>
                <w:szCs w:val="28"/>
                <w:lang w:val="ru-RU" w:eastAsia="ru-RU" w:bidi="ar-SA"/>
              </w:rPr>
              <w:t xml:space="preserve">учащиеся 3 г класса приняли </w:t>
            </w:r>
            <w:r>
              <w:rPr>
                <w:rFonts w:eastAsia="Times New Roman"/>
                <w:szCs w:val="28"/>
                <w:lang w:val="ru-RU" w:eastAsia="ru-RU" w:bidi="ar-SA"/>
              </w:rPr>
              <w:t xml:space="preserve">муниципальное </w:t>
            </w:r>
            <w:bookmarkStart w:id="0" w:name="_GoBack"/>
            <w:bookmarkEnd w:id="0"/>
            <w:r w:rsidRPr="00980638">
              <w:rPr>
                <w:rFonts w:eastAsia="Times New Roman"/>
                <w:szCs w:val="28"/>
                <w:lang w:val="ru-RU" w:eastAsia="ru-RU" w:bidi="ar-SA"/>
              </w:rPr>
              <w:t>участие в открытом внеклассном мероприятии  «День Земли ».</w:t>
            </w:r>
          </w:p>
          <w:p w:rsidR="00374837" w:rsidRPr="00980638" w:rsidRDefault="00374837" w:rsidP="00AA24AF">
            <w:pPr>
              <w:spacing w:after="0"/>
              <w:jc w:val="both"/>
              <w:rPr>
                <w:rFonts w:eastAsia="Times New Roman"/>
                <w:sz w:val="24"/>
                <w:lang w:val="ru-RU" w:eastAsia="ru-RU" w:bidi="ar-SA"/>
              </w:rPr>
            </w:pPr>
          </w:p>
          <w:p w:rsidR="00374837" w:rsidRPr="00980638" w:rsidRDefault="00374837" w:rsidP="00AA24AF">
            <w:pPr>
              <w:spacing w:after="0"/>
              <w:rPr>
                <w:rFonts w:eastAsia="Times New Roman"/>
                <w:sz w:val="24"/>
                <w:lang w:val="ru-RU" w:eastAsia="ru-RU" w:bidi="ar-SA"/>
              </w:rPr>
            </w:pPr>
          </w:p>
        </w:tc>
        <w:tc>
          <w:tcPr>
            <w:tcW w:w="3057" w:type="dxa"/>
          </w:tcPr>
          <w:p w:rsidR="00374837" w:rsidRPr="00980638" w:rsidRDefault="00374837" w:rsidP="00AA24AF">
            <w:pPr>
              <w:spacing w:after="0"/>
              <w:rPr>
                <w:rFonts w:eastAsia="Times New Roman"/>
                <w:sz w:val="24"/>
                <w:lang w:val="ru-RU" w:eastAsia="ru-RU" w:bidi="ar-SA"/>
              </w:rPr>
            </w:pPr>
            <w:r w:rsidRPr="00980638">
              <w:rPr>
                <w:rFonts w:eastAsia="Times New Roman"/>
                <w:sz w:val="24"/>
                <w:lang w:val="ru-RU" w:eastAsia="ru-RU" w:bidi="ar-SA"/>
              </w:rPr>
              <w:t>Неделя математики</w:t>
            </w:r>
          </w:p>
          <w:p w:rsidR="00374837" w:rsidRPr="00980638" w:rsidRDefault="00374837" w:rsidP="00AA24AF">
            <w:pPr>
              <w:spacing w:after="0"/>
              <w:rPr>
                <w:rFonts w:eastAsia="Times New Roman"/>
                <w:sz w:val="24"/>
                <w:lang w:val="ru-RU" w:eastAsia="ru-RU" w:bidi="ar-SA"/>
              </w:rPr>
            </w:pPr>
            <w:r w:rsidRPr="00980638">
              <w:rPr>
                <w:rFonts w:eastAsia="Times New Roman"/>
                <w:sz w:val="24"/>
                <w:lang w:val="ru-RU" w:eastAsia="ru-RU" w:bidi="ar-SA"/>
              </w:rPr>
              <w:t>Неделя биологии</w:t>
            </w:r>
          </w:p>
        </w:tc>
      </w:tr>
    </w:tbl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spacing w:after="0"/>
        <w:jc w:val="both"/>
        <w:rPr>
          <w:rFonts w:eastAsia="Times New Roman"/>
          <w:sz w:val="32"/>
          <w:szCs w:val="32"/>
          <w:lang w:val="ru-RU" w:eastAsia="ru-RU" w:bidi="ar-SA"/>
        </w:rPr>
      </w:pPr>
      <w:r>
        <w:rPr>
          <w:rFonts w:eastAsia="Times New Roman"/>
          <w:szCs w:val="28"/>
          <w:lang w:val="ru-RU" w:eastAsia="ru-RU" w:bidi="ar-SA"/>
        </w:rPr>
        <w:t xml:space="preserve">      </w:t>
      </w:r>
      <w:r w:rsidRPr="00980638">
        <w:rPr>
          <w:rFonts w:eastAsia="Times New Roman"/>
          <w:szCs w:val="28"/>
          <w:lang w:val="ru-RU" w:eastAsia="ru-RU" w:bidi="ar-SA"/>
        </w:rPr>
        <w:t>Большое внимание педагогический коллектив нашей школы уделяет развитию ученического самоуправления, которое направлено на организацию работы по самоорганизации и самореализации учащихся.</w:t>
      </w:r>
      <w:r w:rsidRPr="00980638">
        <w:rPr>
          <w:rFonts w:eastAsia="Times New Roman"/>
          <w:sz w:val="32"/>
          <w:szCs w:val="32"/>
          <w:lang w:val="ru-RU" w:eastAsia="ru-RU" w:bidi="ar-SA"/>
        </w:rPr>
        <w:t xml:space="preserve"> </w:t>
      </w: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374837" w:rsidRPr="00980638" w:rsidRDefault="00374837" w:rsidP="00374837">
      <w:pPr>
        <w:pStyle w:val="a3"/>
        <w:rPr>
          <w:b/>
          <w:lang w:val="ru-RU"/>
        </w:rPr>
      </w:pPr>
    </w:p>
    <w:p w:rsidR="00F74D30" w:rsidRPr="00374837" w:rsidRDefault="00F74D30">
      <w:pPr>
        <w:rPr>
          <w:lang w:val="ru-RU"/>
        </w:rPr>
      </w:pPr>
    </w:p>
    <w:sectPr w:rsidR="00F74D30" w:rsidRPr="0037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AB9"/>
    <w:multiLevelType w:val="hybridMultilevel"/>
    <w:tmpl w:val="31DAF60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4C92CBC"/>
    <w:multiLevelType w:val="hybridMultilevel"/>
    <w:tmpl w:val="EDB82D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6A"/>
    <w:rsid w:val="0004526A"/>
    <w:rsid w:val="00374837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3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3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37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3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2</cp:revision>
  <dcterms:created xsi:type="dcterms:W3CDTF">2015-02-18T18:19:00Z</dcterms:created>
  <dcterms:modified xsi:type="dcterms:W3CDTF">2015-02-18T18:20:00Z</dcterms:modified>
</cp:coreProperties>
</file>