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875" w:rsidRPr="00FC7875" w:rsidRDefault="00FC7875" w:rsidP="00FC7875">
      <w:pPr>
        <w:rPr>
          <w:lang w:val="en-US"/>
        </w:rPr>
      </w:pPr>
    </w:p>
    <w:p w:rsidR="00FC7875" w:rsidRPr="00FC7875" w:rsidRDefault="00FC7875" w:rsidP="00FC7875">
      <w:pPr>
        <w:rPr>
          <w:rFonts w:ascii="Times New Roman" w:hAnsi="Times New Roman" w:cs="Times New Roman"/>
          <w:color w:val="002060"/>
          <w:sz w:val="28"/>
          <w:szCs w:val="28"/>
        </w:rPr>
      </w:pPr>
      <w:r>
        <w:rPr>
          <w:rFonts w:ascii="Times New Roman" w:hAnsi="Times New Roman" w:cs="Times New Roman"/>
          <w:color w:val="002060"/>
          <w:sz w:val="28"/>
          <w:szCs w:val="28"/>
        </w:rPr>
        <w:t xml:space="preserve">Татарстан </w:t>
      </w:r>
      <w:proofErr w:type="spellStart"/>
      <w:r>
        <w:rPr>
          <w:rFonts w:ascii="Times New Roman" w:hAnsi="Times New Roman" w:cs="Times New Roman"/>
          <w:color w:val="002060"/>
          <w:sz w:val="28"/>
          <w:szCs w:val="28"/>
        </w:rPr>
        <w:t>Республикасы</w:t>
      </w:r>
      <w:proofErr w:type="spellEnd"/>
      <w:r>
        <w:rPr>
          <w:rFonts w:ascii="Times New Roman" w:hAnsi="Times New Roman" w:cs="Times New Roman"/>
          <w:color w:val="002060"/>
          <w:sz w:val="28"/>
          <w:szCs w:val="28"/>
        </w:rPr>
        <w:t xml:space="preserve"> </w:t>
      </w:r>
      <w:proofErr w:type="spellStart"/>
      <w:r>
        <w:rPr>
          <w:rFonts w:ascii="Times New Roman" w:hAnsi="Times New Roman" w:cs="Times New Roman"/>
          <w:color w:val="002060"/>
          <w:sz w:val="28"/>
          <w:szCs w:val="28"/>
        </w:rPr>
        <w:t>Биектау</w:t>
      </w:r>
      <w:proofErr w:type="spellEnd"/>
      <w:r>
        <w:rPr>
          <w:rFonts w:ascii="Times New Roman" w:hAnsi="Times New Roman" w:cs="Times New Roman"/>
          <w:color w:val="002060"/>
          <w:sz w:val="28"/>
          <w:szCs w:val="28"/>
        </w:rPr>
        <w:t xml:space="preserve"> </w:t>
      </w:r>
      <w:proofErr w:type="spellStart"/>
      <w:r>
        <w:rPr>
          <w:rFonts w:ascii="Times New Roman" w:hAnsi="Times New Roman" w:cs="Times New Roman"/>
          <w:color w:val="002060"/>
          <w:sz w:val="28"/>
          <w:szCs w:val="28"/>
        </w:rPr>
        <w:t>муниципаль</w:t>
      </w:r>
      <w:proofErr w:type="spellEnd"/>
      <w:r>
        <w:rPr>
          <w:rFonts w:ascii="Times New Roman" w:hAnsi="Times New Roman" w:cs="Times New Roman"/>
          <w:color w:val="002060"/>
          <w:sz w:val="28"/>
          <w:szCs w:val="28"/>
        </w:rPr>
        <w:t xml:space="preserve"> районы М</w:t>
      </w:r>
      <w:r>
        <w:rPr>
          <w:rFonts w:ascii="Times New Roman" w:hAnsi="Times New Roman" w:cs="Times New Roman"/>
          <w:color w:val="002060"/>
          <w:sz w:val="28"/>
          <w:szCs w:val="28"/>
          <w:lang w:val="tt-RU"/>
        </w:rPr>
        <w:t>үлмә урта гомуми белем мәктәбе</w:t>
      </w:r>
      <w:proofErr w:type="gramStart"/>
      <w:r>
        <w:rPr>
          <w:rFonts w:ascii="Times New Roman" w:hAnsi="Times New Roman" w:cs="Times New Roman"/>
          <w:color w:val="002060"/>
          <w:sz w:val="28"/>
          <w:szCs w:val="28"/>
          <w:lang w:val="tt-RU"/>
        </w:rPr>
        <w:t>”м</w:t>
      </w:r>
      <w:proofErr w:type="gramEnd"/>
      <w:r>
        <w:rPr>
          <w:rFonts w:ascii="Times New Roman" w:hAnsi="Times New Roman" w:cs="Times New Roman"/>
          <w:color w:val="002060"/>
          <w:sz w:val="28"/>
          <w:szCs w:val="28"/>
          <w:lang w:val="tt-RU"/>
        </w:rPr>
        <w:t>униципаль бюджет белем учреждениесе.</w:t>
      </w:r>
    </w:p>
    <w:p w:rsidR="00FC7875" w:rsidRPr="00FC7875" w:rsidRDefault="00FC7875" w:rsidP="00FC7875">
      <w:pPr>
        <w:jc w:val="center"/>
        <w:rPr>
          <w:rFonts w:ascii="Times New Roman" w:hAnsi="Times New Roman" w:cs="Times New Roman"/>
          <w:color w:val="002060"/>
          <w:sz w:val="28"/>
          <w:szCs w:val="28"/>
        </w:rPr>
      </w:pPr>
    </w:p>
    <w:p w:rsidR="00FC7875" w:rsidRPr="00FC7875" w:rsidRDefault="00FC7875" w:rsidP="00FC7875">
      <w:pPr>
        <w:jc w:val="center"/>
        <w:rPr>
          <w:rFonts w:ascii="Times New Roman" w:hAnsi="Times New Roman" w:cs="Times New Roman"/>
          <w:color w:val="002060"/>
          <w:sz w:val="28"/>
          <w:szCs w:val="28"/>
        </w:rPr>
      </w:pPr>
    </w:p>
    <w:p w:rsidR="00FC7875" w:rsidRPr="00FC7875" w:rsidRDefault="00FC7875" w:rsidP="00FC7875">
      <w:pPr>
        <w:jc w:val="center"/>
        <w:rPr>
          <w:rFonts w:ascii="Times New Roman" w:hAnsi="Times New Roman" w:cs="Times New Roman"/>
          <w:color w:val="002060"/>
          <w:sz w:val="28"/>
          <w:szCs w:val="28"/>
        </w:rPr>
      </w:pPr>
    </w:p>
    <w:p w:rsidR="00FC7875" w:rsidRPr="00FC7875" w:rsidRDefault="00FC7875" w:rsidP="00FC7875">
      <w:pPr>
        <w:jc w:val="center"/>
        <w:rPr>
          <w:rFonts w:ascii="Times New Roman" w:hAnsi="Times New Roman" w:cs="Times New Roman"/>
          <w:color w:val="002060"/>
          <w:sz w:val="28"/>
          <w:szCs w:val="28"/>
        </w:rPr>
      </w:pPr>
    </w:p>
    <w:p w:rsidR="00FC7875" w:rsidRPr="00FC7875" w:rsidRDefault="00FC7875" w:rsidP="00FC7875">
      <w:pPr>
        <w:jc w:val="center"/>
        <w:rPr>
          <w:rFonts w:ascii="Times New Roman" w:hAnsi="Times New Roman" w:cs="Times New Roman"/>
          <w:color w:val="002060"/>
          <w:sz w:val="28"/>
          <w:szCs w:val="28"/>
        </w:rPr>
      </w:pPr>
    </w:p>
    <w:p w:rsidR="00FC7875" w:rsidRDefault="00FC7875" w:rsidP="00FC7875">
      <w:pPr>
        <w:jc w:val="center"/>
        <w:rPr>
          <w:rFonts w:ascii="Times New Roman" w:hAnsi="Times New Roman" w:cs="Times New Roman"/>
          <w:sz w:val="28"/>
          <w:szCs w:val="28"/>
          <w:lang w:val="tt-RU"/>
        </w:rPr>
      </w:pPr>
    </w:p>
    <w:p w:rsidR="00FC7875" w:rsidRDefault="00FC7875" w:rsidP="00FC7875">
      <w:pPr>
        <w:jc w:val="center"/>
        <w:rPr>
          <w:rFonts w:ascii="Times New Roman" w:hAnsi="Times New Roman" w:cs="Times New Roman"/>
          <w:color w:val="C00000"/>
          <w:sz w:val="56"/>
          <w:szCs w:val="56"/>
          <w:lang w:val="tt-RU"/>
        </w:rPr>
      </w:pPr>
      <w:r>
        <w:rPr>
          <w:rFonts w:ascii="Times New Roman" w:hAnsi="Times New Roman" w:cs="Times New Roman"/>
          <w:color w:val="C00000"/>
          <w:sz w:val="56"/>
          <w:szCs w:val="56"/>
          <w:lang w:val="tt-RU"/>
        </w:rPr>
        <w:t xml:space="preserve">“Исәнме физика” темасына </w:t>
      </w:r>
    </w:p>
    <w:p w:rsidR="00FC7875" w:rsidRDefault="00FC7875" w:rsidP="00FC7875">
      <w:pPr>
        <w:jc w:val="center"/>
        <w:rPr>
          <w:rFonts w:ascii="Times New Roman" w:hAnsi="Times New Roman" w:cs="Times New Roman"/>
          <w:color w:val="C00000"/>
          <w:sz w:val="56"/>
          <w:szCs w:val="56"/>
          <w:lang w:val="tt-RU"/>
        </w:rPr>
      </w:pPr>
      <w:r>
        <w:rPr>
          <w:rFonts w:ascii="Times New Roman" w:hAnsi="Times New Roman" w:cs="Times New Roman"/>
          <w:color w:val="C00000"/>
          <w:sz w:val="56"/>
          <w:szCs w:val="56"/>
          <w:lang w:val="tt-RU"/>
        </w:rPr>
        <w:t xml:space="preserve">7 нче сыйныф укучылары өчен </w:t>
      </w:r>
    </w:p>
    <w:p w:rsidR="00FC7875" w:rsidRPr="00447F6D" w:rsidRDefault="00FC7875" w:rsidP="00FC7875">
      <w:pPr>
        <w:jc w:val="center"/>
        <w:rPr>
          <w:rFonts w:ascii="Times New Roman" w:hAnsi="Times New Roman" w:cs="Times New Roman"/>
          <w:color w:val="C00000"/>
          <w:sz w:val="56"/>
          <w:szCs w:val="56"/>
          <w:lang w:val="tt-RU"/>
        </w:rPr>
      </w:pPr>
      <w:r>
        <w:rPr>
          <w:rFonts w:ascii="Times New Roman" w:hAnsi="Times New Roman" w:cs="Times New Roman"/>
          <w:color w:val="C00000"/>
          <w:sz w:val="56"/>
          <w:szCs w:val="56"/>
          <w:lang w:val="tt-RU"/>
        </w:rPr>
        <w:t>физик кичә.</w:t>
      </w:r>
      <w:r w:rsidRPr="00447F6D">
        <w:rPr>
          <w:rFonts w:ascii="Times New Roman" w:hAnsi="Times New Roman" w:cs="Times New Roman"/>
          <w:color w:val="C00000"/>
          <w:sz w:val="56"/>
          <w:szCs w:val="56"/>
          <w:lang w:val="tt-RU"/>
        </w:rPr>
        <w:t xml:space="preserve"> </w:t>
      </w:r>
    </w:p>
    <w:p w:rsidR="00FC7875" w:rsidRPr="00447F6D" w:rsidRDefault="00FC7875" w:rsidP="00FC7875">
      <w:pPr>
        <w:jc w:val="center"/>
        <w:rPr>
          <w:rFonts w:ascii="Times New Roman" w:hAnsi="Times New Roman" w:cs="Times New Roman"/>
          <w:color w:val="C00000"/>
          <w:sz w:val="56"/>
          <w:szCs w:val="56"/>
          <w:lang w:val="tt-RU"/>
        </w:rPr>
      </w:pPr>
    </w:p>
    <w:p w:rsidR="00FC7875" w:rsidRPr="00447F6D" w:rsidRDefault="00FC7875" w:rsidP="00FC7875">
      <w:pPr>
        <w:jc w:val="center"/>
        <w:rPr>
          <w:rFonts w:ascii="Times New Roman" w:hAnsi="Times New Roman" w:cs="Times New Roman"/>
          <w:color w:val="C00000"/>
          <w:sz w:val="56"/>
          <w:szCs w:val="56"/>
          <w:lang w:val="tt-RU"/>
        </w:rPr>
      </w:pPr>
    </w:p>
    <w:p w:rsidR="00FC7875" w:rsidRPr="00447F6D" w:rsidRDefault="00FC7875" w:rsidP="00FC7875">
      <w:pPr>
        <w:jc w:val="center"/>
        <w:rPr>
          <w:rFonts w:ascii="Times New Roman" w:hAnsi="Times New Roman" w:cs="Times New Roman"/>
          <w:color w:val="C00000"/>
          <w:sz w:val="56"/>
          <w:szCs w:val="56"/>
          <w:lang w:val="tt-RU"/>
        </w:rPr>
      </w:pPr>
    </w:p>
    <w:p w:rsidR="00FC7875" w:rsidRPr="00447F6D" w:rsidRDefault="00FC7875" w:rsidP="00FC7875">
      <w:pPr>
        <w:jc w:val="center"/>
        <w:rPr>
          <w:rFonts w:ascii="Times New Roman" w:hAnsi="Times New Roman" w:cs="Times New Roman"/>
          <w:color w:val="C00000"/>
          <w:sz w:val="56"/>
          <w:szCs w:val="56"/>
          <w:lang w:val="tt-RU"/>
        </w:rPr>
      </w:pPr>
    </w:p>
    <w:p w:rsidR="00FC7875" w:rsidRPr="00FC7875" w:rsidRDefault="00FC7875" w:rsidP="00FC7875">
      <w:pPr>
        <w:jc w:val="both"/>
        <w:rPr>
          <w:rFonts w:ascii="Times New Roman" w:hAnsi="Times New Roman" w:cs="Times New Roman"/>
          <w:color w:val="C00000"/>
          <w:sz w:val="56"/>
          <w:szCs w:val="56"/>
          <w:lang w:val="tt-RU"/>
        </w:rPr>
      </w:pPr>
      <w:r>
        <w:rPr>
          <w:rFonts w:ascii="Times New Roman" w:hAnsi="Times New Roman" w:cs="Times New Roman"/>
          <w:color w:val="1F497D" w:themeColor="text2"/>
          <w:sz w:val="40"/>
          <w:szCs w:val="40"/>
          <w:lang w:val="tt-RU"/>
        </w:rPr>
        <w:t>Эшкәртмәне 1 нче категорияле физика информатика укытучысы Ахмитянова Флюра Рәфгать кызы әзерләде.</w:t>
      </w:r>
    </w:p>
    <w:p w:rsidR="00FC7875" w:rsidRDefault="00FC7875" w:rsidP="00FC7875">
      <w:pPr>
        <w:ind w:left="2127"/>
        <w:rPr>
          <w:rFonts w:ascii="Times New Roman" w:hAnsi="Times New Roman" w:cs="Times New Roman"/>
          <w:color w:val="1F497D" w:themeColor="text2"/>
          <w:sz w:val="40"/>
          <w:szCs w:val="40"/>
          <w:lang w:val="tt-RU"/>
        </w:rPr>
      </w:pPr>
    </w:p>
    <w:p w:rsidR="003A1E01" w:rsidRPr="00447F6D" w:rsidRDefault="003A1E01">
      <w:pPr>
        <w:rPr>
          <w:lang w:val="tt-RU"/>
        </w:rPr>
      </w:pPr>
    </w:p>
    <w:p w:rsidR="00FC7875" w:rsidRPr="00FC7875" w:rsidRDefault="00FC7875">
      <w:pPr>
        <w:rPr>
          <w:rFonts w:ascii="Times New Roman" w:hAnsi="Times New Roman" w:cs="Times New Roman"/>
          <w:color w:val="002060"/>
          <w:sz w:val="28"/>
          <w:szCs w:val="28"/>
          <w:lang w:val="tt-RU"/>
        </w:rPr>
      </w:pPr>
      <w:r w:rsidRPr="00FC7875">
        <w:rPr>
          <w:rFonts w:ascii="Times New Roman" w:hAnsi="Times New Roman" w:cs="Times New Roman"/>
          <w:color w:val="002060"/>
          <w:sz w:val="28"/>
          <w:szCs w:val="28"/>
          <w:lang w:val="tt-RU"/>
        </w:rPr>
        <w:lastRenderedPageBreak/>
        <w:t>Кичәнең планы:</w:t>
      </w:r>
    </w:p>
    <w:p w:rsidR="00FC7875" w:rsidRPr="00FC7875" w:rsidRDefault="00FC7875" w:rsidP="00FC7875">
      <w:pPr>
        <w:pStyle w:val="a3"/>
        <w:numPr>
          <w:ilvl w:val="0"/>
          <w:numId w:val="1"/>
        </w:numPr>
        <w:rPr>
          <w:rFonts w:ascii="Times New Roman" w:hAnsi="Times New Roman" w:cs="Times New Roman"/>
          <w:color w:val="002060"/>
          <w:sz w:val="28"/>
          <w:szCs w:val="28"/>
          <w:lang w:val="tt-RU"/>
        </w:rPr>
      </w:pPr>
      <w:r w:rsidRPr="00FC7875">
        <w:rPr>
          <w:rFonts w:ascii="Times New Roman" w:hAnsi="Times New Roman" w:cs="Times New Roman"/>
          <w:color w:val="002060"/>
          <w:sz w:val="28"/>
          <w:szCs w:val="28"/>
          <w:lang w:val="tt-RU"/>
        </w:rPr>
        <w:t>Кереш сүз.</w:t>
      </w:r>
    </w:p>
    <w:p w:rsidR="00FC7875" w:rsidRPr="00FC7875" w:rsidRDefault="00FC7875" w:rsidP="00FC7875">
      <w:pPr>
        <w:pStyle w:val="a3"/>
        <w:numPr>
          <w:ilvl w:val="0"/>
          <w:numId w:val="1"/>
        </w:numPr>
        <w:rPr>
          <w:rFonts w:ascii="Times New Roman" w:hAnsi="Times New Roman" w:cs="Times New Roman"/>
          <w:color w:val="002060"/>
          <w:sz w:val="28"/>
          <w:szCs w:val="28"/>
          <w:lang w:val="tt-RU"/>
        </w:rPr>
      </w:pPr>
      <w:r w:rsidRPr="00FC7875">
        <w:rPr>
          <w:rFonts w:ascii="Times New Roman" w:hAnsi="Times New Roman" w:cs="Times New Roman"/>
          <w:color w:val="002060"/>
          <w:sz w:val="28"/>
          <w:szCs w:val="28"/>
          <w:lang w:val="tt-RU"/>
        </w:rPr>
        <w:t>Инсценировка.</w:t>
      </w:r>
    </w:p>
    <w:p w:rsidR="00FC7875" w:rsidRPr="00FC7875" w:rsidRDefault="00FC7875" w:rsidP="00FC7875">
      <w:pPr>
        <w:pStyle w:val="a3"/>
        <w:numPr>
          <w:ilvl w:val="0"/>
          <w:numId w:val="1"/>
        </w:numPr>
        <w:rPr>
          <w:rFonts w:ascii="Times New Roman" w:hAnsi="Times New Roman" w:cs="Times New Roman"/>
          <w:color w:val="002060"/>
          <w:sz w:val="28"/>
          <w:szCs w:val="28"/>
          <w:lang w:val="tt-RU"/>
        </w:rPr>
      </w:pPr>
      <w:r w:rsidRPr="00FC7875">
        <w:rPr>
          <w:rFonts w:ascii="Times New Roman" w:hAnsi="Times New Roman" w:cs="Times New Roman"/>
          <w:color w:val="002060"/>
          <w:sz w:val="28"/>
          <w:szCs w:val="28"/>
          <w:lang w:val="tt-RU"/>
        </w:rPr>
        <w:t>“Дөньяда могҗизалар буламы?”дигән темага чыгыш.</w:t>
      </w:r>
    </w:p>
    <w:p w:rsidR="00FC7875" w:rsidRPr="00FC7875" w:rsidRDefault="00FC7875" w:rsidP="00FC7875">
      <w:pPr>
        <w:pStyle w:val="a3"/>
        <w:numPr>
          <w:ilvl w:val="0"/>
          <w:numId w:val="1"/>
        </w:numPr>
        <w:rPr>
          <w:rFonts w:ascii="Times New Roman" w:hAnsi="Times New Roman" w:cs="Times New Roman"/>
          <w:color w:val="002060"/>
          <w:sz w:val="28"/>
          <w:szCs w:val="28"/>
          <w:lang w:val="tt-RU"/>
        </w:rPr>
      </w:pPr>
      <w:r w:rsidRPr="00FC7875">
        <w:rPr>
          <w:rFonts w:ascii="Times New Roman" w:hAnsi="Times New Roman" w:cs="Times New Roman"/>
          <w:color w:val="002060"/>
          <w:sz w:val="28"/>
          <w:szCs w:val="28"/>
          <w:lang w:val="tt-RU"/>
        </w:rPr>
        <w:t>Кызыклы тәҗрибәләр.</w:t>
      </w:r>
    </w:p>
    <w:p w:rsidR="00FC7875" w:rsidRPr="00FC7875" w:rsidRDefault="00FC7875" w:rsidP="00FC7875">
      <w:pPr>
        <w:pStyle w:val="a3"/>
        <w:numPr>
          <w:ilvl w:val="0"/>
          <w:numId w:val="1"/>
        </w:numPr>
        <w:rPr>
          <w:rFonts w:ascii="Times New Roman" w:hAnsi="Times New Roman" w:cs="Times New Roman"/>
          <w:color w:val="002060"/>
          <w:sz w:val="28"/>
          <w:szCs w:val="28"/>
          <w:lang w:val="tt-RU"/>
        </w:rPr>
      </w:pPr>
      <w:r w:rsidRPr="00FC7875">
        <w:rPr>
          <w:rFonts w:ascii="Times New Roman" w:hAnsi="Times New Roman" w:cs="Times New Roman"/>
          <w:color w:val="002060"/>
          <w:sz w:val="28"/>
          <w:szCs w:val="28"/>
          <w:lang w:val="tt-RU"/>
        </w:rPr>
        <w:t>“Матдә төзелеше турындагы тәгълимат тарихы” дигән темага чыгыш.</w:t>
      </w:r>
    </w:p>
    <w:p w:rsidR="00FC7875" w:rsidRPr="00FC7875" w:rsidRDefault="00FC7875" w:rsidP="00FC7875">
      <w:pPr>
        <w:pStyle w:val="a3"/>
        <w:numPr>
          <w:ilvl w:val="0"/>
          <w:numId w:val="1"/>
        </w:numPr>
        <w:rPr>
          <w:rFonts w:ascii="Times New Roman" w:hAnsi="Times New Roman" w:cs="Times New Roman"/>
          <w:color w:val="002060"/>
          <w:sz w:val="28"/>
          <w:szCs w:val="28"/>
          <w:lang w:val="tt-RU"/>
        </w:rPr>
      </w:pPr>
      <w:r w:rsidRPr="00FC7875">
        <w:rPr>
          <w:rFonts w:ascii="Times New Roman" w:hAnsi="Times New Roman" w:cs="Times New Roman"/>
          <w:color w:val="002060"/>
          <w:sz w:val="28"/>
          <w:szCs w:val="28"/>
          <w:lang w:val="tt-RU"/>
        </w:rPr>
        <w:t>“Инерциягә суд” (инсценировка).</w:t>
      </w:r>
    </w:p>
    <w:p w:rsidR="00FC7875" w:rsidRPr="00FC7875" w:rsidRDefault="00FC7875" w:rsidP="00FC7875">
      <w:pPr>
        <w:pStyle w:val="a3"/>
        <w:numPr>
          <w:ilvl w:val="0"/>
          <w:numId w:val="1"/>
        </w:numPr>
        <w:rPr>
          <w:rFonts w:ascii="Times New Roman" w:hAnsi="Times New Roman" w:cs="Times New Roman"/>
          <w:color w:val="002060"/>
          <w:sz w:val="28"/>
          <w:szCs w:val="28"/>
          <w:lang w:val="tt-RU"/>
        </w:rPr>
      </w:pPr>
      <w:r w:rsidRPr="00FC7875">
        <w:rPr>
          <w:rFonts w:ascii="Times New Roman" w:hAnsi="Times New Roman" w:cs="Times New Roman"/>
          <w:color w:val="002060"/>
          <w:sz w:val="28"/>
          <w:szCs w:val="28"/>
          <w:lang w:val="tt-RU"/>
        </w:rPr>
        <w:t>Викторина.</w:t>
      </w:r>
    </w:p>
    <w:p w:rsidR="00FC7875" w:rsidRDefault="00FC7875" w:rsidP="00FC7875">
      <w:pPr>
        <w:pStyle w:val="a3"/>
        <w:numPr>
          <w:ilvl w:val="0"/>
          <w:numId w:val="1"/>
        </w:numPr>
        <w:rPr>
          <w:rFonts w:ascii="Times New Roman" w:hAnsi="Times New Roman" w:cs="Times New Roman"/>
          <w:color w:val="002060"/>
          <w:sz w:val="28"/>
          <w:szCs w:val="28"/>
          <w:lang w:val="tt-RU"/>
        </w:rPr>
      </w:pPr>
      <w:r w:rsidRPr="00FC7875">
        <w:rPr>
          <w:rFonts w:ascii="Times New Roman" w:hAnsi="Times New Roman" w:cs="Times New Roman"/>
          <w:color w:val="002060"/>
          <w:sz w:val="28"/>
          <w:szCs w:val="28"/>
          <w:lang w:val="tt-RU"/>
        </w:rPr>
        <w:t>Йомгаклау.</w:t>
      </w:r>
    </w:p>
    <w:p w:rsidR="00FC7875" w:rsidRDefault="00445F78" w:rsidP="00445F78">
      <w:pPr>
        <w:spacing w:after="0"/>
        <w:ind w:firstLine="709"/>
        <w:jc w:val="both"/>
        <w:rPr>
          <w:rFonts w:ascii="Times New Roman" w:hAnsi="Times New Roman" w:cs="Times New Roman"/>
          <w:color w:val="002060"/>
          <w:sz w:val="28"/>
          <w:szCs w:val="28"/>
          <w:lang w:val="tt-RU"/>
        </w:rPr>
      </w:pPr>
      <w:r>
        <w:rPr>
          <w:rFonts w:ascii="Times New Roman" w:hAnsi="Times New Roman" w:cs="Times New Roman"/>
          <w:color w:val="002060"/>
          <w:sz w:val="28"/>
          <w:szCs w:val="28"/>
          <w:lang w:val="tt-RU"/>
        </w:rPr>
        <w:t>Кичә октябрь ахырында, физика кабинетында уздырыла. “Син физиканы беләсеңме?” дигән электрлаштырылган стенд әзерләнә.  Анда укучылар сентябрь – октябрь айларында өйрәнгән материалларга карата сораулар языла.  Стендка куелган сораулар:</w:t>
      </w:r>
    </w:p>
    <w:p w:rsidR="00445F78" w:rsidRDefault="00445F78" w:rsidP="00445F78">
      <w:pPr>
        <w:pStyle w:val="a3"/>
        <w:numPr>
          <w:ilvl w:val="0"/>
          <w:numId w:val="2"/>
        </w:numPr>
        <w:spacing w:after="0"/>
        <w:jc w:val="both"/>
        <w:rPr>
          <w:rFonts w:ascii="Times New Roman" w:hAnsi="Times New Roman" w:cs="Times New Roman"/>
          <w:color w:val="002060"/>
          <w:sz w:val="28"/>
          <w:szCs w:val="28"/>
          <w:lang w:val="tt-RU"/>
        </w:rPr>
      </w:pPr>
      <w:r>
        <w:rPr>
          <w:rFonts w:ascii="Times New Roman" w:hAnsi="Times New Roman" w:cs="Times New Roman"/>
          <w:color w:val="002060"/>
          <w:sz w:val="28"/>
          <w:szCs w:val="28"/>
          <w:lang w:val="tt-RU"/>
        </w:rPr>
        <w:t>Матдә дип нәрсә атала?</w:t>
      </w:r>
    </w:p>
    <w:p w:rsidR="00445F78" w:rsidRDefault="00445F78" w:rsidP="00445F78">
      <w:pPr>
        <w:pStyle w:val="a3"/>
        <w:numPr>
          <w:ilvl w:val="0"/>
          <w:numId w:val="2"/>
        </w:numPr>
        <w:spacing w:after="0"/>
        <w:jc w:val="both"/>
        <w:rPr>
          <w:rFonts w:ascii="Times New Roman" w:hAnsi="Times New Roman" w:cs="Times New Roman"/>
          <w:color w:val="002060"/>
          <w:sz w:val="28"/>
          <w:szCs w:val="28"/>
          <w:lang w:val="tt-RU"/>
        </w:rPr>
      </w:pPr>
      <w:r>
        <w:rPr>
          <w:rFonts w:ascii="Times New Roman" w:hAnsi="Times New Roman" w:cs="Times New Roman"/>
          <w:color w:val="002060"/>
          <w:sz w:val="28"/>
          <w:szCs w:val="28"/>
          <w:lang w:val="tt-RU"/>
        </w:rPr>
        <w:t>Нинди дә булса бер зурлыкны үлчәү нәрсә дигән сүз ул?</w:t>
      </w:r>
    </w:p>
    <w:p w:rsidR="00445F78" w:rsidRDefault="00445F78" w:rsidP="00445F78">
      <w:pPr>
        <w:pStyle w:val="a3"/>
        <w:numPr>
          <w:ilvl w:val="0"/>
          <w:numId w:val="2"/>
        </w:numPr>
        <w:spacing w:after="0"/>
        <w:jc w:val="both"/>
        <w:rPr>
          <w:rFonts w:ascii="Times New Roman" w:hAnsi="Times New Roman" w:cs="Times New Roman"/>
          <w:color w:val="002060"/>
          <w:sz w:val="28"/>
          <w:szCs w:val="28"/>
          <w:lang w:val="tt-RU"/>
        </w:rPr>
      </w:pPr>
      <w:r>
        <w:rPr>
          <w:rFonts w:ascii="Times New Roman" w:hAnsi="Times New Roman" w:cs="Times New Roman"/>
          <w:color w:val="002060"/>
          <w:sz w:val="28"/>
          <w:szCs w:val="28"/>
          <w:lang w:val="tt-RU"/>
        </w:rPr>
        <w:t>Молекула нәрсә ул?</w:t>
      </w:r>
    </w:p>
    <w:p w:rsidR="00445F78" w:rsidRDefault="00445F78" w:rsidP="00445F78">
      <w:pPr>
        <w:pStyle w:val="a3"/>
        <w:numPr>
          <w:ilvl w:val="0"/>
          <w:numId w:val="2"/>
        </w:numPr>
        <w:spacing w:after="0"/>
        <w:jc w:val="both"/>
        <w:rPr>
          <w:rFonts w:ascii="Times New Roman" w:hAnsi="Times New Roman" w:cs="Times New Roman"/>
          <w:color w:val="002060"/>
          <w:sz w:val="28"/>
          <w:szCs w:val="28"/>
          <w:lang w:val="tt-RU"/>
        </w:rPr>
      </w:pPr>
      <w:r>
        <w:rPr>
          <w:rFonts w:ascii="Times New Roman" w:hAnsi="Times New Roman" w:cs="Times New Roman"/>
          <w:color w:val="002060"/>
          <w:sz w:val="28"/>
          <w:szCs w:val="28"/>
          <w:lang w:val="tt-RU"/>
        </w:rPr>
        <w:t>Нәрсә ул атом?</w:t>
      </w:r>
    </w:p>
    <w:p w:rsidR="00445F78" w:rsidRDefault="00445F78" w:rsidP="00445F78">
      <w:pPr>
        <w:pStyle w:val="a3"/>
        <w:numPr>
          <w:ilvl w:val="0"/>
          <w:numId w:val="2"/>
        </w:numPr>
        <w:spacing w:after="0"/>
        <w:jc w:val="both"/>
        <w:rPr>
          <w:rFonts w:ascii="Times New Roman" w:hAnsi="Times New Roman" w:cs="Times New Roman"/>
          <w:color w:val="002060"/>
          <w:sz w:val="28"/>
          <w:szCs w:val="28"/>
          <w:lang w:val="tt-RU"/>
        </w:rPr>
      </w:pPr>
      <w:r>
        <w:rPr>
          <w:rFonts w:ascii="Times New Roman" w:hAnsi="Times New Roman" w:cs="Times New Roman"/>
          <w:color w:val="002060"/>
          <w:sz w:val="28"/>
          <w:szCs w:val="28"/>
          <w:lang w:val="tt-RU"/>
        </w:rPr>
        <w:t>Броун хәрәкәте нидән гыйбарәт?</w:t>
      </w:r>
    </w:p>
    <w:p w:rsidR="00445F78" w:rsidRDefault="00445F78" w:rsidP="00445F78">
      <w:pPr>
        <w:pStyle w:val="a3"/>
        <w:numPr>
          <w:ilvl w:val="0"/>
          <w:numId w:val="2"/>
        </w:numPr>
        <w:spacing w:after="0"/>
        <w:jc w:val="both"/>
        <w:rPr>
          <w:rFonts w:ascii="Times New Roman" w:hAnsi="Times New Roman" w:cs="Times New Roman"/>
          <w:color w:val="002060"/>
          <w:sz w:val="28"/>
          <w:szCs w:val="28"/>
          <w:lang w:val="tt-RU"/>
        </w:rPr>
      </w:pPr>
      <w:r>
        <w:rPr>
          <w:rFonts w:ascii="Times New Roman" w:hAnsi="Times New Roman" w:cs="Times New Roman"/>
          <w:color w:val="002060"/>
          <w:sz w:val="28"/>
          <w:szCs w:val="28"/>
          <w:lang w:val="tt-RU"/>
        </w:rPr>
        <w:t>Диффузия дип нәрсәгә әйтәләр?</w:t>
      </w:r>
    </w:p>
    <w:p w:rsidR="00445F78" w:rsidRDefault="00445F78" w:rsidP="00445F78">
      <w:pPr>
        <w:pStyle w:val="a3"/>
        <w:numPr>
          <w:ilvl w:val="0"/>
          <w:numId w:val="2"/>
        </w:numPr>
        <w:spacing w:after="0"/>
        <w:jc w:val="both"/>
        <w:rPr>
          <w:rFonts w:ascii="Times New Roman" w:hAnsi="Times New Roman" w:cs="Times New Roman"/>
          <w:color w:val="002060"/>
          <w:sz w:val="28"/>
          <w:szCs w:val="28"/>
          <w:lang w:val="tt-RU"/>
        </w:rPr>
      </w:pPr>
      <w:r>
        <w:rPr>
          <w:rFonts w:ascii="Times New Roman" w:hAnsi="Times New Roman" w:cs="Times New Roman"/>
          <w:color w:val="002060"/>
          <w:sz w:val="28"/>
          <w:szCs w:val="28"/>
          <w:lang w:val="tt-RU"/>
        </w:rPr>
        <w:t>Температура нәрсә ул?</w:t>
      </w:r>
    </w:p>
    <w:p w:rsidR="00445F78" w:rsidRDefault="00445F78" w:rsidP="00445F78">
      <w:pPr>
        <w:pStyle w:val="a3"/>
        <w:numPr>
          <w:ilvl w:val="0"/>
          <w:numId w:val="2"/>
        </w:numPr>
        <w:spacing w:after="0"/>
        <w:jc w:val="both"/>
        <w:rPr>
          <w:rFonts w:ascii="Times New Roman" w:hAnsi="Times New Roman" w:cs="Times New Roman"/>
          <w:color w:val="002060"/>
          <w:sz w:val="28"/>
          <w:szCs w:val="28"/>
          <w:lang w:val="tt-RU"/>
        </w:rPr>
      </w:pPr>
      <w:r>
        <w:rPr>
          <w:rFonts w:ascii="Times New Roman" w:hAnsi="Times New Roman" w:cs="Times New Roman"/>
          <w:color w:val="002060"/>
          <w:sz w:val="28"/>
          <w:szCs w:val="28"/>
          <w:lang w:val="tt-RU"/>
        </w:rPr>
        <w:t>– 20 сорау эленә.</w:t>
      </w:r>
    </w:p>
    <w:p w:rsidR="00445F78" w:rsidRDefault="00445F78" w:rsidP="004471B2">
      <w:pPr>
        <w:pStyle w:val="a3"/>
        <w:spacing w:after="0" w:line="240" w:lineRule="auto"/>
        <w:ind w:left="0" w:firstLine="709"/>
        <w:jc w:val="both"/>
        <w:rPr>
          <w:rFonts w:ascii="Times New Roman" w:hAnsi="Times New Roman" w:cs="Times New Roman"/>
          <w:color w:val="002060"/>
          <w:sz w:val="28"/>
          <w:szCs w:val="28"/>
          <w:lang w:val="tt-RU"/>
        </w:rPr>
      </w:pPr>
      <w:r>
        <w:rPr>
          <w:rFonts w:ascii="Times New Roman" w:hAnsi="Times New Roman" w:cs="Times New Roman"/>
          <w:color w:val="002060"/>
          <w:sz w:val="28"/>
          <w:szCs w:val="28"/>
          <w:lang w:val="tt-RU"/>
        </w:rPr>
        <w:t>С</w:t>
      </w:r>
      <w:r w:rsidR="004471B2">
        <w:rPr>
          <w:rFonts w:ascii="Times New Roman" w:hAnsi="Times New Roman" w:cs="Times New Roman"/>
          <w:color w:val="002060"/>
          <w:sz w:val="28"/>
          <w:szCs w:val="28"/>
          <w:lang w:val="tt-RU"/>
        </w:rPr>
        <w:t xml:space="preserve">тендта шулай ук физикага багышланган багышланган ребуслар, башваткычлар  да урын ала. Аларны төрле методик ярдәмлекләрдән сайлап алырга мөмкин. </w:t>
      </w:r>
    </w:p>
    <w:p w:rsidR="004471B2" w:rsidRDefault="004471B2" w:rsidP="004471B2">
      <w:pPr>
        <w:pStyle w:val="a3"/>
        <w:spacing w:after="0" w:line="240" w:lineRule="auto"/>
        <w:ind w:left="0" w:firstLine="709"/>
        <w:jc w:val="both"/>
        <w:rPr>
          <w:rFonts w:ascii="Times New Roman" w:hAnsi="Times New Roman" w:cs="Times New Roman"/>
          <w:color w:val="002060"/>
          <w:sz w:val="28"/>
          <w:szCs w:val="28"/>
          <w:lang w:val="tt-RU"/>
        </w:rPr>
      </w:pPr>
      <w:r>
        <w:rPr>
          <w:rFonts w:ascii="Times New Roman" w:hAnsi="Times New Roman" w:cs="Times New Roman"/>
          <w:color w:val="002060"/>
          <w:sz w:val="28"/>
          <w:szCs w:val="28"/>
          <w:lang w:val="tt-RU"/>
        </w:rPr>
        <w:t xml:space="preserve">Кичә башланганчы. Укучылар стена газетасындагы биремнәр белән танышалар. Аларга җавап язып, жюри членнарына тапшыралар. </w:t>
      </w:r>
      <w:r w:rsidR="003D4548">
        <w:rPr>
          <w:rFonts w:ascii="Times New Roman" w:hAnsi="Times New Roman" w:cs="Times New Roman"/>
          <w:color w:val="002060"/>
          <w:sz w:val="28"/>
          <w:szCs w:val="28"/>
          <w:lang w:val="tt-RU"/>
        </w:rPr>
        <w:t>Аларга җавап язып, жюри членнарына тапшыралар. Класстан тыш чарага йомгак ясаганда, шул җаваплар да исәпкә алына.</w:t>
      </w:r>
    </w:p>
    <w:p w:rsidR="003D4548" w:rsidRDefault="00DE0D89" w:rsidP="004471B2">
      <w:pPr>
        <w:pStyle w:val="a3"/>
        <w:spacing w:after="0" w:line="240" w:lineRule="auto"/>
        <w:ind w:left="0" w:firstLine="709"/>
        <w:jc w:val="both"/>
        <w:rPr>
          <w:rFonts w:ascii="Times New Roman" w:hAnsi="Times New Roman" w:cs="Times New Roman"/>
          <w:color w:val="002060"/>
          <w:sz w:val="28"/>
          <w:szCs w:val="28"/>
          <w:lang w:val="tt-RU"/>
        </w:rPr>
      </w:pPr>
      <w:r>
        <w:rPr>
          <w:rFonts w:ascii="Times New Roman" w:hAnsi="Times New Roman" w:cs="Times New Roman"/>
          <w:color w:val="002060"/>
          <w:sz w:val="28"/>
          <w:szCs w:val="28"/>
          <w:lang w:val="tt-RU"/>
        </w:rPr>
        <w:t xml:space="preserve">Кичәне түбәндәге сүзләр белән 7 класс укучысы ача: “Исәнме физика – табигать турындагы иң борынгы һәм шул ук вакытта иң яшь фәннәрнең берсе! </w:t>
      </w:r>
      <w:r w:rsidR="00C637E2">
        <w:rPr>
          <w:rFonts w:ascii="Times New Roman" w:hAnsi="Times New Roman" w:cs="Times New Roman"/>
          <w:color w:val="002060"/>
          <w:sz w:val="28"/>
          <w:szCs w:val="28"/>
          <w:lang w:val="tt-RU"/>
        </w:rPr>
        <w:t>Бөек галимнәр – Архимед, Ампер, Циалковский тудырган физика  исәнме!</w:t>
      </w:r>
    </w:p>
    <w:p w:rsidR="00C637E2" w:rsidRDefault="00C637E2" w:rsidP="004471B2">
      <w:pPr>
        <w:pStyle w:val="a3"/>
        <w:spacing w:after="0" w:line="240" w:lineRule="auto"/>
        <w:ind w:left="0" w:firstLine="709"/>
        <w:jc w:val="both"/>
        <w:rPr>
          <w:rFonts w:ascii="Times New Roman" w:hAnsi="Times New Roman" w:cs="Times New Roman"/>
          <w:color w:val="002060"/>
          <w:sz w:val="28"/>
          <w:szCs w:val="28"/>
          <w:lang w:val="tt-RU"/>
        </w:rPr>
      </w:pPr>
      <w:r>
        <w:rPr>
          <w:rFonts w:ascii="Times New Roman" w:hAnsi="Times New Roman" w:cs="Times New Roman"/>
          <w:color w:val="002060"/>
          <w:sz w:val="28"/>
          <w:szCs w:val="28"/>
          <w:lang w:val="tt-RU"/>
        </w:rPr>
        <w:t>Физика, син безгә табигать күренешләренең серләрен ач, безне мавыктыргыч ачышлар белән таныштыр, белем юлыннаналга алып бар. Син безгә хәзерге фәнни эзләнүләрнең офыкларын күрсәт, безне үзеңнең әлегә ачылмаган серләрең б</w:t>
      </w:r>
      <w:r w:rsidR="00390E52">
        <w:rPr>
          <w:rFonts w:ascii="Times New Roman" w:hAnsi="Times New Roman" w:cs="Times New Roman"/>
          <w:color w:val="002060"/>
          <w:sz w:val="28"/>
          <w:szCs w:val="28"/>
          <w:lang w:val="tt-RU"/>
        </w:rPr>
        <w:t>елән таныштыр. Ә без ул серләрне ачарга тырышырбыз, белем картасындагы “ак тап” ларны бетерербез. Киләчәктә безгә яңа энергия чыганакларын ачарга, Галәм киңлекләрен өйрәнергә туры киләчәк. Физика, синең ярдәмендә кешеләр галәмгә иярченнәр</w:t>
      </w:r>
      <w:r w:rsidR="00F62E57">
        <w:rPr>
          <w:rFonts w:ascii="Times New Roman" w:hAnsi="Times New Roman" w:cs="Times New Roman"/>
          <w:color w:val="002060"/>
          <w:sz w:val="28"/>
          <w:szCs w:val="28"/>
          <w:lang w:val="tt-RU"/>
        </w:rPr>
        <w:t xml:space="preserve"> җибәрергә, космик аппаратлар белән </w:t>
      </w:r>
      <w:r w:rsidR="00B541C5">
        <w:rPr>
          <w:rFonts w:ascii="Times New Roman" w:hAnsi="Times New Roman" w:cs="Times New Roman"/>
          <w:color w:val="002060"/>
          <w:sz w:val="28"/>
          <w:szCs w:val="28"/>
          <w:lang w:val="tt-RU"/>
        </w:rPr>
        <w:t xml:space="preserve">идарә </w:t>
      </w:r>
      <w:r w:rsidR="00E23FD9">
        <w:rPr>
          <w:rFonts w:ascii="Times New Roman" w:hAnsi="Times New Roman" w:cs="Times New Roman"/>
          <w:color w:val="002060"/>
          <w:sz w:val="28"/>
          <w:szCs w:val="28"/>
          <w:lang w:val="tt-RU"/>
        </w:rPr>
        <w:t xml:space="preserve">итәргә, ерак араларга чыбыксыз гына хәбәр </w:t>
      </w:r>
      <w:r w:rsidR="00E23FD9">
        <w:rPr>
          <w:rFonts w:ascii="Times New Roman" w:hAnsi="Times New Roman" w:cs="Times New Roman"/>
          <w:color w:val="002060"/>
          <w:sz w:val="28"/>
          <w:szCs w:val="28"/>
          <w:lang w:val="tt-RU"/>
        </w:rPr>
        <w:lastRenderedPageBreak/>
        <w:t>итәргә, караңгыда күрергә өйрәнгәннәр. Без сине өйрәнә башлавыбызга бик шат. Исәнме, физика!”</w:t>
      </w:r>
    </w:p>
    <w:p w:rsidR="00E23FD9" w:rsidRDefault="00E23FD9" w:rsidP="004471B2">
      <w:pPr>
        <w:pStyle w:val="a3"/>
        <w:spacing w:after="0" w:line="240" w:lineRule="auto"/>
        <w:ind w:left="0" w:firstLine="709"/>
        <w:jc w:val="both"/>
        <w:rPr>
          <w:rFonts w:ascii="Times New Roman" w:hAnsi="Times New Roman" w:cs="Times New Roman"/>
          <w:color w:val="002060"/>
          <w:sz w:val="28"/>
          <w:szCs w:val="28"/>
          <w:lang w:val="tt-RU"/>
        </w:rPr>
      </w:pPr>
      <w:r>
        <w:rPr>
          <w:rFonts w:ascii="Times New Roman" w:hAnsi="Times New Roman" w:cs="Times New Roman"/>
          <w:color w:val="002060"/>
          <w:sz w:val="28"/>
          <w:szCs w:val="28"/>
          <w:lang w:val="tt-RU"/>
        </w:rPr>
        <w:t>Аннары инсценировка күрсәтелә. Демонстрацион өстәл артында Квант (10 нчы сыйныф укучысы) утыра. Кереш сүздән соң ул кичәдә катнашучыларга мөрәҗәгать итә.</w:t>
      </w:r>
    </w:p>
    <w:p w:rsidR="00E23FD9" w:rsidRDefault="00E23FD9" w:rsidP="004471B2">
      <w:pPr>
        <w:pStyle w:val="a3"/>
        <w:spacing w:after="0" w:line="240" w:lineRule="auto"/>
        <w:ind w:left="0" w:firstLine="709"/>
        <w:jc w:val="both"/>
        <w:rPr>
          <w:rFonts w:ascii="Times New Roman" w:hAnsi="Times New Roman" w:cs="Times New Roman"/>
          <w:color w:val="002060"/>
          <w:sz w:val="28"/>
          <w:szCs w:val="28"/>
          <w:lang w:val="tt-RU"/>
        </w:rPr>
      </w:pPr>
      <w:r w:rsidRPr="000D70CC">
        <w:rPr>
          <w:rFonts w:ascii="Times New Roman" w:hAnsi="Times New Roman" w:cs="Times New Roman"/>
          <w:color w:val="C00000"/>
          <w:sz w:val="28"/>
          <w:szCs w:val="28"/>
          <w:u w:val="single"/>
          <w:lang w:val="tt-RU"/>
        </w:rPr>
        <w:t>Квант</w:t>
      </w:r>
      <w:r w:rsidR="000D70CC">
        <w:rPr>
          <w:rFonts w:ascii="Times New Roman" w:hAnsi="Times New Roman" w:cs="Times New Roman"/>
          <w:color w:val="C00000"/>
          <w:sz w:val="28"/>
          <w:szCs w:val="28"/>
          <w:u w:val="single"/>
          <w:lang w:val="tt-RU"/>
        </w:rPr>
        <w:t>.</w:t>
      </w:r>
      <w:r w:rsidR="000D70CC">
        <w:rPr>
          <w:rFonts w:ascii="Times New Roman" w:hAnsi="Times New Roman" w:cs="Times New Roman"/>
          <w:color w:val="C00000"/>
          <w:sz w:val="28"/>
          <w:szCs w:val="28"/>
          <w:lang w:val="tt-RU"/>
        </w:rPr>
        <w:t xml:space="preserve">  </w:t>
      </w:r>
      <w:r w:rsidR="000D70CC">
        <w:rPr>
          <w:rFonts w:ascii="Times New Roman" w:hAnsi="Times New Roman" w:cs="Times New Roman"/>
          <w:color w:val="002060"/>
          <w:sz w:val="28"/>
          <w:szCs w:val="28"/>
          <w:lang w:val="tt-RU"/>
        </w:rPr>
        <w:t>Иптәшләр, физика кичәсен дәвам иттерәбез.</w:t>
      </w:r>
    </w:p>
    <w:p w:rsidR="000D70CC" w:rsidRDefault="000D70CC" w:rsidP="004471B2">
      <w:pPr>
        <w:pStyle w:val="a3"/>
        <w:spacing w:after="0" w:line="240" w:lineRule="auto"/>
        <w:ind w:left="0" w:firstLine="709"/>
        <w:jc w:val="both"/>
        <w:rPr>
          <w:rFonts w:ascii="Times New Roman" w:hAnsi="Times New Roman" w:cs="Times New Roman"/>
          <w:color w:val="002060"/>
          <w:sz w:val="28"/>
          <w:szCs w:val="28"/>
          <w:lang w:val="tt-RU"/>
        </w:rPr>
      </w:pPr>
      <w:r>
        <w:rPr>
          <w:rFonts w:ascii="Times New Roman" w:hAnsi="Times New Roman" w:cs="Times New Roman"/>
          <w:color w:val="C00000"/>
          <w:sz w:val="28"/>
          <w:szCs w:val="28"/>
          <w:u w:val="single"/>
          <w:lang w:val="tt-RU"/>
        </w:rPr>
        <w:t xml:space="preserve">Белмәмеш. </w:t>
      </w:r>
      <w:r>
        <w:rPr>
          <w:rFonts w:ascii="Times New Roman" w:hAnsi="Times New Roman" w:cs="Times New Roman"/>
          <w:color w:val="002060"/>
          <w:sz w:val="28"/>
          <w:szCs w:val="28"/>
          <w:lang w:val="tt-RU"/>
        </w:rPr>
        <w:t>(7 нче класс укучысы йөгереп керә). Квант агай, кичәне алып баруда булышырга рөхсәт итегез.</w:t>
      </w:r>
    </w:p>
    <w:p w:rsidR="006D6F6D" w:rsidRDefault="006D6F6D" w:rsidP="004471B2">
      <w:pPr>
        <w:pStyle w:val="a3"/>
        <w:spacing w:after="0" w:line="240" w:lineRule="auto"/>
        <w:ind w:left="0" w:firstLine="709"/>
        <w:jc w:val="both"/>
        <w:rPr>
          <w:rFonts w:ascii="Times New Roman" w:hAnsi="Times New Roman" w:cs="Times New Roman"/>
          <w:color w:val="002060"/>
          <w:sz w:val="28"/>
          <w:szCs w:val="28"/>
          <w:lang w:val="tt-RU"/>
        </w:rPr>
      </w:pPr>
      <w:r w:rsidRPr="006D6F6D">
        <w:rPr>
          <w:rFonts w:ascii="Times New Roman" w:hAnsi="Times New Roman" w:cs="Times New Roman"/>
          <w:color w:val="C00000"/>
          <w:sz w:val="28"/>
          <w:szCs w:val="28"/>
          <w:u w:val="single"/>
          <w:lang w:val="tt-RU"/>
        </w:rPr>
        <w:t>Квант.</w:t>
      </w:r>
      <w:r>
        <w:rPr>
          <w:rFonts w:ascii="Times New Roman" w:hAnsi="Times New Roman" w:cs="Times New Roman"/>
          <w:color w:val="C00000"/>
          <w:sz w:val="28"/>
          <w:szCs w:val="28"/>
          <w:lang w:val="tt-RU"/>
        </w:rPr>
        <w:t xml:space="preserve">  </w:t>
      </w:r>
      <w:r w:rsidRPr="006D6F6D">
        <w:rPr>
          <w:rFonts w:ascii="Times New Roman" w:hAnsi="Times New Roman" w:cs="Times New Roman"/>
          <w:color w:val="002060"/>
          <w:sz w:val="28"/>
          <w:szCs w:val="28"/>
          <w:lang w:val="tt-RU"/>
        </w:rPr>
        <w:t>Ә-ә-ә</w:t>
      </w:r>
      <w:r>
        <w:rPr>
          <w:rFonts w:ascii="Times New Roman" w:hAnsi="Times New Roman" w:cs="Times New Roman"/>
          <w:color w:val="002060"/>
          <w:sz w:val="28"/>
          <w:szCs w:val="28"/>
          <w:lang w:val="tt-RU"/>
        </w:rPr>
        <w:t>. Белмәмеш рәхим ит. Башта әнә теге тартма өстендәге калай савытны алып өстәлгә куй.</w:t>
      </w:r>
    </w:p>
    <w:p w:rsidR="006D6F6D" w:rsidRPr="006D6F6D" w:rsidRDefault="006D6F6D" w:rsidP="004471B2">
      <w:pPr>
        <w:pStyle w:val="a3"/>
        <w:spacing w:after="0" w:line="240" w:lineRule="auto"/>
        <w:ind w:left="0" w:firstLine="709"/>
        <w:jc w:val="both"/>
        <w:rPr>
          <w:rFonts w:ascii="Times New Roman" w:hAnsi="Times New Roman" w:cs="Times New Roman"/>
          <w:color w:val="002060"/>
          <w:sz w:val="28"/>
          <w:szCs w:val="28"/>
          <w:lang w:val="tt-RU"/>
        </w:rPr>
      </w:pPr>
      <w:r w:rsidRPr="006D6F6D">
        <w:rPr>
          <w:rFonts w:ascii="Times New Roman" w:hAnsi="Times New Roman" w:cs="Times New Roman"/>
          <w:color w:val="C00000"/>
          <w:sz w:val="28"/>
          <w:szCs w:val="28"/>
          <w:u w:val="single"/>
          <w:lang w:val="tt-RU"/>
        </w:rPr>
        <w:t>Белмәмеш</w:t>
      </w:r>
      <w:r>
        <w:rPr>
          <w:rFonts w:ascii="Times New Roman" w:hAnsi="Times New Roman" w:cs="Times New Roman"/>
          <w:color w:val="C00000"/>
          <w:sz w:val="28"/>
          <w:szCs w:val="28"/>
          <w:lang w:val="tt-RU"/>
        </w:rPr>
        <w:t xml:space="preserve">. </w:t>
      </w:r>
      <w:r>
        <w:rPr>
          <w:rFonts w:ascii="Times New Roman" w:hAnsi="Times New Roman" w:cs="Times New Roman"/>
          <w:color w:val="002060"/>
          <w:sz w:val="28"/>
          <w:szCs w:val="28"/>
          <w:lang w:val="tt-RU"/>
        </w:rPr>
        <w:t>И-и, мин аны өреп кенә төшерәм.(Өреп карый, савыт кузгалмый, көчлерәк өрә, әмма савыт урыныннан да кузгалмый. Йөгереп килеп бар көченә өрә, савыт урынында кала). Әллә кадакланганмы соң ул?</w:t>
      </w:r>
    </w:p>
    <w:p w:rsidR="006D6F6D" w:rsidRDefault="006D6F6D" w:rsidP="006D6F6D">
      <w:pPr>
        <w:pStyle w:val="a3"/>
        <w:spacing w:after="0" w:line="240" w:lineRule="auto"/>
        <w:ind w:left="0" w:firstLine="709"/>
        <w:jc w:val="both"/>
        <w:rPr>
          <w:rFonts w:ascii="Times New Roman" w:hAnsi="Times New Roman" w:cs="Times New Roman"/>
          <w:color w:val="002060"/>
          <w:sz w:val="28"/>
          <w:szCs w:val="28"/>
          <w:lang w:val="tt-RU"/>
        </w:rPr>
      </w:pPr>
      <w:r w:rsidRPr="006D6F6D">
        <w:rPr>
          <w:rFonts w:ascii="Times New Roman" w:hAnsi="Times New Roman" w:cs="Times New Roman"/>
          <w:color w:val="C00000"/>
          <w:sz w:val="28"/>
          <w:szCs w:val="28"/>
          <w:u w:val="single"/>
          <w:lang w:val="tt-RU"/>
        </w:rPr>
        <w:t>Квант.</w:t>
      </w:r>
      <w:r>
        <w:rPr>
          <w:rFonts w:ascii="Times New Roman" w:hAnsi="Times New Roman" w:cs="Times New Roman"/>
          <w:color w:val="C00000"/>
          <w:sz w:val="28"/>
          <w:szCs w:val="28"/>
          <w:u w:val="single"/>
          <w:lang w:val="tt-RU"/>
        </w:rPr>
        <w:t xml:space="preserve"> </w:t>
      </w:r>
      <w:r>
        <w:rPr>
          <w:rFonts w:ascii="Times New Roman" w:hAnsi="Times New Roman" w:cs="Times New Roman"/>
          <w:color w:val="C00000"/>
          <w:sz w:val="28"/>
          <w:szCs w:val="28"/>
          <w:lang w:val="tt-RU"/>
        </w:rPr>
        <w:t xml:space="preserve"> </w:t>
      </w:r>
      <w:r w:rsidR="00746595">
        <w:rPr>
          <w:rFonts w:ascii="Times New Roman" w:hAnsi="Times New Roman" w:cs="Times New Roman"/>
          <w:color w:val="002060"/>
          <w:sz w:val="28"/>
          <w:szCs w:val="28"/>
          <w:lang w:val="tt-RU"/>
        </w:rPr>
        <w:t>Һич юк. Залда утыручыларның берәрсен чакыр. Тикшереп карагыз.</w:t>
      </w:r>
    </w:p>
    <w:p w:rsidR="00746595" w:rsidRPr="00746595" w:rsidRDefault="00746595" w:rsidP="006D6F6D">
      <w:pPr>
        <w:pStyle w:val="a3"/>
        <w:spacing w:after="0" w:line="240" w:lineRule="auto"/>
        <w:ind w:left="0" w:firstLine="709"/>
        <w:jc w:val="both"/>
        <w:rPr>
          <w:rFonts w:ascii="Times New Roman" w:hAnsi="Times New Roman" w:cs="Times New Roman"/>
          <w:i/>
          <w:color w:val="002060"/>
          <w:sz w:val="28"/>
          <w:szCs w:val="28"/>
          <w:lang w:val="tt-RU"/>
        </w:rPr>
      </w:pPr>
      <w:r w:rsidRPr="00746595">
        <w:rPr>
          <w:rFonts w:ascii="Times New Roman" w:hAnsi="Times New Roman" w:cs="Times New Roman"/>
          <w:i/>
          <w:color w:val="002060"/>
          <w:sz w:val="28"/>
          <w:szCs w:val="28"/>
          <w:lang w:val="tt-RU"/>
        </w:rPr>
        <w:t>(Белмәмеш бер кыз баланы чакыра. Кыз өргәндә савыт җиңел генә шуып төшә. Савыт кабат урынына куела. Чиратлап малайлар һәм кызлар чакырыла. Бер генә малай да савытны урыныннан кузгата алмый. Кызларның барысы да кушылганны ансат үтиләр: алар өрүгә тартма идәнгә тәгәрәп төшә. Белмәмеш малайларны бер якка, кызларны икенче якка тезә бара).</w:t>
      </w:r>
    </w:p>
    <w:p w:rsidR="006D6F6D" w:rsidRPr="0071172B" w:rsidRDefault="006D6F6D" w:rsidP="0071172B">
      <w:pPr>
        <w:pStyle w:val="a3"/>
        <w:spacing w:after="0" w:line="240" w:lineRule="auto"/>
        <w:ind w:left="0" w:firstLine="709"/>
        <w:jc w:val="both"/>
        <w:rPr>
          <w:rFonts w:ascii="Times New Roman" w:hAnsi="Times New Roman" w:cs="Times New Roman"/>
          <w:color w:val="002060"/>
          <w:sz w:val="28"/>
          <w:szCs w:val="28"/>
          <w:lang w:val="tt-RU"/>
        </w:rPr>
      </w:pPr>
      <w:r w:rsidRPr="006D6F6D">
        <w:rPr>
          <w:rFonts w:ascii="Times New Roman" w:hAnsi="Times New Roman" w:cs="Times New Roman"/>
          <w:color w:val="C00000"/>
          <w:sz w:val="28"/>
          <w:szCs w:val="28"/>
          <w:u w:val="single"/>
          <w:lang w:val="tt-RU"/>
        </w:rPr>
        <w:t>Белмәмеш</w:t>
      </w:r>
      <w:r>
        <w:rPr>
          <w:rFonts w:ascii="Times New Roman" w:hAnsi="Times New Roman" w:cs="Times New Roman"/>
          <w:color w:val="C00000"/>
          <w:sz w:val="28"/>
          <w:szCs w:val="28"/>
          <w:lang w:val="tt-RU"/>
        </w:rPr>
        <w:t>.</w:t>
      </w:r>
      <w:r w:rsidR="00746595">
        <w:rPr>
          <w:rFonts w:ascii="Times New Roman" w:hAnsi="Times New Roman" w:cs="Times New Roman"/>
          <w:color w:val="C00000"/>
          <w:sz w:val="28"/>
          <w:szCs w:val="28"/>
          <w:lang w:val="tt-RU"/>
        </w:rPr>
        <w:t xml:space="preserve"> </w:t>
      </w:r>
      <w:r w:rsidR="00746595">
        <w:rPr>
          <w:rFonts w:ascii="Times New Roman" w:hAnsi="Times New Roman" w:cs="Times New Roman"/>
          <w:color w:val="002060"/>
          <w:sz w:val="28"/>
          <w:szCs w:val="28"/>
          <w:lang w:val="tt-RU"/>
        </w:rPr>
        <w:t xml:space="preserve">Кызларга дан һәм хөрмәт! Ә сез, малайлар (аларга таба борылып) их, сезне, көчле ыру... хәзергә урыныгызга утырыгыз әле. </w:t>
      </w:r>
      <w:r w:rsidR="00746595" w:rsidRPr="0071172B">
        <w:rPr>
          <w:rFonts w:ascii="Times New Roman" w:hAnsi="Times New Roman" w:cs="Times New Roman"/>
          <w:i/>
          <w:color w:val="002060"/>
          <w:sz w:val="28"/>
          <w:szCs w:val="28"/>
          <w:lang w:val="tt-RU"/>
        </w:rPr>
        <w:t xml:space="preserve">(Чакырылган укучылар </w:t>
      </w:r>
      <w:r w:rsidR="0071172B">
        <w:rPr>
          <w:rFonts w:ascii="Times New Roman" w:hAnsi="Times New Roman" w:cs="Times New Roman"/>
          <w:i/>
          <w:color w:val="002060"/>
          <w:sz w:val="28"/>
          <w:szCs w:val="28"/>
          <w:lang w:val="tt-RU"/>
        </w:rPr>
        <w:t xml:space="preserve">урыннарына утыралар). </w:t>
      </w:r>
      <w:r w:rsidR="0071172B">
        <w:rPr>
          <w:rFonts w:ascii="Times New Roman" w:hAnsi="Times New Roman" w:cs="Times New Roman"/>
          <w:color w:val="002060"/>
          <w:sz w:val="28"/>
          <w:szCs w:val="28"/>
          <w:lang w:val="tt-RU"/>
        </w:rPr>
        <w:t>Әллә сихерле инде бу тартма, Квант агай, кызлар көче генә бар ич инде бездә.</w:t>
      </w:r>
    </w:p>
    <w:p w:rsidR="006D6F6D" w:rsidRDefault="006D6F6D" w:rsidP="006D6F6D">
      <w:pPr>
        <w:pStyle w:val="a3"/>
        <w:spacing w:after="0" w:line="240" w:lineRule="auto"/>
        <w:ind w:left="0" w:firstLine="709"/>
        <w:jc w:val="both"/>
        <w:rPr>
          <w:rFonts w:ascii="Times New Roman" w:hAnsi="Times New Roman" w:cs="Times New Roman"/>
          <w:color w:val="002060"/>
          <w:sz w:val="28"/>
          <w:szCs w:val="28"/>
          <w:lang w:val="tt-RU"/>
        </w:rPr>
      </w:pPr>
      <w:r w:rsidRPr="006D6F6D">
        <w:rPr>
          <w:rFonts w:ascii="Times New Roman" w:hAnsi="Times New Roman" w:cs="Times New Roman"/>
          <w:color w:val="C00000"/>
          <w:sz w:val="28"/>
          <w:szCs w:val="28"/>
          <w:u w:val="single"/>
          <w:lang w:val="tt-RU"/>
        </w:rPr>
        <w:t>Квант.</w:t>
      </w:r>
      <w:r w:rsidR="0071172B">
        <w:rPr>
          <w:rFonts w:ascii="Times New Roman" w:hAnsi="Times New Roman" w:cs="Times New Roman"/>
          <w:color w:val="C00000"/>
          <w:sz w:val="28"/>
          <w:szCs w:val="28"/>
          <w:u w:val="single"/>
          <w:lang w:val="tt-RU"/>
        </w:rPr>
        <w:t xml:space="preserve"> </w:t>
      </w:r>
      <w:r w:rsidR="0071172B">
        <w:rPr>
          <w:rFonts w:ascii="Times New Roman" w:hAnsi="Times New Roman" w:cs="Times New Roman"/>
          <w:color w:val="002060"/>
          <w:sz w:val="28"/>
          <w:szCs w:val="28"/>
          <w:lang w:val="tt-RU"/>
        </w:rPr>
        <w:t xml:space="preserve">Сихер һәм күз буу – ялган нәрсә Белмәмеш. Бәлки, залда утыручылар серне аңлатыр. </w:t>
      </w:r>
      <w:r w:rsidR="0071172B" w:rsidRPr="0071172B">
        <w:rPr>
          <w:rFonts w:ascii="Times New Roman" w:hAnsi="Times New Roman" w:cs="Times New Roman"/>
          <w:i/>
          <w:color w:val="002060"/>
          <w:sz w:val="28"/>
          <w:szCs w:val="28"/>
          <w:lang w:val="tt-RU"/>
        </w:rPr>
        <w:t>(Классташларның фикере тыңланыла).</w:t>
      </w:r>
    </w:p>
    <w:p w:rsidR="003F3258" w:rsidRPr="003F3258" w:rsidRDefault="003F3258" w:rsidP="006D6F6D">
      <w:pPr>
        <w:pStyle w:val="a3"/>
        <w:spacing w:after="0" w:line="240" w:lineRule="auto"/>
        <w:ind w:left="0" w:firstLine="709"/>
        <w:jc w:val="both"/>
        <w:rPr>
          <w:rFonts w:ascii="Times New Roman" w:hAnsi="Times New Roman" w:cs="Times New Roman"/>
          <w:color w:val="002060"/>
          <w:sz w:val="28"/>
          <w:szCs w:val="28"/>
          <w:lang w:val="tt-RU"/>
        </w:rPr>
      </w:pPr>
      <w:r>
        <w:rPr>
          <w:rFonts w:ascii="Times New Roman" w:hAnsi="Times New Roman" w:cs="Times New Roman"/>
          <w:color w:val="002060"/>
          <w:sz w:val="28"/>
          <w:szCs w:val="28"/>
          <w:lang w:val="tt-RU"/>
        </w:rPr>
        <w:t>Фокусның сере ачып бирелә. Өстәлдәге катыргы тартма эченә көчле электромагнит һәм ток чыганагы – кесә фонаре батареясы яшеренгән. Калай савыт шул тартма өстенә куела. Укучыларга күренмәслек итеп, электромагниттан нечкә үткәргеч өстәл артындагы кнопкага тоташтырылган. Савытка малайлар өргәндә Квант сиздерми генә кнопкага баса, ә кызлар өргәндә кулын кнопкадан ала. (Шунда ук электромагнитлы кран ярдәмендә металл предме</w:t>
      </w:r>
      <w:r w:rsidR="0062651D">
        <w:rPr>
          <w:rFonts w:ascii="Times New Roman" w:hAnsi="Times New Roman" w:cs="Times New Roman"/>
          <w:color w:val="002060"/>
          <w:sz w:val="28"/>
          <w:szCs w:val="28"/>
          <w:lang w:val="tt-RU"/>
        </w:rPr>
        <w:t>тларны машинага төяргә мөмкин).</w:t>
      </w:r>
    </w:p>
    <w:p w:rsidR="006D6F6D" w:rsidRPr="0062651D" w:rsidRDefault="006D6F6D" w:rsidP="006D6F6D">
      <w:pPr>
        <w:pStyle w:val="a3"/>
        <w:spacing w:after="0" w:line="240" w:lineRule="auto"/>
        <w:ind w:left="0" w:firstLine="709"/>
        <w:jc w:val="both"/>
        <w:rPr>
          <w:rFonts w:ascii="Times New Roman" w:hAnsi="Times New Roman" w:cs="Times New Roman"/>
          <w:color w:val="002060"/>
          <w:sz w:val="28"/>
          <w:szCs w:val="28"/>
          <w:lang w:val="tt-RU"/>
        </w:rPr>
      </w:pPr>
      <w:r w:rsidRPr="006D6F6D">
        <w:rPr>
          <w:rFonts w:ascii="Times New Roman" w:hAnsi="Times New Roman" w:cs="Times New Roman"/>
          <w:color w:val="C00000"/>
          <w:sz w:val="28"/>
          <w:szCs w:val="28"/>
          <w:u w:val="single"/>
          <w:lang w:val="tt-RU"/>
        </w:rPr>
        <w:t>Белмәмеш</w:t>
      </w:r>
      <w:r>
        <w:rPr>
          <w:rFonts w:ascii="Times New Roman" w:hAnsi="Times New Roman" w:cs="Times New Roman"/>
          <w:color w:val="C00000"/>
          <w:sz w:val="28"/>
          <w:szCs w:val="28"/>
          <w:lang w:val="tt-RU"/>
        </w:rPr>
        <w:t>.</w:t>
      </w:r>
      <w:r w:rsidR="0071172B">
        <w:rPr>
          <w:rFonts w:ascii="Times New Roman" w:hAnsi="Times New Roman" w:cs="Times New Roman"/>
          <w:color w:val="C00000"/>
          <w:sz w:val="28"/>
          <w:szCs w:val="28"/>
          <w:lang w:val="tt-RU"/>
        </w:rPr>
        <w:t xml:space="preserve"> </w:t>
      </w:r>
    </w:p>
    <w:p w:rsidR="006D6F6D" w:rsidRPr="000D70CC" w:rsidRDefault="006D6F6D" w:rsidP="006D6F6D">
      <w:pPr>
        <w:pStyle w:val="a3"/>
        <w:spacing w:after="0" w:line="240" w:lineRule="auto"/>
        <w:ind w:left="0" w:firstLine="709"/>
        <w:jc w:val="both"/>
        <w:rPr>
          <w:rFonts w:ascii="Times New Roman" w:hAnsi="Times New Roman" w:cs="Times New Roman"/>
          <w:color w:val="002060"/>
          <w:sz w:val="28"/>
          <w:szCs w:val="28"/>
          <w:lang w:val="tt-RU"/>
        </w:rPr>
      </w:pPr>
    </w:p>
    <w:p w:rsidR="006D6F6D" w:rsidRPr="0062651D" w:rsidRDefault="006D6F6D" w:rsidP="006D6F6D">
      <w:pPr>
        <w:pStyle w:val="a3"/>
        <w:spacing w:after="0" w:line="240" w:lineRule="auto"/>
        <w:ind w:left="0" w:firstLine="709"/>
        <w:jc w:val="both"/>
        <w:rPr>
          <w:rFonts w:ascii="Times New Roman" w:hAnsi="Times New Roman" w:cs="Times New Roman"/>
          <w:color w:val="002060"/>
          <w:sz w:val="28"/>
          <w:szCs w:val="28"/>
          <w:lang w:val="tt-RU"/>
        </w:rPr>
      </w:pPr>
      <w:r w:rsidRPr="006D6F6D">
        <w:rPr>
          <w:rFonts w:ascii="Times New Roman" w:hAnsi="Times New Roman" w:cs="Times New Roman"/>
          <w:color w:val="C00000"/>
          <w:sz w:val="28"/>
          <w:szCs w:val="28"/>
          <w:u w:val="single"/>
          <w:lang w:val="tt-RU"/>
        </w:rPr>
        <w:t>Квант.</w:t>
      </w:r>
      <w:r w:rsidR="0062651D">
        <w:rPr>
          <w:rFonts w:ascii="Times New Roman" w:hAnsi="Times New Roman" w:cs="Times New Roman"/>
          <w:color w:val="C00000"/>
          <w:sz w:val="28"/>
          <w:szCs w:val="28"/>
          <w:u w:val="single"/>
          <w:lang w:val="tt-RU"/>
        </w:rPr>
        <w:t xml:space="preserve">  </w:t>
      </w:r>
    </w:p>
    <w:p w:rsidR="006D6F6D" w:rsidRPr="006D6F6D" w:rsidRDefault="006D6F6D" w:rsidP="006D6F6D">
      <w:pPr>
        <w:pStyle w:val="a3"/>
        <w:spacing w:after="0" w:line="240" w:lineRule="auto"/>
        <w:ind w:left="0" w:firstLine="709"/>
        <w:jc w:val="both"/>
        <w:rPr>
          <w:rFonts w:ascii="Times New Roman" w:hAnsi="Times New Roman" w:cs="Times New Roman"/>
          <w:color w:val="C00000"/>
          <w:sz w:val="28"/>
          <w:szCs w:val="28"/>
          <w:lang w:val="tt-RU"/>
        </w:rPr>
      </w:pPr>
      <w:r w:rsidRPr="006D6F6D">
        <w:rPr>
          <w:rFonts w:ascii="Times New Roman" w:hAnsi="Times New Roman" w:cs="Times New Roman"/>
          <w:color w:val="C00000"/>
          <w:sz w:val="28"/>
          <w:szCs w:val="28"/>
          <w:u w:val="single"/>
          <w:lang w:val="tt-RU"/>
        </w:rPr>
        <w:t>Белмәмеш</w:t>
      </w:r>
      <w:r>
        <w:rPr>
          <w:rFonts w:ascii="Times New Roman" w:hAnsi="Times New Roman" w:cs="Times New Roman"/>
          <w:color w:val="C00000"/>
          <w:sz w:val="28"/>
          <w:szCs w:val="28"/>
          <w:lang w:val="tt-RU"/>
        </w:rPr>
        <w:t>.</w:t>
      </w:r>
      <w:r w:rsidR="0062651D">
        <w:rPr>
          <w:rFonts w:ascii="Times New Roman" w:hAnsi="Times New Roman" w:cs="Times New Roman"/>
          <w:color w:val="C00000"/>
          <w:sz w:val="28"/>
          <w:szCs w:val="28"/>
          <w:lang w:val="tt-RU"/>
        </w:rPr>
        <w:t xml:space="preserve">  </w:t>
      </w:r>
      <w:bookmarkStart w:id="0" w:name="_GoBack"/>
      <w:bookmarkEnd w:id="0"/>
    </w:p>
    <w:p w:rsidR="006D6F6D" w:rsidRPr="000D70CC" w:rsidRDefault="006D6F6D" w:rsidP="006D6F6D">
      <w:pPr>
        <w:pStyle w:val="a3"/>
        <w:spacing w:after="0" w:line="240" w:lineRule="auto"/>
        <w:ind w:left="0" w:firstLine="709"/>
        <w:jc w:val="both"/>
        <w:rPr>
          <w:rFonts w:ascii="Times New Roman" w:hAnsi="Times New Roman" w:cs="Times New Roman"/>
          <w:color w:val="002060"/>
          <w:sz w:val="28"/>
          <w:szCs w:val="28"/>
          <w:lang w:val="tt-RU"/>
        </w:rPr>
      </w:pPr>
    </w:p>
    <w:p w:rsidR="000D70CC" w:rsidRPr="000D70CC" w:rsidRDefault="000D70CC" w:rsidP="004471B2">
      <w:pPr>
        <w:pStyle w:val="a3"/>
        <w:spacing w:after="0" w:line="240" w:lineRule="auto"/>
        <w:ind w:left="0" w:firstLine="709"/>
        <w:jc w:val="both"/>
        <w:rPr>
          <w:rFonts w:ascii="Times New Roman" w:hAnsi="Times New Roman" w:cs="Times New Roman"/>
          <w:color w:val="002060"/>
          <w:sz w:val="28"/>
          <w:szCs w:val="28"/>
          <w:lang w:val="tt-RU"/>
        </w:rPr>
      </w:pPr>
    </w:p>
    <w:p w:rsidR="004471B2" w:rsidRDefault="004471B2" w:rsidP="004471B2">
      <w:pPr>
        <w:pStyle w:val="a3"/>
        <w:spacing w:after="0" w:line="240" w:lineRule="auto"/>
        <w:ind w:left="0" w:firstLine="709"/>
        <w:jc w:val="both"/>
        <w:rPr>
          <w:rFonts w:ascii="Times New Roman" w:hAnsi="Times New Roman" w:cs="Times New Roman"/>
          <w:color w:val="002060"/>
          <w:sz w:val="28"/>
          <w:szCs w:val="28"/>
          <w:lang w:val="tt-RU"/>
        </w:rPr>
      </w:pPr>
    </w:p>
    <w:p w:rsidR="00445F78" w:rsidRPr="00445F78" w:rsidRDefault="00445F78" w:rsidP="004471B2">
      <w:pPr>
        <w:pStyle w:val="a3"/>
        <w:spacing w:after="0" w:line="240" w:lineRule="auto"/>
        <w:ind w:left="1069" w:firstLine="709"/>
        <w:jc w:val="both"/>
        <w:rPr>
          <w:rFonts w:ascii="Times New Roman" w:hAnsi="Times New Roman" w:cs="Times New Roman"/>
          <w:color w:val="002060"/>
          <w:sz w:val="28"/>
          <w:szCs w:val="28"/>
          <w:lang w:val="tt-RU"/>
        </w:rPr>
      </w:pPr>
    </w:p>
    <w:p w:rsidR="00FC7875" w:rsidRPr="00FC7875" w:rsidRDefault="00FC7875" w:rsidP="004471B2">
      <w:pPr>
        <w:pStyle w:val="a3"/>
        <w:spacing w:after="0" w:line="240" w:lineRule="auto"/>
        <w:ind w:firstLine="709"/>
        <w:jc w:val="both"/>
        <w:rPr>
          <w:rFonts w:ascii="Times New Roman" w:hAnsi="Times New Roman" w:cs="Times New Roman"/>
          <w:color w:val="002060"/>
          <w:sz w:val="28"/>
          <w:szCs w:val="28"/>
          <w:lang w:val="tt-RU"/>
        </w:rPr>
      </w:pPr>
    </w:p>
    <w:p w:rsidR="00FC7875" w:rsidRPr="00FC7875" w:rsidRDefault="00FC7875" w:rsidP="004471B2">
      <w:pPr>
        <w:pStyle w:val="a3"/>
        <w:spacing w:after="0" w:line="240" w:lineRule="auto"/>
        <w:ind w:firstLine="709"/>
        <w:rPr>
          <w:rFonts w:ascii="Times New Roman" w:hAnsi="Times New Roman" w:cs="Times New Roman"/>
          <w:sz w:val="28"/>
          <w:szCs w:val="28"/>
          <w:lang w:val="tt-RU"/>
        </w:rPr>
      </w:pPr>
    </w:p>
    <w:sectPr w:rsidR="00FC7875" w:rsidRPr="00FC7875" w:rsidSect="00FC7875">
      <w:pgSz w:w="11906" w:h="16838"/>
      <w:pgMar w:top="1134" w:right="850" w:bottom="1134" w:left="1701" w:header="708" w:footer="708" w:gutter="0"/>
      <w:pgBorders w:offsetFrom="page">
        <w:top w:val="dashDotStroked" w:sz="24" w:space="24" w:color="B2A1C7" w:themeColor="accent4" w:themeTint="99"/>
        <w:left w:val="dashDotStroked" w:sz="24" w:space="24" w:color="B2A1C7" w:themeColor="accent4" w:themeTint="99"/>
        <w:bottom w:val="dashDotStroked" w:sz="24" w:space="24" w:color="B2A1C7" w:themeColor="accent4" w:themeTint="99"/>
        <w:right w:val="dashDotStroked" w:sz="24" w:space="24" w:color="B2A1C7" w:themeColor="accent4"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32F0E"/>
    <w:multiLevelType w:val="hybridMultilevel"/>
    <w:tmpl w:val="82F69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C17A52"/>
    <w:multiLevelType w:val="hybridMultilevel"/>
    <w:tmpl w:val="E7148D5C"/>
    <w:lvl w:ilvl="0" w:tplc="D29C5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D7D"/>
    <w:rsid w:val="000D70CC"/>
    <w:rsid w:val="00390E52"/>
    <w:rsid w:val="003A1E01"/>
    <w:rsid w:val="003D4548"/>
    <w:rsid w:val="003F3258"/>
    <w:rsid w:val="00445F78"/>
    <w:rsid w:val="004471B2"/>
    <w:rsid w:val="00447F6D"/>
    <w:rsid w:val="0062651D"/>
    <w:rsid w:val="006D6F6D"/>
    <w:rsid w:val="0071172B"/>
    <w:rsid w:val="00746595"/>
    <w:rsid w:val="00B541C5"/>
    <w:rsid w:val="00C637E2"/>
    <w:rsid w:val="00CF0D7D"/>
    <w:rsid w:val="00DE0D89"/>
    <w:rsid w:val="00E23FD9"/>
    <w:rsid w:val="00F62E57"/>
    <w:rsid w:val="00FC7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8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6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D815C-C0C2-4473-B8F8-73187D802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607</Words>
  <Characters>3464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Флюра</dc:creator>
  <cp:lastModifiedBy>Флюра</cp:lastModifiedBy>
  <cp:revision>3</cp:revision>
  <dcterms:created xsi:type="dcterms:W3CDTF">2012-02-10T18:44:00Z</dcterms:created>
  <dcterms:modified xsi:type="dcterms:W3CDTF">2012-02-10T19:26:00Z</dcterms:modified>
</cp:coreProperties>
</file>