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E0" w:rsidRDefault="00324AFA" w:rsidP="00750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Урок б</w:t>
      </w:r>
      <w:r w:rsidRPr="00324AFA">
        <w:rPr>
          <w:rFonts w:ascii="Times New Roman" w:hAnsi="Times New Roman" w:cs="Times New Roman"/>
          <w:b/>
          <w:sz w:val="28"/>
          <w:szCs w:val="28"/>
        </w:rPr>
        <w:t xml:space="preserve">иологии </w:t>
      </w:r>
      <w:r w:rsidR="00750DE0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324AFA" w:rsidRPr="00324AFA" w:rsidRDefault="00750DE0" w:rsidP="00750DE0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324AFA" w:rsidRPr="00324AF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Основные группы рыб, их роль в п</w:t>
      </w:r>
      <w:r w:rsidR="00AB64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рироде и практическое значение»</w:t>
      </w:r>
    </w:p>
    <w:bookmarkEnd w:id="0"/>
    <w:p w:rsidR="00324AFA" w:rsidRPr="00324AFA" w:rsidRDefault="00324AFA" w:rsidP="00750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324AFA" w:rsidRPr="00324AFA" w:rsidRDefault="00324AFA" w:rsidP="00324A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формирование у</w:t>
      </w:r>
      <w:r w:rsidR="00310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ниверсальных учебных действий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кадет </w:t>
      </w:r>
      <w:r w:rsidR="00310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приобретение 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об особенностях строения, многообразия и значения представителей надкласса Рыбы.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Образовательные: </w:t>
      </w:r>
    </w:p>
    <w:p w:rsidR="00324AFA" w:rsidRPr="00324AFA" w:rsidRDefault="00324AFA" w:rsidP="00324AF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раскрыть многообразие рыб, черты их приспособления к жизни в различных условиях водной среды; </w:t>
      </w:r>
    </w:p>
    <w:p w:rsidR="00324AFA" w:rsidRPr="00324AFA" w:rsidRDefault="00324AFA" w:rsidP="00324AF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научного мировоззрения на основе обобщения знаний об особенностях строения рыб; </w:t>
      </w:r>
    </w:p>
    <w:p w:rsidR="00324AFA" w:rsidRPr="00324AFA" w:rsidRDefault="00324AFA" w:rsidP="00324AF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значение рыб в природе и хозяйственной деятельности человека; </w:t>
      </w:r>
    </w:p>
    <w:p w:rsidR="00324AFA" w:rsidRPr="00324AFA" w:rsidRDefault="00324AFA" w:rsidP="00324AF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узнавать изученных рыб;</w:t>
      </w:r>
    </w:p>
    <w:p w:rsidR="00324AFA" w:rsidRPr="00324AFA" w:rsidRDefault="00324AFA" w:rsidP="00324AF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кадет с видами рыб, занесенными в Красную книгу Оренбургской области.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Развивающие: </w:t>
      </w:r>
    </w:p>
    <w:p w:rsidR="00324AFA" w:rsidRPr="00324AFA" w:rsidRDefault="00324AFA" w:rsidP="00324AF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сравнения, обобщения,  классификации;</w:t>
      </w:r>
    </w:p>
    <w:p w:rsidR="00324AFA" w:rsidRPr="00324AFA" w:rsidRDefault="00324AFA" w:rsidP="00324AF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работать с учебником, рисунками, дополнительными материалами и ресурсам интернет;</w:t>
      </w:r>
    </w:p>
    <w:p w:rsidR="00324AFA" w:rsidRPr="00324AFA" w:rsidRDefault="00324AFA" w:rsidP="00324AF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совместной работы.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Воспитательные: </w:t>
      </w:r>
    </w:p>
    <w:p w:rsidR="00324AFA" w:rsidRPr="00324AFA" w:rsidRDefault="00324AFA" w:rsidP="00324AF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 и ответственность при выполнении учебных заданий;</w:t>
      </w:r>
    </w:p>
    <w:p w:rsidR="00324AFA" w:rsidRPr="00324AFA" w:rsidRDefault="00324AFA" w:rsidP="00324AF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природоохранное мировоззрение;</w:t>
      </w:r>
    </w:p>
    <w:p w:rsidR="00324AFA" w:rsidRPr="00324AFA" w:rsidRDefault="00324AFA" w:rsidP="00324AF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чувство ответственности. 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Средства обучения: </w:t>
      </w:r>
    </w:p>
    <w:p w:rsidR="00324AFA" w:rsidRPr="00324AFA" w:rsidRDefault="00324AFA" w:rsidP="00324AF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«Биология. Многообразие живых организмов». 7 класс: учеб. Для общеобразовательных учреждений/ В.Б. Захаров, Н.И. Сонин. – М.: Дрофа 2011. – 255 с.</w:t>
      </w:r>
    </w:p>
    <w:p w:rsidR="00324AFA" w:rsidRPr="00324AFA" w:rsidRDefault="00324AFA" w:rsidP="00324AF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«Биология. Многообразие живых организмов. 7 класс», мультимедийное приложение к учебнику Н.И. </w:t>
      </w: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Сонина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ООО «Дрофа» 2011., </w:t>
      </w:r>
    </w:p>
    <w:p w:rsidR="00324AFA" w:rsidRPr="00324AFA" w:rsidRDefault="00324AFA" w:rsidP="00324AF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и муляжи рыб. 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изучения нового материала с элементами </w:t>
      </w:r>
      <w:r w:rsidR="004E43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 деятельности</w:t>
      </w:r>
      <w:r w:rsidR="00750D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9A3" w:rsidRDefault="00DE19A3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19A3" w:rsidRDefault="00DE19A3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19A3" w:rsidRDefault="00DE19A3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324AFA" w:rsidRPr="00324AFA" w:rsidRDefault="00324AFA" w:rsidP="00324AF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Организационный момент.</w:t>
      </w:r>
    </w:p>
    <w:p w:rsidR="00324AFA" w:rsidRPr="00324AFA" w:rsidRDefault="00324AFA" w:rsidP="00324AFA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Приветствие.</w:t>
      </w:r>
    </w:p>
    <w:p w:rsidR="00324AFA" w:rsidRPr="00324AFA" w:rsidRDefault="00324AFA" w:rsidP="00324AF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Начало урока</w:t>
      </w:r>
    </w:p>
    <w:p w:rsidR="00324AFA" w:rsidRPr="00324AFA" w:rsidRDefault="00324AFA" w:rsidP="00324AFA">
      <w:pPr>
        <w:shd w:val="clear" w:color="auto" w:fill="FFFFFF"/>
        <w:spacing w:after="0" w:line="312" w:lineRule="atLeast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доске небольшое стихотворение, где некоторые слова заменены изображениями видов рыб. Одному из учеников предлагается прочесть стихотворение (слайд №1).</w:t>
      </w:r>
    </w:p>
    <w:p w:rsidR="00324AFA" w:rsidRPr="00324AFA" w:rsidRDefault="00324AFA" w:rsidP="00324AF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4AFA" w:rsidRPr="00324AFA" w:rsidRDefault="00165114" w:rsidP="00324AFA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36.95pt">
            <v:imagedata r:id="rId8" o:title=""/>
          </v:shape>
        </w:pic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основе содержания стихотворения кадетам необходимо попытаться сформулировать тему урока. После формулировки темы на доске появляются тема, цель и задачи урока, определяющие слова пропущены, ученики должны попытаться правильно определить задачи урока.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урока записывается в тетрадь (слайд №2).</w:t>
      </w:r>
    </w:p>
    <w:p w:rsidR="00324AFA" w:rsidRPr="00324AFA" w:rsidRDefault="00165114" w:rsidP="00324A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pict>
          <v:shape id="_x0000_i1026" type="#_x0000_t75" style="width:5in;height:260.35pt">
            <v:imagedata r:id="rId9" o:title=""/>
          </v:shape>
        </w:pic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Актуализация знаний.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1. Рассказ учителя с элементами беседы, демонстрация фрагмента фильма о многообразии рыб «Животные –</w:t>
      </w:r>
      <w:r w:rsidR="00ED4D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56E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Рыбы»</w:t>
      </w: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324AFA" w:rsidRPr="00324AFA" w:rsidRDefault="00324AFA" w:rsidP="00324A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– самые древние из позвоночных животных. Эволюционный возраст некоторых из них (акулы, скаты, рогозубы, африканские многопёры и др.) весьма солиден – сотни миллионов лет. Поэтому и неудивительно, что рыбы так широко распространились по всему обширному водному царству от самых малых водоёмов до великих океанов. Есть среди них и такие, которые отважились выйти на сушу. Разнообразие мест обитаний предоставляет рыбам широкий простор для специализации, выработке ряда приспособлений, порой весьма хитроумных и самых неожиданных.</w:t>
      </w:r>
    </w:p>
    <w:p w:rsidR="00324AFA" w:rsidRPr="00324AFA" w:rsidRDefault="00324AFA" w:rsidP="00324A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Удивительное разнообразие внешнего вида некоторых рыб способно поразить самое богатое воображение</w:t>
      </w: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324A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зависимости от условий обитания, тело рыб может иметь самую разнообразную форму:  </w:t>
      </w: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24AFA" w:rsidRPr="00324AFA" w:rsidRDefault="00324AFA" w:rsidP="00324AF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змеевидную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(угри, мурены), </w:t>
      </w:r>
    </w:p>
    <w:p w:rsidR="00324AFA" w:rsidRPr="00324AFA" w:rsidRDefault="00324AFA" w:rsidP="00324AF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плоскую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(скаты, камбала), </w:t>
      </w:r>
    </w:p>
    <w:p w:rsidR="00324AFA" w:rsidRPr="00324AFA" w:rsidRDefault="00324AFA" w:rsidP="00324AF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дисковидную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(рыбы семейства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солнечниковых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, рыба-луна),</w:t>
      </w:r>
    </w:p>
    <w:p w:rsidR="00324AFA" w:rsidRPr="00324AFA" w:rsidRDefault="00324AFA" w:rsidP="00324AF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торпедообразную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(акулы, тунцы),</w:t>
      </w:r>
    </w:p>
    <w:p w:rsidR="00324AFA" w:rsidRPr="00324AFA" w:rsidRDefault="00324AFA" w:rsidP="00324AF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шарообразную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(кузовок, рыба-шар) и др.</w:t>
      </w: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способны стремительно плавать, ползать, ходить и даже летать.</w:t>
      </w:r>
    </w:p>
    <w:p w:rsidR="00324AFA" w:rsidRPr="00324AFA" w:rsidRDefault="00324AFA" w:rsidP="00745E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невероятной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кажется окраска рыб. Зачастую яркая и контрастная, она может служить средством опознания особей своего вида или быть предупреждением о несъедобности или ядовитости хозяина.</w:t>
      </w:r>
    </w:p>
    <w:p w:rsidR="00324AFA" w:rsidRPr="00324AFA" w:rsidRDefault="00324AFA" w:rsidP="00745E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Окраску рыб определяет слой клеток кожи, находящийся под прозрачной чешуёй. Эти цветоносные клетки называются хроматофорами и содержат в себе зёрна пигментов, чаше всего оранжевого, жёлтого и красного цветов. Встречается в них и чёрный пигмент, и кристаллики гуанина, который может давать белые, серебристые и перламутрово-радужные тона. При объединении двух последних пигментов кожа обретает великолепные синие и зелёные отливы. </w:t>
      </w:r>
    </w:p>
    <w:p w:rsidR="00324AFA" w:rsidRPr="00324AFA" w:rsidRDefault="00324AFA" w:rsidP="00745E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очевидно, что существует огромное разнообразие видов рыб</w:t>
      </w: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сходству определенных признаков рыб, как и многих других организмов, объединяют в группы.</w:t>
      </w: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называется наука, которая занимается классификацией организмов в группы по степени их родства? </w:t>
      </w: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кадет: Систематика.</w:t>
      </w: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239A" w:rsidRDefault="00324AFA" w:rsidP="00C323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Работа кадет  по составлению систематической схемы.</w:t>
      </w:r>
    </w:p>
    <w:p w:rsidR="00324AFA" w:rsidRPr="00C3239A" w:rsidRDefault="00324AFA" w:rsidP="00745E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Давайте составим визитную карточку рыб в царстве животных. Для этого необходимо заполнить схему (рабочий лист, задание №1), изображения типичных представителей предлагается вклеить. 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систематические единицы вы найдете на доске и на страницах учебника (с. 178-187)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Работа проводится в парах, учитель помогает и контролирует выполнение задания. 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систематика рыб (на доске слайд №3): </w:t>
      </w:r>
    </w:p>
    <w:p w:rsidR="00324AFA" w:rsidRPr="00324AFA" w:rsidRDefault="00165114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pict>
          <v:shape id="_x0000_i1027" type="#_x0000_t75" style="width:5in;height:268.75pt">
            <v:imagedata r:id="rId10" o:title=""/>
          </v:shape>
        </w:pict>
      </w:r>
    </w:p>
    <w:p w:rsidR="00324AFA" w:rsidRPr="00324AFA" w:rsidRDefault="00324AFA" w:rsidP="00324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задания проводится взаимопроверка. Один ученик отвечает у доски. На доске </w:t>
      </w:r>
      <w:r w:rsidR="0074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готовая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(слайд №4)</w:t>
      </w:r>
    </w:p>
    <w:p w:rsidR="00324AFA" w:rsidRPr="00324AFA" w:rsidRDefault="00165114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5in;height:268.75pt">
            <v:imagedata r:id="rId11" o:title=""/>
          </v:shape>
        </w:pict>
      </w:r>
    </w:p>
    <w:p w:rsidR="00324AFA" w:rsidRPr="00324AFA" w:rsidRDefault="00324AFA" w:rsidP="00324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proofErr w:type="spellStart"/>
      <w:proofErr w:type="gramStart"/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Физкульт</w:t>
      </w:r>
      <w:proofErr w:type="spellEnd"/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-минутка</w:t>
      </w:r>
      <w:proofErr w:type="gramEnd"/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324A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Кадетам предлагается активно подвигаться под музыку (фрагмент шуточной песни «Я рыба, я рыба»).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4. З</w:t>
      </w: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аполнение  таблицы на основании информации учебника.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Используя информацию учебника (стр. 178-187) заполните таблицу «Сравнительная характеристика Хрящевых и Костных рыб» (раздаточный материал, задание №2)</w:t>
      </w:r>
    </w:p>
    <w:p w:rsidR="00324AFA" w:rsidRPr="00324AFA" w:rsidRDefault="00324AFA" w:rsidP="00324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задания проводится самопроверка. Два ученика озвучивают результаты заполнения таблицы по классам рыб, остальные проверяют правильность выполнения задания, обменявшись рабочими листами. На доске заполненная таблица (слайд №5)</w:t>
      </w:r>
    </w:p>
    <w:p w:rsidR="00324AFA" w:rsidRPr="00324AFA" w:rsidRDefault="00165114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 id="_x0000_i1029" type="#_x0000_t75" style="width:5in;height:268.75pt">
            <v:imagedata r:id="rId12" o:title=""/>
          </v:shape>
        </w:pict>
      </w:r>
    </w:p>
    <w:p w:rsidR="00324AFA" w:rsidRPr="00324AFA" w:rsidRDefault="00324AFA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Сообщения о наиболее интересных и редких представителях  рыб.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кадета выступают с заранее подготовленными  сообщениями  о наиболее интересных рыбах и фактах из их жизни.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6.Вывод: 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На основе полученной информации кадетам необходимо сформулировать вывод о многообразии рыб.</w:t>
      </w:r>
    </w:p>
    <w:p w:rsidR="00324AFA" w:rsidRPr="00D2250E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Многообразие рыб – результат жизни, приспособления к различным условиям водной среды, к основному образу жизни.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6. Беседа с </w:t>
      </w:r>
      <w:r w:rsidR="00D27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кадетами </w:t>
      </w:r>
      <w:r w:rsidRPr="00324A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 охране и значению рыб.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с вами познакомились с многообразием рыб, их систематическим положением. Немаловажное значение имеет практическое значение рыб в природе и жизни человека, и, конечно, их охрана.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вы знаете об этом?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рыб в природе весьма значительна благодаря разнообразию их деятельности и большой численности. 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доске появляются изображения, характеризующие роли рыб, отдельным кадетам предлагается их озвучить (слайд №6).</w:t>
      </w:r>
    </w:p>
    <w:p w:rsidR="00324AFA" w:rsidRPr="00324AFA" w:rsidRDefault="00165114" w:rsidP="00324A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5in;height:268.75pt">
            <v:imagedata r:id="rId13" o:title=""/>
          </v:shape>
        </w:pic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Значение рыб: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Регуляция численности водных беспозвоночных.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Звено в целях питания живых организмов.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мировой улов рыбы в год равен примерно 50 млн. т. Главная ценность рыбы, как пищевого продукта, в белках.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рыбы получают жир, богатый витаминами, и в особенности витамином</w:t>
      </w:r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необходим и детям, и взрослым. 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Рыба – богатейший источник витаминов и минеральных веществ: К,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Na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P,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Mg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S,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gram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, I.</w:t>
      </w:r>
    </w:p>
    <w:p w:rsidR="00324AFA" w:rsidRPr="00324AFA" w:rsidRDefault="00324AFA" w:rsidP="00324AF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рыбу используют для производства кормовой муки для откорма скота, а из отходов рыбной промышленности изготавливают удобрения. </w:t>
      </w:r>
    </w:p>
    <w:p w:rsidR="00324AFA" w:rsidRPr="00324AFA" w:rsidRDefault="00324AFA" w:rsidP="00324AF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Согласитесь, что роль рыб в жизни человека неоценима: они являются объектами промысла, неотъемлемой частью ценного питания. Поэтому их необходимо охранять. </w:t>
      </w:r>
    </w:p>
    <w:p w:rsidR="00324AFA" w:rsidRPr="00324AFA" w:rsidRDefault="00324AFA" w:rsidP="00324AF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области есть редкие виды рыб, которые находятся под охраной. В Красную книгу Оренбургской области занесены следующие виды рыб: 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Минога каспийская, Стерлядь, Шип </w:t>
      </w:r>
      <w:proofErr w:type="spellStart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куринский</w:t>
      </w:r>
      <w:proofErr w:type="spellEnd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Сельдь волжская, Форель ручьевая, </w:t>
      </w:r>
      <w:proofErr w:type="spellStart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Быстрянка</w:t>
      </w:r>
      <w:proofErr w:type="spellEnd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русская, Подкаменщик обыкновенный, Белорыбица, Хариус европейский, </w:t>
      </w:r>
      <w:proofErr w:type="spellStart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Бёрш</w:t>
      </w:r>
      <w:proofErr w:type="spellEnd"/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(слайд №7)</w:t>
      </w: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4AFA" w:rsidRPr="00324AFA" w:rsidRDefault="00324AFA" w:rsidP="00324AFA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кадеты выполняют задание №3 – в перечне видов рыб красным цветом необходимо выделить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краснокнижные</w:t>
      </w:r>
      <w:proofErr w:type="spellEnd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виды.</w:t>
      </w:r>
    </w:p>
    <w:p w:rsidR="00324AFA" w:rsidRPr="00324AFA" w:rsidRDefault="00165114" w:rsidP="00324A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pict>
          <v:shape id="_x0000_i1031" type="#_x0000_t75" style="width:5in;height:268.75pt">
            <v:imagedata r:id="rId14" o:title=""/>
          </v:shape>
        </w:pic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324AFA" w:rsidRPr="00324AFA" w:rsidRDefault="00324AFA" w:rsidP="00324AF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Закрепление материала</w:t>
      </w:r>
    </w:p>
    <w:p w:rsidR="00324AFA" w:rsidRPr="00324AFA" w:rsidRDefault="00324AFA" w:rsidP="00324AF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Кадетам необходимо выполнить задания различной степени сложности, которая определяется заранее, относительно уровня подготовки кадет.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№4</w:t>
      </w:r>
    </w:p>
    <w:p w:rsidR="00324AFA" w:rsidRPr="00324AFA" w:rsidRDefault="00324AFA" w:rsidP="000530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1.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Установите соответствие между классами рыб и их представителями: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Классы рыб: </w:t>
      </w:r>
    </w:p>
    <w:p w:rsidR="00324AFA" w:rsidRPr="00324AFA" w:rsidRDefault="00324AFA" w:rsidP="00324AF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Костные рыбы</w:t>
      </w:r>
    </w:p>
    <w:p w:rsidR="00324AFA" w:rsidRPr="00324AFA" w:rsidRDefault="00324AFA" w:rsidP="00324AF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Хрящевые рыбы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Представители: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Акула  тигровая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Шпрот черноморский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Стерлядь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Скат </w:t>
      </w:r>
      <w:proofErr w:type="spellStart"/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манта</w:t>
      </w:r>
      <w:proofErr w:type="spellEnd"/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Д) Латимерия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Е) Химера европейская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Ж) Судак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З) Протоптер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И) Сельдевая акула.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9DB" w:rsidRDefault="00C529DB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DA" w:rsidRDefault="000530D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DA" w:rsidRDefault="000530D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530DA" w:rsidSect="000530DA">
          <w:footerReference w:type="default" r:id="rId15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324AFA" w:rsidRPr="00324AFA" w:rsidRDefault="00324AFA" w:rsidP="000530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Уровень 2.</w:t>
      </w:r>
    </w:p>
    <w:p w:rsidR="000530DA" w:rsidRDefault="000530D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530DA" w:rsidSect="000530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1.Приспособления рыб к водной среде обитания: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дышат при помощи жабр;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имеют хорду;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имеют головной и спинной мозг.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2.Кровеносная система рыб: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незамкнутая;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имеет один круг кровообращения;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состоит только из артерий.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3.Нерест – это: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способ размножения;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способ заботы о потомстве;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сложное инстинктивное поведение в период размножения.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4.К хрящевым рыбам относят: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карпа;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акулу;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лосося.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5.К низшим хордовым относится: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минога;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карп;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скат.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6.Чем покрыта кожа рыб: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роговыми чешуйками;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чешуёй;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сальными железами.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7.Какой плавник рыб имеет пару: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хвостовой;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спинной;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грудной.</w:t>
      </w:r>
    </w:p>
    <w:p w:rsidR="00C529DB" w:rsidRDefault="00C529DB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29DB" w:rsidSect="00C529D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урока раздаточный материал с выполненными заданиями необходимо сдать для оценивания работы на уроке.</w:t>
      </w:r>
    </w:p>
    <w:p w:rsidR="00324AFA" w:rsidRPr="00324AFA" w:rsidRDefault="00324AFA" w:rsidP="00324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AFA" w:rsidRPr="00324AFA" w:rsidRDefault="00324AFA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4. Рефлексия</w:t>
      </w: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324AFA" w:rsidRDefault="00D2250E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рабочих листах кадеты дополняют предложения:</w:t>
      </w:r>
    </w:p>
    <w:p w:rsidR="00D2250E" w:rsidRDefault="00D2250E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я узнал_____________________________________________</w:t>
      </w:r>
    </w:p>
    <w:p w:rsidR="00D2250E" w:rsidRDefault="00D2250E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я научился__________________________________________</w:t>
      </w:r>
    </w:p>
    <w:p w:rsidR="00D2250E" w:rsidRDefault="00D2250E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Хочу узнать</w:t>
      </w:r>
      <w:r w:rsidR="007B3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</w:t>
      </w:r>
    </w:p>
    <w:p w:rsidR="007B3C05" w:rsidRPr="00324AFA" w:rsidRDefault="007B3C05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Хочу научиться_____________________________________________</w:t>
      </w:r>
    </w:p>
    <w:p w:rsidR="00324AFA" w:rsidRPr="00324AFA" w:rsidRDefault="00324AFA" w:rsidP="00324A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4AFA" w:rsidRPr="00324AFA" w:rsidRDefault="00324AFA" w:rsidP="00324A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5. Домашнее задание</w:t>
      </w:r>
      <w:r w:rsidRPr="00324A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: </w:t>
      </w: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№8)</w:t>
      </w:r>
    </w:p>
    <w:p w:rsidR="00324AFA" w:rsidRPr="00324AFA" w:rsidRDefault="00324AFA" w:rsidP="00324A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Плакат «Охрана рыб»</w:t>
      </w:r>
    </w:p>
    <w:p w:rsidR="00324AFA" w:rsidRPr="00324AFA" w:rsidRDefault="00324AFA" w:rsidP="00324A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Сообщение об интересном виде рыб.</w:t>
      </w:r>
    </w:p>
    <w:p w:rsidR="00324AFA" w:rsidRPr="00324AFA" w:rsidRDefault="00324AFA" w:rsidP="00324AF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Контурная карта с указанием основных мест массового промысла рыб.</w:t>
      </w:r>
    </w:p>
    <w:p w:rsidR="00324AFA" w:rsidRPr="00324AFA" w:rsidRDefault="00324AFA" w:rsidP="00C529D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Стихотворение про рыб</w:t>
      </w:r>
      <w:proofErr w:type="gramEnd"/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529DB"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30DA" w:rsidRDefault="000530DA" w:rsidP="00324AFA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24AFA" w:rsidRPr="00324AFA" w:rsidRDefault="00324AFA" w:rsidP="00324AFA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6. Подведение итогов урока</w:t>
      </w:r>
      <w:r w:rsidRPr="00324A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324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Выставление оценок.</w:t>
      </w:r>
    </w:p>
    <w:p w:rsidR="00C529DB" w:rsidRDefault="00C529DB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29DB" w:rsidRDefault="00C529DB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29DB" w:rsidRDefault="00C529DB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29DB" w:rsidRDefault="00C529DB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29DB" w:rsidRDefault="00C529DB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473" w:rsidRDefault="00F85473" w:rsidP="007B358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AB646D" w:rsidRDefault="00F85473" w:rsidP="00AB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Рабочий лист </w:t>
      </w:r>
      <w:r w:rsidR="00AB6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урока на тему:</w:t>
      </w:r>
    </w:p>
    <w:p w:rsidR="00F85473" w:rsidRPr="00F85473" w:rsidRDefault="00AB646D" w:rsidP="00AB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«Основные группы рыб, их роль в природе и практическое значение»</w:t>
      </w:r>
      <w:r w:rsidR="00F85473"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F85473"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Ф.И.О.__________________________________</w:t>
      </w:r>
    </w:p>
    <w:p w:rsidR="00C529DB" w:rsidRDefault="00C529DB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5473" w:rsidRDefault="00F85473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</w:t>
      </w:r>
    </w:p>
    <w:p w:rsidR="00F85473" w:rsidRPr="00F85473" w:rsidRDefault="00F85473" w:rsidP="00F85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4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схему, используя материал учебника (с. 178-187), информацию на доске. Изображения типичных представителей вклеить в пустые клетки.</w:t>
      </w:r>
    </w:p>
    <w:p w:rsidR="00C529DB" w:rsidRDefault="00F85473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Систематика рыб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85473" w:rsidRPr="00F85473" w:rsidRDefault="00F85473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7602E0" wp14:editId="3459450F">
            <wp:extent cx="5943600" cy="3423684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29DB" w:rsidRDefault="00C529DB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5473" w:rsidRPr="00F85473" w:rsidRDefault="00F85473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</w:t>
      </w:r>
    </w:p>
    <w:p w:rsidR="00F85473" w:rsidRDefault="00F85473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5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характеристика Хрящевых и Костных рыб</w:t>
      </w:r>
    </w:p>
    <w:p w:rsidR="00C529DB" w:rsidRPr="00F85473" w:rsidRDefault="00C529DB" w:rsidP="00F85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3195"/>
        <w:gridCol w:w="3168"/>
      </w:tblGrid>
      <w:tr w:rsidR="00C529DB" w:rsidRPr="000530DA" w:rsidTr="00C529DB">
        <w:trPr>
          <w:trHeight w:val="433"/>
          <w:jc w:val="center"/>
        </w:trPr>
        <w:tc>
          <w:tcPr>
            <w:tcW w:w="3241" w:type="dxa"/>
            <w:shd w:val="clear" w:color="auto" w:fill="8C8C8C"/>
          </w:tcPr>
          <w:p w:rsidR="00F85473" w:rsidRPr="000530DA" w:rsidRDefault="00F85473" w:rsidP="00F85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b/>
                <w:lang w:eastAsia="ru-RU"/>
              </w:rPr>
              <w:t>Признаки</w:t>
            </w:r>
          </w:p>
        </w:tc>
        <w:tc>
          <w:tcPr>
            <w:tcW w:w="3195" w:type="dxa"/>
            <w:shd w:val="clear" w:color="auto" w:fill="8C8C8C"/>
          </w:tcPr>
          <w:p w:rsidR="00F85473" w:rsidRPr="000530DA" w:rsidRDefault="00F85473" w:rsidP="00F85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b/>
                <w:lang w:eastAsia="ru-RU"/>
              </w:rPr>
              <w:t>Класс Хрящевые рыбы</w:t>
            </w:r>
          </w:p>
        </w:tc>
        <w:tc>
          <w:tcPr>
            <w:tcW w:w="3168" w:type="dxa"/>
            <w:shd w:val="clear" w:color="auto" w:fill="8C8C8C"/>
          </w:tcPr>
          <w:p w:rsidR="00F85473" w:rsidRPr="000530DA" w:rsidRDefault="00F85473" w:rsidP="00F85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b/>
                <w:lang w:eastAsia="ru-RU"/>
              </w:rPr>
              <w:t>Класс Костные рыбы</w:t>
            </w:r>
          </w:p>
          <w:p w:rsidR="00F85473" w:rsidRPr="000530DA" w:rsidRDefault="00F85473" w:rsidP="00F85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529DB" w:rsidRPr="000530DA" w:rsidTr="00C529DB">
        <w:trPr>
          <w:trHeight w:val="448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Скелет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33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Особенности чешуи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33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Строение жаберных крышек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33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 xml:space="preserve">Расположение плавников 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48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C529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Наличие плавательного пузыря</w:t>
            </w: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33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Представители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29DB" w:rsidRPr="000530DA" w:rsidTr="00C529DB">
        <w:trPr>
          <w:trHeight w:val="448"/>
          <w:jc w:val="center"/>
        </w:trPr>
        <w:tc>
          <w:tcPr>
            <w:tcW w:w="3241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0DA">
              <w:rPr>
                <w:rFonts w:ascii="Times New Roman" w:eastAsia="Times New Roman" w:hAnsi="Times New Roman" w:cs="Times New Roman"/>
                <w:lang w:eastAsia="ru-RU"/>
              </w:rPr>
              <w:t>Места обитания</w:t>
            </w:r>
          </w:p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5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68" w:type="dxa"/>
            <w:shd w:val="clear" w:color="auto" w:fill="auto"/>
          </w:tcPr>
          <w:p w:rsidR="00F85473" w:rsidRPr="000530DA" w:rsidRDefault="00F85473" w:rsidP="00F854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B646D" w:rsidRDefault="00AB646D" w:rsidP="00C52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9DB" w:rsidRDefault="00C529DB" w:rsidP="00C52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№3</w:t>
      </w:r>
    </w:p>
    <w:p w:rsidR="00AB646D" w:rsidRPr="00C529DB" w:rsidRDefault="00AB646D" w:rsidP="00C52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9DB" w:rsidRPr="00C529DB" w:rsidRDefault="00C529DB" w:rsidP="00C52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Выделите в списке видов рыб виды, занесенные в Красную книгу Оренбургской области</w:t>
      </w:r>
    </w:p>
    <w:p w:rsidR="00C529DB" w:rsidRPr="00C529DB" w:rsidRDefault="00C529DB" w:rsidP="00C529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C529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Минога каспийская, Амур белый,  Стерлядь, Вобла, Ёрш, Форель ручьевая, Карп,  Белорыбица, Горбуша, Налим, Хариус европейский, Окунь </w:t>
      </w:r>
      <w:proofErr w:type="gramEnd"/>
    </w:p>
    <w:p w:rsidR="004232FE" w:rsidRDefault="00C529DB" w:rsidP="00423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2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№4</w:t>
      </w:r>
    </w:p>
    <w:p w:rsidR="00AB646D" w:rsidRDefault="00AB646D" w:rsidP="00423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32FE" w:rsidRDefault="005E5355" w:rsidP="004232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1.</w:t>
      </w:r>
    </w:p>
    <w:p w:rsidR="00431C10" w:rsidRPr="005E5355" w:rsidRDefault="00431C10" w:rsidP="00423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Установите соответствие между классами рыб и их представителями: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Классы рыб: </w:t>
      </w:r>
    </w:p>
    <w:p w:rsidR="005E5355" w:rsidRPr="005E5355" w:rsidRDefault="005E5355" w:rsidP="005E535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Костные рыбы</w:t>
      </w:r>
    </w:p>
    <w:p w:rsidR="005E5355" w:rsidRPr="005E5355" w:rsidRDefault="005E5355" w:rsidP="005E535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Хрящевые рыбы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Представители: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Акула  тигровая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Шпрот черноморский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Стерлядь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Скат </w:t>
      </w:r>
      <w:proofErr w:type="spellStart"/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манта</w:t>
      </w:r>
      <w:proofErr w:type="spellEnd"/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Латимерия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Е) Химера европейская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Ж) Судак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З) Протоптер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И) Сельдевая акула.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5355" w:rsidRPr="005E5355" w:rsidSect="005E5355">
          <w:footerReference w:type="default" r:id="rId1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32FE" w:rsidRDefault="00431C10" w:rsidP="00431C10">
      <w:pPr>
        <w:tabs>
          <w:tab w:val="center" w:pos="4677"/>
          <w:tab w:val="left" w:pos="60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5E5355"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31C10" w:rsidRDefault="00431C10" w:rsidP="00431C10">
      <w:pPr>
        <w:tabs>
          <w:tab w:val="center" w:pos="4677"/>
          <w:tab w:val="left" w:pos="60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2FE" w:rsidRDefault="004232FE" w:rsidP="00423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32FE" w:rsidSect="00C529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1.Приспособления рыб к водной среде обитания: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дышат при помощи жабр;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имеют хорду;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имеют головной и спинной мозг.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2.Кровеносная система рыб: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незамкнутая;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имеет один круг кровообращения;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состоит только из артерий.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3.Нерест – это: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способ размножения;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способ заботы о потомстве;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сложное инстинктивное поведение в период размножения.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4.К хрящевым рыбам относят: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карпа;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акулу;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лосося.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5.К низшим хордовым относится: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минога;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карп;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скат.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6.Чем покрыта кожа рыб: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роговыми чешуйками;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чешуёй;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сальными железами.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7.Какой плавник рыб имеет пару: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хвостовой;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спинной;</w:t>
      </w:r>
    </w:p>
    <w:p w:rsidR="005E5355" w:rsidRPr="005E5355" w:rsidRDefault="005E5355" w:rsidP="005E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грудной.</w:t>
      </w:r>
    </w:p>
    <w:p w:rsidR="004232FE" w:rsidRDefault="004232FE" w:rsidP="00F8547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232FE" w:rsidSect="004232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3C05" w:rsidRDefault="007B3C05" w:rsidP="007B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7B3C05" w:rsidRPr="007B3C05" w:rsidRDefault="007B3C05" w:rsidP="007B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B3C0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Сегодня я узнал_____________________________________________</w:t>
      </w:r>
    </w:p>
    <w:p w:rsidR="007B3C05" w:rsidRPr="007B3C05" w:rsidRDefault="007B3C05" w:rsidP="007B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B3C0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Сегодня я научился__________________________________________</w:t>
      </w:r>
    </w:p>
    <w:p w:rsidR="007B3C05" w:rsidRPr="007B3C05" w:rsidRDefault="007B3C05" w:rsidP="007B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B3C0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Хочу узнать________________________________________________</w:t>
      </w:r>
    </w:p>
    <w:p w:rsidR="007B3C05" w:rsidRPr="00324AFA" w:rsidRDefault="007B3C05" w:rsidP="007B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3C0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Хочу научиться_____________________________________________</w:t>
      </w:r>
    </w:p>
    <w:p w:rsidR="00F56E66" w:rsidRPr="00431C10" w:rsidRDefault="007B358D" w:rsidP="00431C1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1C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D7E32" w:rsidRPr="00431C10">
        <w:rPr>
          <w:rFonts w:ascii="Times New Roman" w:hAnsi="Times New Roman" w:cs="Times New Roman"/>
          <w:b/>
          <w:sz w:val="28"/>
          <w:szCs w:val="28"/>
        </w:rPr>
        <w:t>2</w:t>
      </w:r>
      <w:r w:rsidRPr="00431C10">
        <w:rPr>
          <w:rFonts w:ascii="Times New Roman" w:hAnsi="Times New Roman" w:cs="Times New Roman"/>
          <w:b/>
          <w:sz w:val="28"/>
          <w:szCs w:val="28"/>
        </w:rPr>
        <w:t>.</w:t>
      </w:r>
    </w:p>
    <w:p w:rsidR="00431C10" w:rsidRPr="00431C10" w:rsidRDefault="00431C10" w:rsidP="00431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C10">
        <w:rPr>
          <w:rFonts w:ascii="Times New Roman" w:hAnsi="Times New Roman" w:cs="Times New Roman"/>
          <w:b/>
          <w:sz w:val="28"/>
          <w:szCs w:val="28"/>
        </w:rPr>
        <w:t>Ученическая презентация «Удивительные рыбы»</w:t>
      </w:r>
    </w:p>
    <w:p w:rsidR="00750DE0" w:rsidRDefault="007B358D" w:rsidP="00E75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9B0C32" wp14:editId="502FAB89">
            <wp:extent cx="5044731" cy="3783724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32" cy="37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58D" w:rsidRDefault="007B358D" w:rsidP="00E75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48AA6" wp14:editId="27D7E104">
            <wp:extent cx="5423338" cy="4067691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48" cy="407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358D" w:rsidSect="00C529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ED0" w:rsidRDefault="00DD5ED0" w:rsidP="00A553AF">
      <w:pPr>
        <w:spacing w:after="0" w:line="240" w:lineRule="auto"/>
      </w:pPr>
      <w:r>
        <w:separator/>
      </w:r>
    </w:p>
  </w:endnote>
  <w:endnote w:type="continuationSeparator" w:id="0">
    <w:p w:rsidR="00DD5ED0" w:rsidRDefault="00DD5ED0" w:rsidP="00A5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593353"/>
      <w:docPartObj>
        <w:docPartGallery w:val="Page Numbers (Bottom of Page)"/>
        <w:docPartUnique/>
      </w:docPartObj>
    </w:sdtPr>
    <w:sdtEndPr/>
    <w:sdtContent>
      <w:p w:rsidR="000530DA" w:rsidRDefault="000530D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114">
          <w:rPr>
            <w:noProof/>
          </w:rPr>
          <w:t>2</w:t>
        </w:r>
        <w:r>
          <w:fldChar w:fldCharType="end"/>
        </w:r>
      </w:p>
    </w:sdtContent>
  </w:sdt>
  <w:p w:rsidR="00A605B2" w:rsidRDefault="00A605B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55" w:rsidRDefault="005E5355">
    <w:pPr>
      <w:pStyle w:val="a7"/>
    </w:pPr>
  </w:p>
  <w:p w:rsidR="005E5355" w:rsidRDefault="005E5355"/>
  <w:p w:rsidR="005E5355" w:rsidRDefault="005E53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ED0" w:rsidRDefault="00DD5ED0" w:rsidP="00A553AF">
      <w:pPr>
        <w:spacing w:after="0" w:line="240" w:lineRule="auto"/>
      </w:pPr>
      <w:r>
        <w:separator/>
      </w:r>
    </w:p>
  </w:footnote>
  <w:footnote w:type="continuationSeparator" w:id="0">
    <w:p w:rsidR="00DD5ED0" w:rsidRDefault="00DD5ED0" w:rsidP="00A55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40B"/>
    <w:multiLevelType w:val="hybridMultilevel"/>
    <w:tmpl w:val="EAD2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E1ED3"/>
    <w:multiLevelType w:val="hybridMultilevel"/>
    <w:tmpl w:val="7200FF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D11802"/>
    <w:multiLevelType w:val="hybridMultilevel"/>
    <w:tmpl w:val="822088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4E64514"/>
    <w:multiLevelType w:val="hybridMultilevel"/>
    <w:tmpl w:val="77709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857A5"/>
    <w:multiLevelType w:val="hybridMultilevel"/>
    <w:tmpl w:val="3AFAF5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2FF147E"/>
    <w:multiLevelType w:val="hybridMultilevel"/>
    <w:tmpl w:val="8F88C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4941F9"/>
    <w:multiLevelType w:val="hybridMultilevel"/>
    <w:tmpl w:val="82BAB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7443836"/>
    <w:multiLevelType w:val="hybridMultilevel"/>
    <w:tmpl w:val="519EA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6E690B"/>
    <w:multiLevelType w:val="hybridMultilevel"/>
    <w:tmpl w:val="EFF66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677C40"/>
    <w:multiLevelType w:val="hybridMultilevel"/>
    <w:tmpl w:val="E47AB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B2456"/>
    <w:multiLevelType w:val="hybridMultilevel"/>
    <w:tmpl w:val="6D0AA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DB3A98"/>
    <w:multiLevelType w:val="hybridMultilevel"/>
    <w:tmpl w:val="3988A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601A0F"/>
    <w:multiLevelType w:val="hybridMultilevel"/>
    <w:tmpl w:val="B8D8D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B78C3"/>
    <w:multiLevelType w:val="hybridMultilevel"/>
    <w:tmpl w:val="4940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5F3A70"/>
    <w:multiLevelType w:val="hybridMultilevel"/>
    <w:tmpl w:val="CA9C3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4E5239"/>
    <w:multiLevelType w:val="hybridMultilevel"/>
    <w:tmpl w:val="31C0E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129C5"/>
    <w:multiLevelType w:val="hybridMultilevel"/>
    <w:tmpl w:val="4C98FAAA"/>
    <w:lvl w:ilvl="0" w:tplc="5E2E6B6E">
      <w:numFmt w:val="bullet"/>
      <w:lvlText w:val=""/>
      <w:lvlJc w:val="left"/>
      <w:pPr>
        <w:ind w:left="2064" w:hanging="93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6C7871"/>
    <w:multiLevelType w:val="hybridMultilevel"/>
    <w:tmpl w:val="99E2D9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E33A8"/>
    <w:multiLevelType w:val="hybridMultilevel"/>
    <w:tmpl w:val="ECDA04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8A3719"/>
    <w:multiLevelType w:val="hybridMultilevel"/>
    <w:tmpl w:val="E4982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450FC5"/>
    <w:multiLevelType w:val="hybridMultilevel"/>
    <w:tmpl w:val="94D4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15B8F"/>
    <w:multiLevelType w:val="hybridMultilevel"/>
    <w:tmpl w:val="A8BA7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3174E"/>
    <w:multiLevelType w:val="hybridMultilevel"/>
    <w:tmpl w:val="7D885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A83503"/>
    <w:multiLevelType w:val="hybridMultilevel"/>
    <w:tmpl w:val="F5FEA096"/>
    <w:lvl w:ilvl="0" w:tplc="5E2E6B6E">
      <w:numFmt w:val="bullet"/>
      <w:lvlText w:val=""/>
      <w:lvlJc w:val="left"/>
      <w:pPr>
        <w:ind w:left="1497" w:hanging="93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9"/>
  </w:num>
  <w:num w:numId="4">
    <w:abstractNumId w:val="6"/>
  </w:num>
  <w:num w:numId="5">
    <w:abstractNumId w:val="23"/>
  </w:num>
  <w:num w:numId="6">
    <w:abstractNumId w:val="16"/>
  </w:num>
  <w:num w:numId="7">
    <w:abstractNumId w:val="4"/>
  </w:num>
  <w:num w:numId="8">
    <w:abstractNumId w:val="0"/>
  </w:num>
  <w:num w:numId="9">
    <w:abstractNumId w:val="18"/>
  </w:num>
  <w:num w:numId="10">
    <w:abstractNumId w:val="1"/>
  </w:num>
  <w:num w:numId="11">
    <w:abstractNumId w:val="7"/>
  </w:num>
  <w:num w:numId="12">
    <w:abstractNumId w:val="2"/>
  </w:num>
  <w:num w:numId="13">
    <w:abstractNumId w:val="14"/>
  </w:num>
  <w:num w:numId="14">
    <w:abstractNumId w:val="5"/>
  </w:num>
  <w:num w:numId="15">
    <w:abstractNumId w:val="10"/>
  </w:num>
  <w:num w:numId="16">
    <w:abstractNumId w:val="11"/>
  </w:num>
  <w:num w:numId="17">
    <w:abstractNumId w:val="8"/>
  </w:num>
  <w:num w:numId="18">
    <w:abstractNumId w:val="3"/>
  </w:num>
  <w:num w:numId="19">
    <w:abstractNumId w:val="19"/>
  </w:num>
  <w:num w:numId="20">
    <w:abstractNumId w:val="13"/>
  </w:num>
  <w:num w:numId="21">
    <w:abstractNumId w:val="15"/>
  </w:num>
  <w:num w:numId="22">
    <w:abstractNumId w:val="21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99"/>
    <w:rsid w:val="00007ACC"/>
    <w:rsid w:val="000173E6"/>
    <w:rsid w:val="000530DA"/>
    <w:rsid w:val="00062DDF"/>
    <w:rsid w:val="000A0C35"/>
    <w:rsid w:val="000E55EB"/>
    <w:rsid w:val="00165114"/>
    <w:rsid w:val="00290353"/>
    <w:rsid w:val="0031087D"/>
    <w:rsid w:val="00324AFA"/>
    <w:rsid w:val="00386688"/>
    <w:rsid w:val="00417086"/>
    <w:rsid w:val="004232FE"/>
    <w:rsid w:val="00427B99"/>
    <w:rsid w:val="00431C10"/>
    <w:rsid w:val="004E43D1"/>
    <w:rsid w:val="004F0D4E"/>
    <w:rsid w:val="00560AA1"/>
    <w:rsid w:val="005E5355"/>
    <w:rsid w:val="006B102E"/>
    <w:rsid w:val="00745E7D"/>
    <w:rsid w:val="00750DE0"/>
    <w:rsid w:val="007A3754"/>
    <w:rsid w:val="007B358D"/>
    <w:rsid w:val="007B3C05"/>
    <w:rsid w:val="007F5B37"/>
    <w:rsid w:val="00987284"/>
    <w:rsid w:val="009E7438"/>
    <w:rsid w:val="00A2373B"/>
    <w:rsid w:val="00A37DD9"/>
    <w:rsid w:val="00A553AF"/>
    <w:rsid w:val="00A605B2"/>
    <w:rsid w:val="00A82F63"/>
    <w:rsid w:val="00AB646D"/>
    <w:rsid w:val="00B545F7"/>
    <w:rsid w:val="00B932BC"/>
    <w:rsid w:val="00B9587C"/>
    <w:rsid w:val="00C03B0E"/>
    <w:rsid w:val="00C3239A"/>
    <w:rsid w:val="00C41F14"/>
    <w:rsid w:val="00C529DB"/>
    <w:rsid w:val="00CC053A"/>
    <w:rsid w:val="00CE2FC9"/>
    <w:rsid w:val="00CF4D8F"/>
    <w:rsid w:val="00D2250E"/>
    <w:rsid w:val="00D27568"/>
    <w:rsid w:val="00D60A3C"/>
    <w:rsid w:val="00DB2DD1"/>
    <w:rsid w:val="00DB634C"/>
    <w:rsid w:val="00DD5ED0"/>
    <w:rsid w:val="00DE19A3"/>
    <w:rsid w:val="00E74A24"/>
    <w:rsid w:val="00E753A0"/>
    <w:rsid w:val="00ED4D7E"/>
    <w:rsid w:val="00F56E66"/>
    <w:rsid w:val="00F85473"/>
    <w:rsid w:val="00FD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7B9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27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A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5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53AF"/>
  </w:style>
  <w:style w:type="paragraph" w:styleId="a7">
    <w:name w:val="footer"/>
    <w:basedOn w:val="a"/>
    <w:link w:val="a8"/>
    <w:uiPriority w:val="99"/>
    <w:unhideWhenUsed/>
    <w:rsid w:val="00A5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53AF"/>
  </w:style>
  <w:style w:type="paragraph" w:styleId="a9">
    <w:name w:val="Balloon Text"/>
    <w:basedOn w:val="a"/>
    <w:link w:val="aa"/>
    <w:uiPriority w:val="99"/>
    <w:semiHidden/>
    <w:unhideWhenUsed/>
    <w:rsid w:val="007B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3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7B9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27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A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5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53AF"/>
  </w:style>
  <w:style w:type="paragraph" w:styleId="a7">
    <w:name w:val="footer"/>
    <w:basedOn w:val="a"/>
    <w:link w:val="a8"/>
    <w:uiPriority w:val="99"/>
    <w:unhideWhenUsed/>
    <w:rsid w:val="00A5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53AF"/>
  </w:style>
  <w:style w:type="paragraph" w:styleId="a9">
    <w:name w:val="Balloon Text"/>
    <w:basedOn w:val="a"/>
    <w:link w:val="aa"/>
    <w:uiPriority w:val="99"/>
    <w:semiHidden/>
    <w:unhideWhenUsed/>
    <w:rsid w:val="007B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3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2014-10-07T14:47:00Z</dcterms:created>
  <dcterms:modified xsi:type="dcterms:W3CDTF">2014-10-07T14:47:00Z</dcterms:modified>
</cp:coreProperties>
</file>