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D" w:rsidRPr="0077129D" w:rsidRDefault="0077129D" w:rsidP="007712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29D">
        <w:rPr>
          <w:rFonts w:ascii="Times New Roman" w:hAnsi="Times New Roman" w:cs="Times New Roman"/>
        </w:rPr>
        <w:t>Скворцова Елена Анатольевна,</w:t>
      </w:r>
    </w:p>
    <w:p w:rsidR="0077129D" w:rsidRPr="0077129D" w:rsidRDefault="0077129D" w:rsidP="007712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29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етодист</w:t>
      </w:r>
      <w:r w:rsidRPr="0077129D">
        <w:rPr>
          <w:rFonts w:ascii="Times New Roman" w:hAnsi="Times New Roman" w:cs="Times New Roman"/>
        </w:rPr>
        <w:t xml:space="preserve"> 1 квалификационной категории</w:t>
      </w:r>
    </w:p>
    <w:p w:rsidR="0077129D" w:rsidRPr="0077129D" w:rsidRDefault="0077129D" w:rsidP="007712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29D">
        <w:rPr>
          <w:rFonts w:ascii="Times New Roman" w:hAnsi="Times New Roman" w:cs="Times New Roman"/>
        </w:rPr>
        <w:t>МБОУДОД Центра детского творчества</w:t>
      </w:r>
    </w:p>
    <w:p w:rsidR="0077129D" w:rsidRPr="0077129D" w:rsidRDefault="0077129D" w:rsidP="0077129D">
      <w:pPr>
        <w:jc w:val="center"/>
        <w:rPr>
          <w:rFonts w:ascii="Times New Roman" w:hAnsi="Times New Roman" w:cs="Times New Roman"/>
        </w:rPr>
      </w:pPr>
    </w:p>
    <w:p w:rsidR="0040638A" w:rsidRDefault="0077129D" w:rsidP="00771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95">
        <w:rPr>
          <w:rFonts w:ascii="Times New Roman" w:hAnsi="Times New Roman" w:cs="Times New Roman"/>
          <w:b/>
          <w:sz w:val="28"/>
          <w:szCs w:val="28"/>
        </w:rPr>
        <w:t xml:space="preserve">Внедрение новых  современных </w:t>
      </w:r>
      <w:r w:rsidR="00406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C95">
        <w:rPr>
          <w:rFonts w:ascii="Times New Roman" w:hAnsi="Times New Roman" w:cs="Times New Roman"/>
          <w:b/>
          <w:sz w:val="28"/>
          <w:szCs w:val="28"/>
        </w:rPr>
        <w:t>технологий в</w:t>
      </w:r>
      <w:r w:rsidR="0040638A">
        <w:rPr>
          <w:rFonts w:ascii="Times New Roman" w:hAnsi="Times New Roman" w:cs="Times New Roman"/>
          <w:b/>
          <w:sz w:val="28"/>
          <w:szCs w:val="28"/>
        </w:rPr>
        <w:t xml:space="preserve"> работе учреждения</w:t>
      </w:r>
    </w:p>
    <w:p w:rsidR="00A92C06" w:rsidRPr="00727C95" w:rsidRDefault="0077129D" w:rsidP="00771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9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образования.</w:t>
      </w:r>
    </w:p>
    <w:p w:rsidR="00790330" w:rsidRDefault="0077129D" w:rsidP="00E92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95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сегодня является неотъемлемой частью непрерывного педагогического процесса. Дополнительное образование – это профессионально организованное педагогическое взаимодействие детей и взрослых во внеурочное время, основой которого является свободный выбор ребенком вида деятельности, а целью – удовлетворение познавательных интересов детей и их потребностей в социальных связях, творческой самореализации и саморазвитии в разновозрастном коллективе единомышленников. Безусловно, что система дополнительного образования имеет свою специфику. Эта специфика связана не только с особенностями психолого-педагогического взаимодействия между педагогами и их воспитанниками, но и с тем, что современное дополнительное образование детей представлено двумя основными блоками: образовательным и культурно-досуговым. Именно в рамках этих блоков осуществляются основная педагогическая деятельность педагогов и творческо-познавательная деятельность детей.</w:t>
      </w:r>
      <w:r w:rsidR="00727C95">
        <w:rPr>
          <w:rFonts w:ascii="Times New Roman" w:hAnsi="Times New Roman" w:cs="Times New Roman"/>
          <w:sz w:val="28"/>
          <w:szCs w:val="28"/>
        </w:rPr>
        <w:t xml:space="preserve"> </w:t>
      </w:r>
      <w:r w:rsidR="00727C95" w:rsidRPr="00727C95">
        <w:rPr>
          <w:rFonts w:ascii="Times New Roman" w:hAnsi="Times New Roman" w:cs="Times New Roman"/>
          <w:sz w:val="28"/>
          <w:szCs w:val="28"/>
        </w:rPr>
        <w:t>Технический прогресс навязывает им свои новые ценности и правила жизни, которые порой противоречат естественному и гармоничному их развитию. Очень важно, чтобы достижения техники не мешали, а способствовали духовному развитию детей.</w:t>
      </w:r>
      <w:r w:rsidR="00727C95">
        <w:rPr>
          <w:rFonts w:ascii="Times New Roman" w:hAnsi="Times New Roman" w:cs="Times New Roman"/>
          <w:sz w:val="28"/>
          <w:szCs w:val="28"/>
        </w:rPr>
        <w:t xml:space="preserve"> </w:t>
      </w:r>
      <w:r w:rsidR="00727C95" w:rsidRPr="00727C95">
        <w:rPr>
          <w:rFonts w:ascii="Times New Roman" w:hAnsi="Times New Roman" w:cs="Times New Roman"/>
          <w:sz w:val="28"/>
          <w:szCs w:val="28"/>
        </w:rPr>
        <w:t xml:space="preserve">Настало время существенно преобразовывать систему дополнительного образования. </w:t>
      </w:r>
    </w:p>
    <w:p w:rsidR="0068702D" w:rsidRPr="00790330" w:rsidRDefault="0068702D" w:rsidP="00790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2010 года на базе Центра детского творчества работает районная экспериментальная площадка по теме «Внедрение новых современных образовательных технологий в работе учрежден</w:t>
      </w:r>
      <w:r w:rsidR="00790330">
        <w:rPr>
          <w:rFonts w:ascii="Times New Roman" w:hAnsi="Times New Roman" w:cs="Times New Roman"/>
          <w:sz w:val="28"/>
          <w:szCs w:val="28"/>
        </w:rPr>
        <w:t>ия дополнительного образования», разработана программа экспериментальной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В экспериментальную работу включены педагоги дополнительного образования и администрация Центра. </w:t>
      </w:r>
      <w:r w:rsidRPr="00727C95">
        <w:rPr>
          <w:rFonts w:ascii="Times New Roman" w:hAnsi="Times New Roman" w:cs="Times New Roman"/>
          <w:sz w:val="28"/>
          <w:szCs w:val="28"/>
        </w:rPr>
        <w:t xml:space="preserve">Обращение к современным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727C95">
        <w:rPr>
          <w:rFonts w:ascii="Times New Roman" w:hAnsi="Times New Roman" w:cs="Times New Roman"/>
          <w:sz w:val="28"/>
          <w:szCs w:val="28"/>
        </w:rPr>
        <w:t xml:space="preserve"> технологиям обусловлено необходимостью повышения качества обучения детей в дополнительном образовании, разработки новых учебных программ, соответствующих совр</w:t>
      </w:r>
      <w:r w:rsidR="00790330">
        <w:rPr>
          <w:rFonts w:ascii="Times New Roman" w:hAnsi="Times New Roman" w:cs="Times New Roman"/>
          <w:sz w:val="28"/>
          <w:szCs w:val="28"/>
        </w:rPr>
        <w:t>еменному техническому прогрессу, так как о</w:t>
      </w: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тличительными чертами педагогики дополнительного образования детей являются: </w:t>
      </w:r>
    </w:p>
    <w:p w:rsidR="0068702D" w:rsidRPr="0068702D" w:rsidRDefault="0068702D" w:rsidP="00E926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свободного выбора каждым ребёнком образовательной области (направления и вида деятельности), профиля программы и времени её освоения, педагога; </w:t>
      </w:r>
    </w:p>
    <w:p w:rsidR="0068702D" w:rsidRPr="0068702D" w:rsidRDefault="0068702D" w:rsidP="00E926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видов деятельности, удовлетворяющей самые разные интересы, склонности и потребности ребёнка; </w:t>
      </w:r>
    </w:p>
    <w:p w:rsidR="0068702D" w:rsidRPr="0068702D" w:rsidRDefault="0068702D" w:rsidP="00E926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</w:t>
      </w:r>
      <w:proofErr w:type="spellStart"/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образовательного процесса, способствующий развитию мотивации личности к познанию и творчеству, самореализации и самоопределению; </w:t>
      </w:r>
    </w:p>
    <w:p w:rsidR="0068702D" w:rsidRPr="0068702D" w:rsidRDefault="0068702D" w:rsidP="00E926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личностно-ориентированный подход к ребёнку, создание «ситуации успеха» для каждого; </w:t>
      </w:r>
    </w:p>
    <w:p w:rsidR="0068702D" w:rsidRPr="0068702D" w:rsidRDefault="0068702D" w:rsidP="00E926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самореализации, самопознания, самоопределения личности; </w:t>
      </w:r>
    </w:p>
    <w:p w:rsidR="0068702D" w:rsidRPr="0068702D" w:rsidRDefault="0068702D" w:rsidP="00E926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за ребёнком права на пробу и ошибку в выборе, права на пересмотр возможностей в самоопределении; </w:t>
      </w:r>
    </w:p>
    <w:p w:rsidR="0068702D" w:rsidRDefault="0068702D" w:rsidP="00E926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таких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результативности продвижения ребенка в границах избранной им дополнительной образовательной программы (вида деятельности, области знаний), которые помогли бы ему увидеть ступени собственного развития и стимулировали бы это развитие, не ущемляя достоинства личности ребёнка. </w:t>
      </w:r>
    </w:p>
    <w:p w:rsidR="00E926C4" w:rsidRDefault="0068702D" w:rsidP="00E926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CD249D" w:rsidRPr="00024EF0">
        <w:rPr>
          <w:rFonts w:ascii="Times New Roman" w:hAnsi="Times New Roman" w:cs="Times New Roman"/>
          <w:sz w:val="28"/>
          <w:szCs w:val="28"/>
        </w:rPr>
        <w:t xml:space="preserve">с </w:t>
      </w:r>
      <w:r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дополнительного образования </w:t>
      </w:r>
      <w:r w:rsidR="00CD249D" w:rsidRPr="00024EF0">
        <w:rPr>
          <w:rFonts w:ascii="Times New Roman" w:hAnsi="Times New Roman" w:cs="Times New Roman"/>
          <w:sz w:val="28"/>
          <w:szCs w:val="28"/>
        </w:rPr>
        <w:t>была проведена большая подготовительная работа по изучению современных обра</w:t>
      </w:r>
      <w:r w:rsidR="00E926C4">
        <w:rPr>
          <w:rFonts w:ascii="Times New Roman" w:hAnsi="Times New Roman" w:cs="Times New Roman"/>
          <w:sz w:val="28"/>
          <w:szCs w:val="28"/>
        </w:rPr>
        <w:t>зовательных технологий,</w:t>
      </w:r>
      <w:r w:rsidR="00E926C4" w:rsidRPr="00E926C4">
        <w:rPr>
          <w:rFonts w:ascii="Times New Roman" w:hAnsi="Times New Roman" w:cs="Times New Roman"/>
          <w:sz w:val="28"/>
          <w:szCs w:val="28"/>
        </w:rPr>
        <w:t xml:space="preserve"> </w:t>
      </w:r>
      <w:r w:rsidR="00E926C4">
        <w:rPr>
          <w:rFonts w:ascii="Times New Roman" w:hAnsi="Times New Roman" w:cs="Times New Roman"/>
          <w:sz w:val="28"/>
          <w:szCs w:val="28"/>
        </w:rPr>
        <w:t xml:space="preserve"> </w:t>
      </w:r>
      <w:r w:rsidR="00E926C4" w:rsidRPr="006753EF">
        <w:rPr>
          <w:rFonts w:ascii="Times New Roman" w:hAnsi="Times New Roman" w:cs="Times New Roman"/>
          <w:sz w:val="28"/>
          <w:szCs w:val="28"/>
        </w:rPr>
        <w:t xml:space="preserve"> </w:t>
      </w:r>
      <w:r w:rsidR="00E926C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926C4" w:rsidRPr="006753EF">
        <w:rPr>
          <w:rFonts w:ascii="Times New Roman" w:hAnsi="Times New Roman" w:cs="Times New Roman"/>
          <w:sz w:val="28"/>
          <w:szCs w:val="28"/>
        </w:rPr>
        <w:t>ставлена всесторонняя и актуальная информация  о новых педагогических технологи</w:t>
      </w:r>
      <w:r w:rsidR="00E926C4">
        <w:rPr>
          <w:rFonts w:ascii="Times New Roman" w:hAnsi="Times New Roman" w:cs="Times New Roman"/>
          <w:sz w:val="28"/>
          <w:szCs w:val="28"/>
        </w:rPr>
        <w:t>ях.</w:t>
      </w:r>
      <w:r w:rsidR="00CD249D" w:rsidRPr="00024EF0">
        <w:rPr>
          <w:rFonts w:ascii="Times New Roman" w:hAnsi="Times New Roman" w:cs="Times New Roman"/>
          <w:sz w:val="28"/>
          <w:szCs w:val="28"/>
        </w:rPr>
        <w:t xml:space="preserve"> Данная тема освещалась на  совещаниях при директоре, педагогических советах, РМО педагогов дополнительного образования</w:t>
      </w:r>
      <w:r w:rsidR="007049EA" w:rsidRPr="00024EF0">
        <w:rPr>
          <w:rFonts w:ascii="Times New Roman" w:hAnsi="Times New Roman" w:cs="Times New Roman"/>
          <w:sz w:val="28"/>
          <w:szCs w:val="28"/>
        </w:rPr>
        <w:t xml:space="preserve">, педагогических пятницах, мастер – классах. </w:t>
      </w:r>
      <w:r w:rsidR="00CD249D" w:rsidRPr="00024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30" w:rsidRDefault="007049EA" w:rsidP="007903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F0">
        <w:rPr>
          <w:rFonts w:ascii="Times New Roman" w:hAnsi="Times New Roman" w:cs="Times New Roman"/>
          <w:sz w:val="28"/>
          <w:szCs w:val="28"/>
        </w:rPr>
        <w:t>В настоящее время, увы, невозможно быть хорошим специалистом в образовании без знания и владения современными информационными технологиями.</w:t>
      </w:r>
      <w:r w:rsidR="00CD249D" w:rsidRPr="00024EF0">
        <w:rPr>
          <w:rFonts w:ascii="Times New Roman" w:hAnsi="Times New Roman" w:cs="Times New Roman"/>
          <w:sz w:val="28"/>
          <w:szCs w:val="28"/>
        </w:rPr>
        <w:t xml:space="preserve"> </w:t>
      </w:r>
      <w:r w:rsidRPr="00024EF0">
        <w:rPr>
          <w:rFonts w:ascii="Times New Roman" w:hAnsi="Times New Roman" w:cs="Times New Roman"/>
          <w:sz w:val="28"/>
          <w:szCs w:val="28"/>
        </w:rPr>
        <w:t xml:space="preserve">Не секрет, что большинство педагогов дополнительного образования  не обладают достаточными  навыками работы с </w:t>
      </w:r>
      <w:r w:rsidR="00024EF0" w:rsidRPr="00024EF0">
        <w:rPr>
          <w:rFonts w:ascii="Times New Roman" w:hAnsi="Times New Roman" w:cs="Times New Roman"/>
          <w:sz w:val="28"/>
          <w:szCs w:val="28"/>
        </w:rPr>
        <w:t xml:space="preserve">компьютером, </w:t>
      </w:r>
      <w:r w:rsidRPr="00024EF0">
        <w:rPr>
          <w:rFonts w:ascii="Times New Roman" w:hAnsi="Times New Roman" w:cs="Times New Roman"/>
          <w:sz w:val="28"/>
          <w:szCs w:val="28"/>
        </w:rPr>
        <w:t xml:space="preserve">мультимедиа и Интернетом, </w:t>
      </w:r>
      <w:r w:rsidR="00024EF0" w:rsidRPr="00024EF0">
        <w:rPr>
          <w:rFonts w:ascii="Times New Roman" w:hAnsi="Times New Roman" w:cs="Times New Roman"/>
          <w:sz w:val="28"/>
          <w:szCs w:val="28"/>
        </w:rPr>
        <w:t xml:space="preserve"> поэтому решалась проблема</w:t>
      </w:r>
      <w:r w:rsidRPr="00024EF0">
        <w:rPr>
          <w:rFonts w:ascii="Times New Roman" w:hAnsi="Times New Roman" w:cs="Times New Roman"/>
          <w:sz w:val="28"/>
          <w:szCs w:val="28"/>
        </w:rPr>
        <w:t xml:space="preserve"> преодоления технологической  беспомощности</w:t>
      </w:r>
      <w:r w:rsidR="00024EF0" w:rsidRPr="00024EF0">
        <w:rPr>
          <w:rFonts w:ascii="Times New Roman" w:hAnsi="Times New Roman" w:cs="Times New Roman"/>
          <w:sz w:val="28"/>
          <w:szCs w:val="28"/>
        </w:rPr>
        <w:t xml:space="preserve">, </w:t>
      </w:r>
      <w:r w:rsidRPr="00024EF0">
        <w:rPr>
          <w:rFonts w:ascii="Times New Roman" w:hAnsi="Times New Roman" w:cs="Times New Roman"/>
          <w:sz w:val="28"/>
          <w:szCs w:val="28"/>
        </w:rPr>
        <w:t xml:space="preserve"> прежде всего самих педагогов</w:t>
      </w:r>
      <w:r w:rsidR="00024EF0" w:rsidRPr="00024EF0">
        <w:rPr>
          <w:rFonts w:ascii="Times New Roman" w:hAnsi="Times New Roman" w:cs="Times New Roman"/>
          <w:sz w:val="28"/>
          <w:szCs w:val="28"/>
        </w:rPr>
        <w:t>, так как информационно – коммуникационная технология сегодня занимает ведущее место в работе экспериментальной площадки.</w:t>
      </w:r>
      <w:r w:rsidRPr="00024EF0">
        <w:rPr>
          <w:rFonts w:ascii="Times New Roman" w:hAnsi="Times New Roman" w:cs="Times New Roman"/>
          <w:sz w:val="28"/>
          <w:szCs w:val="28"/>
        </w:rPr>
        <w:t xml:space="preserve">  Материальная база Центра детского творчества позволяет использовать компьютер  и мультимедиа </w:t>
      </w:r>
      <w:r w:rsidR="00790330">
        <w:rPr>
          <w:rFonts w:ascii="Times New Roman" w:hAnsi="Times New Roman" w:cs="Times New Roman"/>
          <w:sz w:val="28"/>
          <w:szCs w:val="28"/>
        </w:rPr>
        <w:t xml:space="preserve">в повседневной работе педагога, </w:t>
      </w:r>
      <w:r w:rsidRPr="00024EF0">
        <w:rPr>
          <w:rFonts w:ascii="Times New Roman" w:hAnsi="Times New Roman" w:cs="Times New Roman"/>
          <w:sz w:val="28"/>
          <w:szCs w:val="28"/>
        </w:rPr>
        <w:t xml:space="preserve">при </w:t>
      </w:r>
      <w:r w:rsidRPr="00024EF0">
        <w:rPr>
          <w:rFonts w:ascii="Times New Roman" w:hAnsi="Times New Roman" w:cs="Times New Roman"/>
          <w:sz w:val="28"/>
          <w:szCs w:val="28"/>
        </w:rPr>
        <w:lastRenderedPageBreak/>
        <w:t>проведении занятий и массовых мероприятий</w:t>
      </w:r>
      <w:r w:rsidR="00024EF0" w:rsidRPr="00024EF0">
        <w:rPr>
          <w:rFonts w:ascii="Times New Roman" w:hAnsi="Times New Roman" w:cs="Times New Roman"/>
          <w:sz w:val="28"/>
          <w:szCs w:val="28"/>
        </w:rPr>
        <w:t xml:space="preserve">. Информационные технологии представляют собой методы и средства получения, преобразования, передачи, хранения и использования информации. Эта составляющая имеет крайне важное практическое значение. Она выполняет социальный заказ общества на подготовку учащихся к жизни в информационном обществе. </w:t>
      </w:r>
      <w:r w:rsidR="00024EF0" w:rsidRPr="0079033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качественно меняет организацию основных стадий учебного процесса, повышает результативность комплексного обучения с помощью компьютера, поднимает процесс обучения на более высокий уровень, даёт учащимся глубокие знания в любой области изучения. Информационные технологии помогают и ускоряют процесс изучения, способствуют развитию познавательной активности учащихся, формируют личностное эстетическое воспитание, культуру и этическо-нравственное поведение. Современные методы обучения с использованием информационных технологий должны быть направлены на развитие и формирование творческого самовыражения детей, на возрождение духовных ценностей, на изучение наследия народных традиций нашей культуры.</w:t>
      </w:r>
    </w:p>
    <w:p w:rsidR="004065DF" w:rsidRPr="00790330" w:rsidRDefault="00024EF0" w:rsidP="007903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30">
        <w:rPr>
          <w:rFonts w:ascii="Times New Roman" w:hAnsi="Times New Roman" w:cs="Times New Roman"/>
          <w:sz w:val="28"/>
          <w:szCs w:val="28"/>
        </w:rPr>
        <w:t xml:space="preserve">  Наряду с ИКТ педагогами </w:t>
      </w:r>
      <w:r w:rsidR="00E926C4" w:rsidRPr="00790330">
        <w:rPr>
          <w:rFonts w:ascii="Times New Roman" w:hAnsi="Times New Roman" w:cs="Times New Roman"/>
          <w:sz w:val="28"/>
          <w:szCs w:val="28"/>
        </w:rPr>
        <w:t>используются</w:t>
      </w:r>
      <w:r w:rsidRPr="00790330">
        <w:rPr>
          <w:rFonts w:ascii="Times New Roman" w:hAnsi="Times New Roman" w:cs="Times New Roman"/>
          <w:sz w:val="28"/>
          <w:szCs w:val="28"/>
        </w:rPr>
        <w:t xml:space="preserve"> </w:t>
      </w:r>
      <w:r w:rsidR="00E926C4" w:rsidRPr="00790330">
        <w:rPr>
          <w:rFonts w:ascii="Times New Roman" w:hAnsi="Times New Roman" w:cs="Times New Roman"/>
          <w:sz w:val="28"/>
          <w:szCs w:val="28"/>
        </w:rPr>
        <w:t>в работе</w:t>
      </w:r>
      <w:r w:rsidR="0068702D" w:rsidRPr="00790330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технологии, которые </w:t>
      </w:r>
      <w:r w:rsidR="00CE5050" w:rsidRPr="00790330">
        <w:rPr>
          <w:rFonts w:ascii="Times New Roman" w:hAnsi="Times New Roman" w:cs="Times New Roman"/>
          <w:sz w:val="28"/>
          <w:szCs w:val="28"/>
        </w:rPr>
        <w:t>соответствуют направленности творческого объединения,  создавая  равные «стартовые» возможности каждому ребёнку, чутко реагируя на быстро меняющиеся потребности детей и их родителей, оказывают помощь и поддержку одарённым и талантливым обучающимся, поднимая их на качественно новый уровень индивидуального развития</w:t>
      </w:r>
      <w:r w:rsidR="00CE5050">
        <w:rPr>
          <w:sz w:val="28"/>
          <w:szCs w:val="28"/>
        </w:rPr>
        <w:t xml:space="preserve">. </w:t>
      </w:r>
      <w:r w:rsidR="00406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5DF" w:rsidRPr="00C85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62CD" w:rsidRDefault="00E926C4" w:rsidP="00EB101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5A">
        <w:rPr>
          <w:rFonts w:ascii="Times New Roman" w:hAnsi="Times New Roman" w:cs="Times New Roman"/>
          <w:sz w:val="28"/>
          <w:szCs w:val="28"/>
        </w:rPr>
        <w:t xml:space="preserve">- </w:t>
      </w:r>
      <w:r w:rsidRPr="006753EF">
        <w:rPr>
          <w:rFonts w:ascii="Times New Roman" w:hAnsi="Times New Roman" w:cs="Times New Roman"/>
          <w:bCs/>
          <w:sz w:val="28"/>
          <w:szCs w:val="28"/>
        </w:rPr>
        <w:t>Личностно-ориентированное обучение</w:t>
      </w:r>
      <w:r w:rsidR="00D92B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926C4" w:rsidRPr="00D92B5A" w:rsidRDefault="00B862CD" w:rsidP="00EB1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B5A">
        <w:rPr>
          <w:rFonts w:ascii="Times New Roman" w:hAnsi="Times New Roman" w:cs="Times New Roman"/>
          <w:bCs/>
          <w:sz w:val="28"/>
          <w:szCs w:val="28"/>
        </w:rPr>
        <w:t>П</w:t>
      </w:r>
      <w:r w:rsidR="00D92B5A" w:rsidRPr="00D92B5A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5A" w:rsidRPr="00D92B5A">
        <w:rPr>
          <w:rFonts w:ascii="Times New Roman" w:hAnsi="Times New Roman" w:cs="Times New Roman"/>
          <w:sz w:val="28"/>
          <w:szCs w:val="28"/>
        </w:rPr>
        <w:t xml:space="preserve">  помогает </w:t>
      </w:r>
      <w:r w:rsidR="00D92B5A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="00D92B5A" w:rsidRPr="00D92B5A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D92B5A" w:rsidRPr="00D92B5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D92B5A" w:rsidRPr="00D92B5A">
        <w:rPr>
          <w:rFonts w:ascii="Times New Roman" w:hAnsi="Times New Roman" w:cs="Times New Roman"/>
          <w:sz w:val="28"/>
          <w:szCs w:val="28"/>
        </w:rPr>
        <w:t>, развить индивидуальные, творческие способности, найти возможность самовыражения. Задача педаг</w:t>
      </w:r>
      <w:r>
        <w:rPr>
          <w:rFonts w:ascii="Times New Roman" w:hAnsi="Times New Roman" w:cs="Times New Roman"/>
          <w:sz w:val="28"/>
          <w:szCs w:val="28"/>
        </w:rPr>
        <w:t>ога – не «давать» материал, а п</w:t>
      </w:r>
      <w:r w:rsidR="00D92B5A" w:rsidRPr="00D92B5A">
        <w:rPr>
          <w:rFonts w:ascii="Times New Roman" w:hAnsi="Times New Roman" w:cs="Times New Roman"/>
          <w:sz w:val="28"/>
          <w:szCs w:val="28"/>
        </w:rPr>
        <w:t>обудить интерес, раскрыть возможности каждого, организовать совместную познавательную творческ</w:t>
      </w:r>
      <w:r>
        <w:rPr>
          <w:rFonts w:ascii="Times New Roman" w:hAnsi="Times New Roman" w:cs="Times New Roman"/>
          <w:sz w:val="28"/>
          <w:szCs w:val="28"/>
        </w:rPr>
        <w:t>ую деятельность каждого ребенка</w:t>
      </w:r>
      <w:r w:rsidR="00E926C4" w:rsidRPr="006753EF">
        <w:rPr>
          <w:rFonts w:ascii="Times New Roman" w:hAnsi="Times New Roman" w:cs="Times New Roman"/>
          <w:bCs/>
          <w:sz w:val="28"/>
          <w:szCs w:val="28"/>
        </w:rPr>
        <w:t>;</w:t>
      </w:r>
    </w:p>
    <w:p w:rsidR="00B349AE" w:rsidRPr="00B349AE" w:rsidRDefault="00E926C4" w:rsidP="00E926C4">
      <w:pPr>
        <w:numPr>
          <w:ilvl w:val="0"/>
          <w:numId w:val="2"/>
        </w:numPr>
        <w:tabs>
          <w:tab w:val="clear" w:pos="1143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3EF">
        <w:rPr>
          <w:rFonts w:ascii="Times New Roman" w:eastAsia="SimSun" w:hAnsi="Times New Roman" w:cs="Times New Roman"/>
          <w:bCs/>
          <w:sz w:val="28"/>
          <w:szCs w:val="28"/>
        </w:rPr>
        <w:t xml:space="preserve"> Маркетинговые технологии</w:t>
      </w:r>
      <w:r w:rsidR="00B349AE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B349AE" w:rsidRPr="00B349AE" w:rsidRDefault="00B349AE" w:rsidP="00B349A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 xml:space="preserve"> Основными целями  маркетинговой деятельности Центра детского творчества является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E926C4" w:rsidRPr="00B349AE" w:rsidRDefault="00B349AE" w:rsidP="00B349AE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349AE">
        <w:rPr>
          <w:rFonts w:ascii="Times New Roman" w:eastAsia="SimSun" w:hAnsi="Times New Roman" w:cs="Times New Roman"/>
          <w:bCs/>
          <w:sz w:val="28"/>
          <w:szCs w:val="28"/>
        </w:rPr>
        <w:t>формирование маркетинговой компетентности педагогов</w:t>
      </w:r>
      <w:r w:rsidR="00E926C4" w:rsidRPr="00B349AE">
        <w:rPr>
          <w:rFonts w:ascii="Times New Roman" w:eastAsia="SimSun" w:hAnsi="Times New Roman" w:cs="Times New Roman"/>
          <w:bCs/>
          <w:sz w:val="28"/>
          <w:szCs w:val="28"/>
        </w:rPr>
        <w:t>;</w:t>
      </w:r>
    </w:p>
    <w:p w:rsidR="00B349AE" w:rsidRDefault="00B349AE" w:rsidP="00B349AE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349AE">
        <w:rPr>
          <w:rFonts w:ascii="Times New Roman" w:eastAsia="SimSun" w:hAnsi="Times New Roman" w:cs="Times New Roman"/>
          <w:bCs/>
          <w:sz w:val="28"/>
          <w:szCs w:val="28"/>
        </w:rPr>
        <w:t>эффективное использование бюджетных средств; расширение списка образовательных услуг;</w:t>
      </w:r>
    </w:p>
    <w:p w:rsidR="00B349AE" w:rsidRDefault="00B349AE" w:rsidP="00B349AE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привлечение родителей (заказчиков образовательных услуг) к сотрудничеству;</w:t>
      </w:r>
    </w:p>
    <w:p w:rsidR="00B349AE" w:rsidRDefault="00B349AE" w:rsidP="00B349AE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lastRenderedPageBreak/>
        <w:t>обеспечение постоянной востребованности образовательной услуги, удовлетворяющей запросы обучающихся и родителей</w:t>
      </w:r>
    </w:p>
    <w:p w:rsidR="00B349AE" w:rsidRPr="00B862CD" w:rsidRDefault="00527E49" w:rsidP="00B862CD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С</w:t>
      </w:r>
      <w:r w:rsidR="00B349AE">
        <w:rPr>
          <w:rFonts w:ascii="Times New Roman" w:eastAsia="SimSun" w:hAnsi="Times New Roman" w:cs="Times New Roman"/>
          <w:bCs/>
          <w:sz w:val="28"/>
          <w:szCs w:val="28"/>
        </w:rPr>
        <w:t>уть маркетинговой технологии выражается</w:t>
      </w:r>
      <w:proofErr w:type="gramStart"/>
      <w:r w:rsidR="00B349AE">
        <w:rPr>
          <w:rFonts w:ascii="Times New Roman" w:eastAsia="SimSun" w:hAnsi="Times New Roman" w:cs="Times New Roman"/>
          <w:bCs/>
          <w:sz w:val="28"/>
          <w:szCs w:val="28"/>
        </w:rPr>
        <w:t xml:space="preserve"> ,</w:t>
      </w:r>
      <w:proofErr w:type="gramEnd"/>
      <w:r w:rsidR="00B349AE">
        <w:rPr>
          <w:rFonts w:ascii="Times New Roman" w:eastAsia="SimSun" w:hAnsi="Times New Roman" w:cs="Times New Roman"/>
          <w:bCs/>
          <w:sz w:val="28"/>
          <w:szCs w:val="28"/>
        </w:rPr>
        <w:t xml:space="preserve"> прежде всего, в том, что во главу угла ставятся запросы потребителя. Она определяется ориентацией на личность ребенка как конечного потребителя образовательных услуг, запросы конкретного обучающегося и групп обучающихся определяют набор всех образовательных услуг в Центре</w:t>
      </w:r>
      <w:r>
        <w:rPr>
          <w:rFonts w:ascii="Times New Roman" w:eastAsia="SimSun" w:hAnsi="Times New Roman" w:cs="Times New Roman"/>
          <w:bCs/>
          <w:sz w:val="28"/>
          <w:szCs w:val="28"/>
        </w:rPr>
        <w:t>. Образовательные программы дополнительного образования, имеющиеся сегодня в учреждении востребованы детьми, родителями, педагогами и обществом в целом, так как позволяют удовлетворять разнообразные познавательные интересы ребенка, развивать их творческий потенциал.</w:t>
      </w:r>
    </w:p>
    <w:p w:rsidR="00E926C4" w:rsidRDefault="00B862CD" w:rsidP="00E926C4">
      <w:pPr>
        <w:numPr>
          <w:ilvl w:val="0"/>
          <w:numId w:val="2"/>
        </w:numPr>
        <w:tabs>
          <w:tab w:val="clear" w:pos="1143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Проблемное обучение</w:t>
      </w:r>
    </w:p>
    <w:p w:rsidR="00B862CD" w:rsidRPr="006753EF" w:rsidRDefault="00B862CD" w:rsidP="00B862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данных технологий 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всестроннее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гармоничное развитие каждого обучающегося. Сегодня </w:t>
      </w:r>
      <w:r w:rsidR="009202C7">
        <w:rPr>
          <w:rFonts w:ascii="Times New Roman" w:hAnsi="Times New Roman" w:cs="Times New Roman"/>
          <w:bCs/>
          <w:sz w:val="28"/>
          <w:szCs w:val="28"/>
        </w:rPr>
        <w:t>под проблемным обучением понимается такая организация учебных занятий, которая предполагает создание под руководст</w:t>
      </w:r>
      <w:bookmarkStart w:id="0" w:name="_GoBack"/>
      <w:bookmarkEnd w:id="0"/>
      <w:r w:rsidR="009202C7">
        <w:rPr>
          <w:rFonts w:ascii="Times New Roman" w:hAnsi="Times New Roman" w:cs="Times New Roman"/>
          <w:bCs/>
          <w:sz w:val="28"/>
          <w:szCs w:val="28"/>
        </w:rPr>
        <w:t xml:space="preserve">вом педагога проблемных ситуаций и активную самостоятельную деятельность обучающихся по их разрешению, в результате чего происходит творческое овладение знаниями, умениями, навыками и развитие мыслительных способностей </w:t>
      </w:r>
    </w:p>
    <w:p w:rsidR="00E926C4" w:rsidRDefault="00E926C4" w:rsidP="00E926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3EF">
        <w:rPr>
          <w:rFonts w:ascii="Times New Roman" w:hAnsi="Times New Roman" w:cs="Times New Roman"/>
          <w:bCs/>
          <w:sz w:val="28"/>
          <w:szCs w:val="28"/>
        </w:rPr>
        <w:t>-  Технология п</w:t>
      </w:r>
      <w:r w:rsidR="009202C7">
        <w:rPr>
          <w:rFonts w:ascii="Times New Roman" w:hAnsi="Times New Roman" w:cs="Times New Roman"/>
          <w:bCs/>
          <w:sz w:val="28"/>
          <w:szCs w:val="28"/>
        </w:rPr>
        <w:t>едагогического диагностирования</w:t>
      </w:r>
    </w:p>
    <w:p w:rsidR="009202C7" w:rsidRPr="006753EF" w:rsidRDefault="000A24EA" w:rsidP="00E926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202C7">
        <w:rPr>
          <w:rFonts w:ascii="Times New Roman" w:hAnsi="Times New Roman" w:cs="Times New Roman"/>
          <w:bCs/>
          <w:sz w:val="28"/>
          <w:szCs w:val="28"/>
        </w:rPr>
        <w:t>Данная технология рассматривается как система последовательных этапов: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постановка целей и задач, объекта диагностирования, планирование, выбор диагностических критериев, уров</w:t>
      </w:r>
      <w:r w:rsidR="00F8601D">
        <w:rPr>
          <w:rFonts w:ascii="Times New Roman" w:hAnsi="Times New Roman" w:cs="Times New Roman"/>
          <w:bCs/>
          <w:sz w:val="28"/>
          <w:szCs w:val="28"/>
        </w:rPr>
        <w:t>ней, методов, сбор информации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объекте, обработка полученной информации, анализ  информации, прогнозирование перспектив дальнейшего развития объекта, оценка педагогического диагноза, практическое применение результатов педагогического диагноза,  внесение изменений в педагогический процесс с целью преобразования объекта.</w:t>
      </w:r>
    </w:p>
    <w:p w:rsidR="00E926C4" w:rsidRDefault="00E926C4" w:rsidP="00E926C4">
      <w:pPr>
        <w:numPr>
          <w:ilvl w:val="0"/>
          <w:numId w:val="2"/>
        </w:numPr>
        <w:tabs>
          <w:tab w:val="clear" w:pos="1143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3EF">
        <w:rPr>
          <w:rFonts w:ascii="Times New Roman" w:hAnsi="Times New Roman" w:cs="Times New Roman"/>
          <w:bCs/>
          <w:sz w:val="28"/>
          <w:szCs w:val="28"/>
        </w:rPr>
        <w:t>Технология и</w:t>
      </w:r>
      <w:r w:rsidR="000A24EA">
        <w:rPr>
          <w:rFonts w:ascii="Times New Roman" w:hAnsi="Times New Roman" w:cs="Times New Roman"/>
          <w:bCs/>
          <w:sz w:val="28"/>
          <w:szCs w:val="28"/>
        </w:rPr>
        <w:t>нновационной оценки «портфолио»</w:t>
      </w:r>
    </w:p>
    <w:p w:rsidR="000A24EA" w:rsidRPr="008B3F83" w:rsidRDefault="000A24EA" w:rsidP="008B3F83">
      <w:pPr>
        <w:rPr>
          <w:rFonts w:ascii="Times New Roman" w:hAnsi="Times New Roman" w:cs="Times New Roman"/>
          <w:sz w:val="28"/>
          <w:szCs w:val="28"/>
        </w:rPr>
      </w:pPr>
      <w:r w:rsidRPr="000A24EA">
        <w:rPr>
          <w:rFonts w:ascii="Times New Roman" w:hAnsi="Times New Roman" w:cs="Times New Roman"/>
          <w:sz w:val="28"/>
          <w:szCs w:val="28"/>
        </w:rPr>
        <w:t>Метод  портфолио</w:t>
      </w:r>
      <w:r w:rsidRPr="000A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4EA">
        <w:rPr>
          <w:rFonts w:ascii="Times New Roman" w:hAnsi="Times New Roman" w:cs="Times New Roman"/>
          <w:sz w:val="28"/>
          <w:szCs w:val="28"/>
        </w:rPr>
        <w:t>-  является инновационным методом и представляет</w:t>
      </w:r>
      <w:r w:rsidRPr="000A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4EA">
        <w:rPr>
          <w:rFonts w:ascii="Times New Roman" w:hAnsi="Times New Roman" w:cs="Times New Roman"/>
          <w:sz w:val="28"/>
          <w:szCs w:val="28"/>
        </w:rPr>
        <w:t>собой альтернативный подход к оценке знаний и компетенций обучающихся</w:t>
      </w:r>
      <w:r w:rsidRPr="000A24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24EA">
        <w:rPr>
          <w:rFonts w:ascii="Times New Roman" w:hAnsi="Times New Roman" w:cs="Times New Roman"/>
          <w:sz w:val="28"/>
          <w:szCs w:val="28"/>
        </w:rPr>
        <w:t>Портфолио  дает представление о результатах процесса обучения</w:t>
      </w:r>
      <w:proofErr w:type="gramStart"/>
      <w:r w:rsidRPr="000A24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4EA">
        <w:rPr>
          <w:rFonts w:ascii="Times New Roman" w:hAnsi="Times New Roman" w:cs="Times New Roman"/>
          <w:sz w:val="28"/>
          <w:szCs w:val="28"/>
        </w:rPr>
        <w:t xml:space="preserve"> развития, разнообразия его творческой активности , интересов. В портфолио заношу  все  достижения и награждения за различные конкурсы</w:t>
      </w:r>
      <w:proofErr w:type="gramStart"/>
      <w:r w:rsidRPr="000A24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4EA">
        <w:rPr>
          <w:rFonts w:ascii="Times New Roman" w:hAnsi="Times New Roman" w:cs="Times New Roman"/>
          <w:sz w:val="28"/>
          <w:szCs w:val="28"/>
        </w:rPr>
        <w:t>результаты тестирования и т.д. Каждый элемент портфолио  датируется</w:t>
      </w:r>
      <w:proofErr w:type="gramStart"/>
      <w:r w:rsidRPr="000A24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4EA">
        <w:rPr>
          <w:rFonts w:ascii="Times New Roman" w:hAnsi="Times New Roman" w:cs="Times New Roman"/>
          <w:sz w:val="28"/>
          <w:szCs w:val="28"/>
        </w:rPr>
        <w:t xml:space="preserve"> чтобы можно было проследить динамику процесса обучения , а это ( проектные работы, фотографии, названия рефератов, исследовательских работ и т.д.)</w:t>
      </w:r>
    </w:p>
    <w:p w:rsidR="00E926C4" w:rsidRDefault="003027A5" w:rsidP="00E926C4">
      <w:pPr>
        <w:numPr>
          <w:ilvl w:val="0"/>
          <w:numId w:val="2"/>
        </w:numPr>
        <w:tabs>
          <w:tab w:val="clear" w:pos="1143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Игровые технологии</w:t>
      </w:r>
    </w:p>
    <w:p w:rsidR="003027A5" w:rsidRDefault="003027A5" w:rsidP="00302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027A5">
        <w:rPr>
          <w:rFonts w:ascii="Times New Roman" w:hAnsi="Times New Roman" w:cs="Times New Roman"/>
          <w:sz w:val="28"/>
          <w:szCs w:val="28"/>
        </w:rPr>
        <w:t>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 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  Игровой сюжет развивается параллельно основному содержанию обучения, помогает активизировать учебный процесс, освоить ряд учебных элементов.</w:t>
      </w:r>
    </w:p>
    <w:p w:rsidR="003027A5" w:rsidRPr="000662A6" w:rsidRDefault="003027A5" w:rsidP="003027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2A6">
        <w:rPr>
          <w:rFonts w:ascii="Times New Roman" w:eastAsia="Calibri" w:hAnsi="Times New Roman" w:cs="Times New Roman"/>
          <w:sz w:val="28"/>
          <w:szCs w:val="28"/>
        </w:rPr>
        <w:t>Реали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зация игровых приемов  на занятиях проходит по </w:t>
      </w:r>
      <w:r w:rsidRPr="000662A6">
        <w:rPr>
          <w:rFonts w:ascii="Times New Roman" w:eastAsia="Calibri" w:hAnsi="Times New Roman" w:cs="Times New Roman"/>
          <w:sz w:val="28"/>
          <w:szCs w:val="28"/>
        </w:rPr>
        <w:t xml:space="preserve"> основным направлениям:</w:t>
      </w:r>
    </w:p>
    <w:p w:rsidR="003027A5" w:rsidRPr="000662A6" w:rsidRDefault="003027A5" w:rsidP="003027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662A6">
        <w:rPr>
          <w:rFonts w:ascii="Times New Roman" w:eastAsia="Calibri" w:hAnsi="Times New Roman" w:cs="Times New Roman"/>
          <w:sz w:val="28"/>
          <w:szCs w:val="28"/>
        </w:rPr>
        <w:t xml:space="preserve"> цель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Pr="000662A6">
        <w:rPr>
          <w:rFonts w:ascii="Times New Roman" w:eastAsia="Calibri" w:hAnsi="Times New Roman" w:cs="Times New Roman"/>
          <w:sz w:val="28"/>
          <w:szCs w:val="28"/>
        </w:rPr>
        <w:t>ставится пере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 детьми в форме игровой задачи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7A5" w:rsidRDefault="003027A5" w:rsidP="00302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662A6">
        <w:rPr>
          <w:rFonts w:ascii="Times New Roman" w:eastAsia="Calibri" w:hAnsi="Times New Roman" w:cs="Times New Roman"/>
          <w:sz w:val="28"/>
          <w:szCs w:val="28"/>
        </w:rPr>
        <w:t>учебная деятельность подчиняется правилам игр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3027A5" w:rsidRDefault="003027A5" w:rsidP="00302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662A6">
        <w:rPr>
          <w:rFonts w:ascii="Times New Roman" w:eastAsia="Calibri" w:hAnsi="Times New Roman" w:cs="Times New Roman"/>
          <w:sz w:val="28"/>
          <w:szCs w:val="28"/>
        </w:rPr>
        <w:t>в учебную деятельность вводится элемент соревнования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2A6">
        <w:rPr>
          <w:rFonts w:ascii="Times New Roman" w:eastAsia="Calibri" w:hAnsi="Times New Roman" w:cs="Times New Roman"/>
          <w:sz w:val="28"/>
          <w:szCs w:val="28"/>
        </w:rPr>
        <w:t xml:space="preserve">который переводит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задачу в игровую</w:t>
      </w:r>
      <w:proofErr w:type="gramEnd"/>
    </w:p>
    <w:p w:rsidR="003027A5" w:rsidRDefault="003027A5" w:rsidP="00302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662A6">
        <w:rPr>
          <w:rFonts w:ascii="Times New Roman" w:eastAsia="Calibri" w:hAnsi="Times New Roman" w:cs="Times New Roman"/>
          <w:sz w:val="28"/>
          <w:szCs w:val="28"/>
        </w:rPr>
        <w:t>ус</w:t>
      </w:r>
      <w:r>
        <w:rPr>
          <w:rFonts w:ascii="Times New Roman" w:eastAsia="Calibri" w:hAnsi="Times New Roman" w:cs="Times New Roman"/>
          <w:sz w:val="28"/>
          <w:szCs w:val="28"/>
        </w:rPr>
        <w:t>пешное выполнение</w:t>
      </w:r>
      <w:r w:rsidRPr="000662A6">
        <w:rPr>
          <w:rFonts w:ascii="Times New Roman" w:eastAsia="Calibri" w:hAnsi="Times New Roman" w:cs="Times New Roman"/>
          <w:sz w:val="28"/>
          <w:szCs w:val="28"/>
        </w:rPr>
        <w:t xml:space="preserve"> задания связывается с игровым результатом</w:t>
      </w:r>
    </w:p>
    <w:p w:rsidR="003027A5" w:rsidRPr="00F0529A" w:rsidRDefault="008B3F83" w:rsidP="00302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7A5" w:rsidRPr="00F0529A">
        <w:rPr>
          <w:rFonts w:ascii="Times New Roman" w:hAnsi="Times New Roman" w:cs="Times New Roman"/>
          <w:sz w:val="28"/>
          <w:szCs w:val="28"/>
        </w:rPr>
        <w:t xml:space="preserve"> В игре перед детьми раскрывается мир, раскрываются творческие способности личности. Без них нет, и не может быть полноценного умственного развития. Игра - это огромное светлое окно, через которое в духовный мир ребёнка вливается живительный поток представлений, понятий об окружающем мире. Игра - это искра, зажигающая огонёк пытливости и любознательности.</w:t>
      </w:r>
    </w:p>
    <w:p w:rsidR="003027A5" w:rsidRPr="00F0529A" w:rsidRDefault="003027A5" w:rsidP="003027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9A">
        <w:rPr>
          <w:rFonts w:ascii="Times New Roman" w:hAnsi="Times New Roman" w:cs="Times New Roman"/>
          <w:b/>
          <w:sz w:val="28"/>
          <w:szCs w:val="28"/>
        </w:rPr>
        <w:t>Психологи доказали:</w:t>
      </w:r>
    </w:p>
    <w:p w:rsidR="003027A5" w:rsidRPr="00F0529A" w:rsidRDefault="003027A5" w:rsidP="00302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0529A">
        <w:rPr>
          <w:rFonts w:ascii="Times New Roman" w:hAnsi="Times New Roman" w:cs="Times New Roman"/>
          <w:sz w:val="28"/>
          <w:szCs w:val="28"/>
        </w:rPr>
        <w:t>в игре интенсивно развивается психика,</w:t>
      </w:r>
    </w:p>
    <w:p w:rsidR="003027A5" w:rsidRPr="00F0529A" w:rsidRDefault="003027A5" w:rsidP="00302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0529A">
        <w:rPr>
          <w:rFonts w:ascii="Times New Roman" w:hAnsi="Times New Roman" w:cs="Times New Roman"/>
          <w:sz w:val="28"/>
          <w:szCs w:val="28"/>
        </w:rPr>
        <w:t xml:space="preserve"> в игре с максимальной эффективностью работает память, мышление, восприятие,</w:t>
      </w:r>
    </w:p>
    <w:p w:rsidR="003027A5" w:rsidRPr="003027A5" w:rsidRDefault="003027A5" w:rsidP="00302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0529A">
        <w:rPr>
          <w:rFonts w:ascii="Times New Roman" w:hAnsi="Times New Roman" w:cs="Times New Roman"/>
          <w:sz w:val="28"/>
          <w:szCs w:val="28"/>
        </w:rPr>
        <w:t xml:space="preserve"> в игре ребёнок проявляет больше произвольности, он больше запоминает.</w:t>
      </w:r>
    </w:p>
    <w:p w:rsidR="001D65C2" w:rsidRDefault="00E926C4" w:rsidP="001D65C2">
      <w:pPr>
        <w:numPr>
          <w:ilvl w:val="0"/>
          <w:numId w:val="2"/>
        </w:numPr>
        <w:tabs>
          <w:tab w:val="clear" w:pos="1143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3EF">
        <w:rPr>
          <w:rFonts w:ascii="Times New Roman" w:hAnsi="Times New Roman" w:cs="Times New Roman"/>
          <w:bCs/>
          <w:sz w:val="28"/>
          <w:szCs w:val="28"/>
        </w:rPr>
        <w:t>Технологии развивающего обучения с направленностью на развитие творческих качеств  ли</w:t>
      </w:r>
      <w:r w:rsidR="001D65C2">
        <w:rPr>
          <w:rFonts w:ascii="Times New Roman" w:hAnsi="Times New Roman" w:cs="Times New Roman"/>
          <w:bCs/>
          <w:sz w:val="28"/>
          <w:szCs w:val="28"/>
        </w:rPr>
        <w:t>чности</w:t>
      </w:r>
    </w:p>
    <w:p w:rsid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5C2">
        <w:rPr>
          <w:rFonts w:ascii="Times New Roman" w:hAnsi="Times New Roman"/>
          <w:color w:val="000000"/>
          <w:sz w:val="28"/>
          <w:szCs w:val="28"/>
        </w:rPr>
        <w:t>О</w:t>
      </w:r>
      <w:r w:rsidRPr="001D65C2">
        <w:rPr>
          <w:rFonts w:ascii="Times New Roman" w:eastAsia="Calibri" w:hAnsi="Times New Roman" w:cs="Times New Roman"/>
          <w:color w:val="000000"/>
          <w:sz w:val="28"/>
          <w:szCs w:val="28"/>
        </w:rPr>
        <w:t>бучение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развитие находятся в единстве, причем обучение, опережая развитие, стимулирует его, и в то же время само опирается на актуальное развитие. Поэтому обучение должно ориентироваться “на завтрашний день детского развития”.</w:t>
      </w:r>
    </w:p>
    <w:p w:rsidR="001D65C2" w:rsidRP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5C2">
        <w:rPr>
          <w:rFonts w:ascii="Times New Roman" w:eastAsia="Calibri" w:hAnsi="Times New Roman" w:cs="Times New Roman"/>
          <w:bCs/>
          <w:sz w:val="28"/>
          <w:szCs w:val="28"/>
        </w:rPr>
        <w:t xml:space="preserve">Системы развивающего обучения с направленностью на развитие творческих качеств </w:t>
      </w:r>
    </w:p>
    <w:p w:rsidR="001D65C2" w:rsidRP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1D65C2">
        <w:rPr>
          <w:rFonts w:ascii="Times New Roman" w:eastAsia="Calibri" w:hAnsi="Times New Roman" w:cs="Times New Roman"/>
          <w:bCs/>
          <w:sz w:val="28"/>
          <w:szCs w:val="28"/>
        </w:rPr>
        <w:t>о И.П. Иванову</w:t>
      </w:r>
      <w:r w:rsidR="00AD2E1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D65C2" w:rsidRP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5C2">
        <w:rPr>
          <w:rFonts w:ascii="Times New Roman" w:eastAsia="Calibri" w:hAnsi="Times New Roman" w:cs="Times New Roman"/>
          <w:bCs/>
          <w:sz w:val="28"/>
          <w:szCs w:val="28"/>
        </w:rPr>
        <w:t xml:space="preserve">Коллективные творческие дела - это социальное творчество, направленное на служение людям, Родине, творчество само строительства личности. Его содержание </w:t>
      </w:r>
      <w:proofErr w:type="gramStart"/>
      <w:r w:rsidRPr="001D65C2">
        <w:rPr>
          <w:rFonts w:ascii="Times New Roman" w:eastAsia="Calibri" w:hAnsi="Times New Roman" w:cs="Times New Roman"/>
          <w:bCs/>
          <w:sz w:val="28"/>
          <w:szCs w:val="28"/>
        </w:rPr>
        <w:t>-з</w:t>
      </w:r>
      <w:proofErr w:type="gramEnd"/>
      <w:r w:rsidRPr="001D65C2">
        <w:rPr>
          <w:rFonts w:ascii="Times New Roman" w:eastAsia="Calibri" w:hAnsi="Times New Roman" w:cs="Times New Roman"/>
          <w:bCs/>
          <w:sz w:val="28"/>
          <w:szCs w:val="28"/>
        </w:rPr>
        <w:t>абота о себе, о друге, о своем коллективе, о близких и далеких людях в конкретных практических социальных ситуациях.</w:t>
      </w:r>
      <w:r w:rsidR="008B3F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D65C2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Развивающее содержание состоит в переходе от </w:t>
      </w:r>
      <w:proofErr w:type="gramStart"/>
      <w:r w:rsidRPr="001D65C2">
        <w:rPr>
          <w:rFonts w:ascii="Times New Roman" w:eastAsia="Calibri" w:hAnsi="Times New Roman" w:cs="Times New Roman"/>
          <w:bCs/>
          <w:sz w:val="28"/>
          <w:szCs w:val="28"/>
        </w:rPr>
        <w:t>близких</w:t>
      </w:r>
      <w:proofErr w:type="gramEnd"/>
      <w:r w:rsidRPr="001D65C2">
        <w:rPr>
          <w:rFonts w:ascii="Times New Roman" w:eastAsia="Calibri" w:hAnsi="Times New Roman" w:cs="Times New Roman"/>
          <w:bCs/>
          <w:sz w:val="28"/>
          <w:szCs w:val="28"/>
        </w:rPr>
        <w:t xml:space="preserve"> к средним, а затем к далеким целевым перспективам. Алгоритм организации и проведения </w:t>
      </w:r>
      <w:r w:rsidRPr="001D65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КТД состоит из этапов: поиск, целеполагание и организация, прогнозирование и планирование, реализация, аналитико-рефлексивная деятельность.</w:t>
      </w:r>
    </w:p>
    <w:p w:rsidR="001D65C2" w:rsidRP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5C2">
        <w:rPr>
          <w:rFonts w:ascii="Times New Roman" w:eastAsia="Calibri" w:hAnsi="Times New Roman" w:cs="Times New Roman"/>
          <w:bCs/>
          <w:sz w:val="28"/>
          <w:szCs w:val="28"/>
        </w:rPr>
        <w:t>Особенности методики</w:t>
      </w:r>
    </w:p>
    <w:p w:rsidR="001D65C2" w:rsidRP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5C2">
        <w:rPr>
          <w:rFonts w:ascii="Times New Roman" w:eastAsia="Calibri" w:hAnsi="Times New Roman" w:cs="Times New Roman"/>
          <w:bCs/>
          <w:sz w:val="28"/>
          <w:szCs w:val="28"/>
        </w:rPr>
        <w:t>Общие черты рассматриваемых технологий:</w:t>
      </w:r>
    </w:p>
    <w:p w:rsidR="001D65C2" w:rsidRP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5C2">
        <w:rPr>
          <w:rFonts w:ascii="Times New Roman" w:eastAsia="Calibri" w:hAnsi="Times New Roman" w:cs="Times New Roman"/>
          <w:bCs/>
          <w:sz w:val="28"/>
          <w:szCs w:val="28"/>
        </w:rPr>
        <w:t>- Свободные группы, в которых ребенок чувствует себя раскованно, не чувствует подчинения учителю.</w:t>
      </w:r>
    </w:p>
    <w:p w:rsidR="001D65C2" w:rsidRP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5C2">
        <w:rPr>
          <w:rFonts w:ascii="Times New Roman" w:eastAsia="Calibri" w:hAnsi="Times New Roman" w:cs="Times New Roman"/>
          <w:bCs/>
          <w:sz w:val="28"/>
          <w:szCs w:val="28"/>
        </w:rPr>
        <w:t>- Педагогика сотрудничества, сотворчество ученика и учителя.</w:t>
      </w:r>
    </w:p>
    <w:p w:rsidR="001D65C2" w:rsidRP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5C2">
        <w:rPr>
          <w:rFonts w:ascii="Times New Roman" w:eastAsia="Calibri" w:hAnsi="Times New Roman" w:cs="Times New Roman"/>
          <w:bCs/>
          <w:sz w:val="28"/>
          <w:szCs w:val="28"/>
        </w:rPr>
        <w:t>- Применение методик коллективной работы: мозговая атака, организационно-</w:t>
      </w:r>
      <w:proofErr w:type="spellStart"/>
      <w:r w:rsidRPr="001D65C2">
        <w:rPr>
          <w:rFonts w:ascii="Times New Roman" w:eastAsia="Calibri" w:hAnsi="Times New Roman" w:cs="Times New Roman"/>
          <w:bCs/>
          <w:sz w:val="28"/>
          <w:szCs w:val="28"/>
        </w:rPr>
        <w:t>деятельностная</w:t>
      </w:r>
      <w:proofErr w:type="spellEnd"/>
      <w:r w:rsidRPr="001D65C2">
        <w:rPr>
          <w:rFonts w:ascii="Times New Roman" w:eastAsia="Calibri" w:hAnsi="Times New Roman" w:cs="Times New Roman"/>
          <w:bCs/>
          <w:sz w:val="28"/>
          <w:szCs w:val="28"/>
        </w:rPr>
        <w:t xml:space="preserve"> игра, свободная творческая дискуссия.</w:t>
      </w:r>
    </w:p>
    <w:p w:rsidR="001D65C2" w:rsidRP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5C2">
        <w:rPr>
          <w:rFonts w:ascii="Times New Roman" w:eastAsia="Calibri" w:hAnsi="Times New Roman" w:cs="Times New Roman"/>
          <w:bCs/>
          <w:sz w:val="28"/>
          <w:szCs w:val="28"/>
        </w:rPr>
        <w:t>- Игровые методики.</w:t>
      </w:r>
    </w:p>
    <w:p w:rsidR="001D65C2" w:rsidRDefault="001D65C2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5C2">
        <w:rPr>
          <w:rFonts w:ascii="Times New Roman" w:eastAsia="Calibri" w:hAnsi="Times New Roman" w:cs="Times New Roman"/>
          <w:bCs/>
          <w:sz w:val="28"/>
          <w:szCs w:val="28"/>
        </w:rPr>
        <w:t>- Мотивация: стремление личности к творчеству, к самовыражению, самоутверждению, самореализации.</w:t>
      </w:r>
    </w:p>
    <w:p w:rsidR="00AD2E1C" w:rsidRPr="00AD2E1C" w:rsidRDefault="00AD2E1C" w:rsidP="00AD2E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2E1C">
        <w:rPr>
          <w:rFonts w:ascii="Times New Roman" w:eastAsia="Calibri" w:hAnsi="Times New Roman" w:cs="Times New Roman"/>
          <w:bCs/>
          <w:sz w:val="28"/>
          <w:szCs w:val="28"/>
        </w:rPr>
        <w:t>Мотивом деятельности детей в КТД является стремление их к самоутверждению, самовыражению. Широко испол</w:t>
      </w:r>
      <w:r>
        <w:rPr>
          <w:rFonts w:ascii="Times New Roman" w:eastAsia="Calibri" w:hAnsi="Times New Roman" w:cs="Times New Roman"/>
          <w:bCs/>
          <w:sz w:val="28"/>
          <w:szCs w:val="28"/>
        </w:rPr>
        <w:t>ьзуется игра, состязательность.</w:t>
      </w:r>
    </w:p>
    <w:p w:rsidR="00AD2E1C" w:rsidRPr="00AD2E1C" w:rsidRDefault="00AD2E1C" w:rsidP="00AD2E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2E1C">
        <w:rPr>
          <w:rFonts w:ascii="Times New Roman" w:eastAsia="Calibri" w:hAnsi="Times New Roman" w:cs="Times New Roman"/>
          <w:bCs/>
          <w:sz w:val="28"/>
          <w:szCs w:val="28"/>
        </w:rPr>
        <w:t>Совместная деятельность детей и взрослых, при которой все члены группы участвуют в планировании и анализе, вносят вклад в создание социального продукта.</w:t>
      </w:r>
    </w:p>
    <w:p w:rsidR="00AD2E1C" w:rsidRPr="00AD2E1C" w:rsidRDefault="00AD2E1C" w:rsidP="00AD2E1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2E1C">
        <w:rPr>
          <w:rFonts w:ascii="Times New Roman" w:eastAsia="Calibri" w:hAnsi="Times New Roman" w:cs="Times New Roman"/>
          <w:bCs/>
          <w:sz w:val="28"/>
          <w:szCs w:val="28"/>
        </w:rPr>
        <w:t>Главной методической особенностью КТД являет</w:t>
      </w:r>
      <w:r>
        <w:rPr>
          <w:rFonts w:ascii="Times New Roman" w:eastAsia="Calibri" w:hAnsi="Times New Roman" w:cs="Times New Roman"/>
          <w:bCs/>
          <w:sz w:val="28"/>
          <w:szCs w:val="28"/>
        </w:rPr>
        <w:t>ся субъектная позиция личности.</w:t>
      </w:r>
    </w:p>
    <w:p w:rsidR="001D65C2" w:rsidRPr="00AD2E1C" w:rsidRDefault="00AD2E1C" w:rsidP="001D65C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2E1C">
        <w:rPr>
          <w:rFonts w:ascii="Times New Roman" w:eastAsia="Calibri" w:hAnsi="Times New Roman" w:cs="Times New Roman"/>
          <w:bCs/>
          <w:sz w:val="28"/>
          <w:szCs w:val="28"/>
        </w:rPr>
        <w:t>Оценивание результатов творчества: похвала за любую инициативу; публикация работы; выставка работ; награждение грамотами, дипломами; присвоение званий.</w:t>
      </w:r>
    </w:p>
    <w:p w:rsidR="00727C95" w:rsidRDefault="00E926C4" w:rsidP="00326E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технологии в дополнительном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эффективным средством в образовательном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создает перспективы в развитии инновационных управлений общего и профессионального образования. Актуальностью этого является постоянное обновление содержания данных технологий, которые позволяют осуществлять престиж. </w:t>
      </w:r>
      <w:r w:rsid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 современных технологий позволяет педагогам и детям Центра принимать более активное участие  в различных конкурсах районного, областного, всероссийского уровней.  </w:t>
      </w:r>
      <w:proofErr w:type="gramStart"/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</w:t>
      </w:r>
      <w:r w:rsidR="00CE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технологии в дополнительном образовании являются индивидуально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подходы к каждому, они позволяют использовать свое личное время в каких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8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конкретных целях, например, изучать, то, что необходимо, это может быть и окружающий мир, и его образ жизни в нем.</w:t>
      </w:r>
      <w:r w:rsidR="00CE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95" w:rsidRPr="00E926C4">
        <w:rPr>
          <w:rFonts w:ascii="Times New Roman" w:hAnsi="Times New Roman" w:cs="Times New Roman"/>
          <w:sz w:val="28"/>
          <w:szCs w:val="28"/>
        </w:rPr>
        <w:t>Совершенствование процесса обучения в дополнительном образовании поможет сохранить культурное наследие наших предков и одновременно введёт детей в мир современной науки</w:t>
      </w:r>
      <w:proofErr w:type="gramEnd"/>
      <w:r w:rsidR="00727C95" w:rsidRPr="00E926C4">
        <w:rPr>
          <w:rFonts w:ascii="Times New Roman" w:hAnsi="Times New Roman" w:cs="Times New Roman"/>
          <w:sz w:val="28"/>
          <w:szCs w:val="28"/>
        </w:rPr>
        <w:t xml:space="preserve"> и техники, активизируя связь между прошлым, настоящим и будущим.</w:t>
      </w:r>
    </w:p>
    <w:sectPr w:rsidR="00727C95" w:rsidSect="0077129D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34B"/>
    <w:multiLevelType w:val="hybridMultilevel"/>
    <w:tmpl w:val="CD76E81E"/>
    <w:lvl w:ilvl="0" w:tplc="AF2CB628">
      <w:start w:val="1"/>
      <w:numFmt w:val="bullet"/>
      <w:lvlText w:val="­"/>
      <w:lvlJc w:val="left"/>
      <w:pPr>
        <w:tabs>
          <w:tab w:val="num" w:pos="1143"/>
        </w:tabs>
        <w:ind w:left="1143" w:hanging="43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117B2"/>
    <w:multiLevelType w:val="multilevel"/>
    <w:tmpl w:val="7000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25807"/>
    <w:multiLevelType w:val="hybridMultilevel"/>
    <w:tmpl w:val="25FC7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563"/>
    <w:rsid w:val="00024EF0"/>
    <w:rsid w:val="000A24EA"/>
    <w:rsid w:val="001D65C2"/>
    <w:rsid w:val="003027A5"/>
    <w:rsid w:val="00326E31"/>
    <w:rsid w:val="0040638A"/>
    <w:rsid w:val="004065DF"/>
    <w:rsid w:val="00527E49"/>
    <w:rsid w:val="00537563"/>
    <w:rsid w:val="0068702D"/>
    <w:rsid w:val="007049EA"/>
    <w:rsid w:val="00727C95"/>
    <w:rsid w:val="0077129D"/>
    <w:rsid w:val="00790330"/>
    <w:rsid w:val="008B3F83"/>
    <w:rsid w:val="009202C7"/>
    <w:rsid w:val="00A92C06"/>
    <w:rsid w:val="00AD2E1C"/>
    <w:rsid w:val="00B349AE"/>
    <w:rsid w:val="00B862CD"/>
    <w:rsid w:val="00BE595C"/>
    <w:rsid w:val="00CD249D"/>
    <w:rsid w:val="00CE2C9B"/>
    <w:rsid w:val="00CE4A4F"/>
    <w:rsid w:val="00CE5050"/>
    <w:rsid w:val="00D6702B"/>
    <w:rsid w:val="00D92B5A"/>
    <w:rsid w:val="00E01C28"/>
    <w:rsid w:val="00E71744"/>
    <w:rsid w:val="00E926C4"/>
    <w:rsid w:val="00EB1013"/>
    <w:rsid w:val="00F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C95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nhideWhenUsed/>
    <w:rsid w:val="0068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C95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nhideWhenUsed/>
    <w:rsid w:val="0068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144F-0607-4E6B-A8BC-041534DF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cp:lastPrinted>2012-01-16T04:23:00Z</cp:lastPrinted>
  <dcterms:created xsi:type="dcterms:W3CDTF">2011-12-19T16:42:00Z</dcterms:created>
  <dcterms:modified xsi:type="dcterms:W3CDTF">2013-01-30T06:38:00Z</dcterms:modified>
</cp:coreProperties>
</file>