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A2C" w:rsidRPr="00171A2C" w:rsidRDefault="00171A2C">
      <w:pPr>
        <w:rPr>
          <w:rStyle w:val="c0"/>
          <w:rFonts w:ascii="Arial" w:hAnsi="Arial" w:cs="Arial"/>
          <w:color w:val="444444"/>
          <w:sz w:val="36"/>
          <w:szCs w:val="36"/>
        </w:rPr>
      </w:pPr>
      <w:r w:rsidRPr="00171A2C">
        <w:rPr>
          <w:rStyle w:val="c0"/>
          <w:rFonts w:ascii="Arial" w:hAnsi="Arial" w:cs="Arial"/>
          <w:color w:val="444444"/>
          <w:sz w:val="36"/>
          <w:szCs w:val="36"/>
        </w:rPr>
        <w:t>Учиться надо весело,чтоб хорошо учиться.</w:t>
      </w:r>
    </w:p>
    <w:p w:rsidR="00D271D2" w:rsidRPr="000E7EA4" w:rsidRDefault="00171A2C">
      <w:pPr>
        <w:rPr>
          <w:rStyle w:val="c0"/>
          <w:rFonts w:ascii="Times New Roman" w:hAnsi="Times New Roman" w:cs="Times New Roman"/>
          <w:color w:val="444444"/>
          <w:sz w:val="28"/>
          <w:szCs w:val="28"/>
        </w:rPr>
      </w:pPr>
      <w:r w:rsidRPr="000E7EA4">
        <w:rPr>
          <w:rStyle w:val="c0"/>
          <w:rFonts w:ascii="Times New Roman" w:hAnsi="Times New Roman" w:cs="Times New Roman"/>
          <w:color w:val="444444"/>
          <w:sz w:val="28"/>
          <w:szCs w:val="28"/>
        </w:rPr>
        <w:t xml:space="preserve">                                                   </w:t>
      </w:r>
      <w:r w:rsidR="000E7EA4">
        <w:rPr>
          <w:rStyle w:val="c0"/>
          <w:rFonts w:ascii="Times New Roman" w:hAnsi="Times New Roman" w:cs="Times New Roman"/>
          <w:color w:val="444444"/>
          <w:sz w:val="28"/>
          <w:szCs w:val="28"/>
        </w:rPr>
        <w:t xml:space="preserve">              </w:t>
      </w:r>
      <w:r w:rsidRPr="000E7EA4">
        <w:rPr>
          <w:rStyle w:val="c0"/>
          <w:rFonts w:ascii="Times New Roman" w:hAnsi="Times New Roman" w:cs="Times New Roman"/>
          <w:color w:val="444444"/>
          <w:sz w:val="28"/>
          <w:szCs w:val="28"/>
        </w:rPr>
        <w:t xml:space="preserve"> Задача, конечно, не слишком простая:</w:t>
      </w:r>
      <w:r w:rsidRPr="000E7EA4">
        <w:rPr>
          <w:rFonts w:ascii="Times New Roman" w:hAnsi="Times New Roman" w:cs="Times New Roman"/>
          <w:color w:val="444444"/>
          <w:sz w:val="28"/>
          <w:szCs w:val="28"/>
        </w:rPr>
        <w:br/>
      </w:r>
      <w:r w:rsidRPr="000E7EA4">
        <w:rPr>
          <w:rStyle w:val="c0"/>
          <w:rFonts w:ascii="Times New Roman" w:hAnsi="Times New Roman" w:cs="Times New Roman"/>
          <w:color w:val="444444"/>
          <w:sz w:val="28"/>
          <w:szCs w:val="28"/>
        </w:rPr>
        <w:t xml:space="preserve">                                                    </w:t>
      </w:r>
      <w:r w:rsidR="000E7EA4">
        <w:rPr>
          <w:rStyle w:val="c0"/>
          <w:rFonts w:ascii="Times New Roman" w:hAnsi="Times New Roman" w:cs="Times New Roman"/>
          <w:color w:val="444444"/>
          <w:sz w:val="28"/>
          <w:szCs w:val="28"/>
        </w:rPr>
        <w:t xml:space="preserve">              </w:t>
      </w:r>
      <w:r w:rsidRPr="000E7EA4">
        <w:rPr>
          <w:rStyle w:val="c0"/>
          <w:rFonts w:ascii="Times New Roman" w:hAnsi="Times New Roman" w:cs="Times New Roman"/>
          <w:color w:val="444444"/>
          <w:sz w:val="28"/>
          <w:szCs w:val="28"/>
        </w:rPr>
        <w:t>Играя учить и учиться играя.</w:t>
      </w:r>
      <w:r w:rsidRPr="000E7EA4">
        <w:rPr>
          <w:rFonts w:ascii="Times New Roman" w:hAnsi="Times New Roman" w:cs="Times New Roman"/>
          <w:color w:val="444444"/>
          <w:sz w:val="28"/>
          <w:szCs w:val="28"/>
        </w:rPr>
        <w:br/>
      </w:r>
      <w:r w:rsidRPr="000E7EA4">
        <w:rPr>
          <w:rStyle w:val="c0"/>
          <w:rFonts w:ascii="Times New Roman" w:hAnsi="Times New Roman" w:cs="Times New Roman"/>
          <w:color w:val="444444"/>
          <w:sz w:val="28"/>
          <w:szCs w:val="28"/>
        </w:rPr>
        <w:t xml:space="preserve">                                               </w:t>
      </w:r>
      <w:r w:rsidR="000E7EA4">
        <w:rPr>
          <w:rStyle w:val="c0"/>
          <w:rFonts w:ascii="Times New Roman" w:hAnsi="Times New Roman" w:cs="Times New Roman"/>
          <w:color w:val="444444"/>
          <w:sz w:val="28"/>
          <w:szCs w:val="28"/>
        </w:rPr>
        <w:t xml:space="preserve">                   </w:t>
      </w:r>
      <w:r w:rsidRPr="000E7EA4">
        <w:rPr>
          <w:rStyle w:val="c0"/>
          <w:rFonts w:ascii="Times New Roman" w:hAnsi="Times New Roman" w:cs="Times New Roman"/>
          <w:color w:val="444444"/>
          <w:sz w:val="28"/>
          <w:szCs w:val="28"/>
        </w:rPr>
        <w:t>Но если с учебой сложить развлеченье,</w:t>
      </w:r>
      <w:r w:rsidRPr="000E7EA4">
        <w:rPr>
          <w:rFonts w:ascii="Times New Roman" w:hAnsi="Times New Roman" w:cs="Times New Roman"/>
          <w:color w:val="444444"/>
          <w:sz w:val="28"/>
          <w:szCs w:val="28"/>
        </w:rPr>
        <w:br/>
      </w:r>
      <w:r w:rsidRPr="000E7EA4">
        <w:rPr>
          <w:rStyle w:val="c0"/>
          <w:rFonts w:ascii="Times New Roman" w:hAnsi="Times New Roman" w:cs="Times New Roman"/>
          <w:color w:val="444444"/>
          <w:sz w:val="28"/>
          <w:szCs w:val="28"/>
        </w:rPr>
        <w:t xml:space="preserve">                                                     </w:t>
      </w:r>
      <w:r w:rsidR="000E7EA4">
        <w:rPr>
          <w:rStyle w:val="c0"/>
          <w:rFonts w:ascii="Times New Roman" w:hAnsi="Times New Roman" w:cs="Times New Roman"/>
          <w:color w:val="444444"/>
          <w:sz w:val="28"/>
          <w:szCs w:val="28"/>
        </w:rPr>
        <w:t xml:space="preserve">             </w:t>
      </w:r>
      <w:r w:rsidRPr="000E7EA4">
        <w:rPr>
          <w:rStyle w:val="c0"/>
          <w:rFonts w:ascii="Times New Roman" w:hAnsi="Times New Roman" w:cs="Times New Roman"/>
          <w:color w:val="444444"/>
          <w:sz w:val="28"/>
          <w:szCs w:val="28"/>
        </w:rPr>
        <w:t>То праздником станет любое ученье.</w:t>
      </w:r>
    </w:p>
    <w:p w:rsidR="000E7EA4" w:rsidRDefault="000E7EA4">
      <w:pPr>
        <w:rPr>
          <w:rStyle w:val="c0"/>
          <w:rFonts w:ascii="Times New Roman" w:hAnsi="Times New Roman" w:cs="Times New Roman"/>
          <w:color w:val="444444"/>
          <w:sz w:val="28"/>
          <w:szCs w:val="28"/>
        </w:rPr>
      </w:pPr>
      <w:r>
        <w:rPr>
          <w:rStyle w:val="c0"/>
          <w:rFonts w:ascii="Times New Roman" w:hAnsi="Times New Roman" w:cs="Times New Roman"/>
          <w:color w:val="444444"/>
          <w:sz w:val="28"/>
          <w:szCs w:val="28"/>
        </w:rPr>
        <w:t xml:space="preserve">          </w:t>
      </w:r>
      <w:r w:rsidR="001A042D" w:rsidRPr="000E7EA4">
        <w:rPr>
          <w:rStyle w:val="c0"/>
          <w:rFonts w:ascii="Times New Roman" w:hAnsi="Times New Roman" w:cs="Times New Roman"/>
          <w:color w:val="444444"/>
          <w:sz w:val="28"/>
          <w:szCs w:val="28"/>
        </w:rPr>
        <w:t>Состаяние</w:t>
      </w:r>
      <w:r w:rsidR="007D3D96">
        <w:rPr>
          <w:rStyle w:val="c0"/>
          <w:rFonts w:ascii="Times New Roman" w:hAnsi="Times New Roman" w:cs="Times New Roman"/>
          <w:color w:val="444444"/>
          <w:sz w:val="28"/>
          <w:szCs w:val="28"/>
        </w:rPr>
        <w:t xml:space="preserve"> </w:t>
      </w:r>
      <w:r w:rsidR="001A042D" w:rsidRPr="000E7EA4">
        <w:rPr>
          <w:rStyle w:val="c0"/>
          <w:rFonts w:ascii="Times New Roman" w:hAnsi="Times New Roman" w:cs="Times New Roman"/>
          <w:color w:val="444444"/>
          <w:sz w:val="28"/>
          <w:szCs w:val="28"/>
        </w:rPr>
        <w:t xml:space="preserve"> знаний</w:t>
      </w:r>
      <w:r w:rsidR="007D3D96">
        <w:rPr>
          <w:rStyle w:val="c0"/>
          <w:rFonts w:ascii="Times New Roman" w:hAnsi="Times New Roman" w:cs="Times New Roman"/>
          <w:color w:val="444444"/>
          <w:sz w:val="28"/>
          <w:szCs w:val="28"/>
        </w:rPr>
        <w:t xml:space="preserve"> </w:t>
      </w:r>
      <w:r w:rsidR="001A042D" w:rsidRPr="000E7EA4">
        <w:rPr>
          <w:rStyle w:val="c0"/>
          <w:rFonts w:ascii="Times New Roman" w:hAnsi="Times New Roman" w:cs="Times New Roman"/>
          <w:color w:val="444444"/>
          <w:sz w:val="28"/>
          <w:szCs w:val="28"/>
        </w:rPr>
        <w:t xml:space="preserve"> учеников</w:t>
      </w:r>
      <w:r w:rsidR="007D3D96">
        <w:rPr>
          <w:rStyle w:val="c0"/>
          <w:rFonts w:ascii="Times New Roman" w:hAnsi="Times New Roman" w:cs="Times New Roman"/>
          <w:color w:val="444444"/>
          <w:sz w:val="28"/>
          <w:szCs w:val="28"/>
        </w:rPr>
        <w:t xml:space="preserve"> </w:t>
      </w:r>
      <w:r w:rsidR="001A042D" w:rsidRPr="000E7EA4">
        <w:rPr>
          <w:rStyle w:val="c0"/>
          <w:rFonts w:ascii="Times New Roman" w:hAnsi="Times New Roman" w:cs="Times New Roman"/>
          <w:color w:val="444444"/>
          <w:sz w:val="28"/>
          <w:szCs w:val="28"/>
        </w:rPr>
        <w:t xml:space="preserve"> средней</w:t>
      </w:r>
      <w:r w:rsidR="007D3D96">
        <w:rPr>
          <w:rStyle w:val="c0"/>
          <w:rFonts w:ascii="Times New Roman" w:hAnsi="Times New Roman" w:cs="Times New Roman"/>
          <w:color w:val="444444"/>
          <w:sz w:val="28"/>
          <w:szCs w:val="28"/>
        </w:rPr>
        <w:t xml:space="preserve"> </w:t>
      </w:r>
      <w:r w:rsidR="001A042D" w:rsidRPr="000E7EA4">
        <w:rPr>
          <w:rStyle w:val="c0"/>
          <w:rFonts w:ascii="Times New Roman" w:hAnsi="Times New Roman" w:cs="Times New Roman"/>
          <w:color w:val="444444"/>
          <w:sz w:val="28"/>
          <w:szCs w:val="28"/>
        </w:rPr>
        <w:t xml:space="preserve"> школы</w:t>
      </w:r>
      <w:r w:rsidR="007D3D96">
        <w:rPr>
          <w:rStyle w:val="c0"/>
          <w:rFonts w:ascii="Times New Roman" w:hAnsi="Times New Roman" w:cs="Times New Roman"/>
          <w:color w:val="444444"/>
          <w:sz w:val="28"/>
          <w:szCs w:val="28"/>
        </w:rPr>
        <w:t xml:space="preserve"> </w:t>
      </w:r>
      <w:r w:rsidR="001A042D" w:rsidRPr="000E7EA4">
        <w:rPr>
          <w:rStyle w:val="c0"/>
          <w:rFonts w:ascii="Times New Roman" w:hAnsi="Times New Roman" w:cs="Times New Roman"/>
          <w:color w:val="444444"/>
          <w:sz w:val="28"/>
          <w:szCs w:val="28"/>
        </w:rPr>
        <w:t xml:space="preserve"> по</w:t>
      </w:r>
      <w:r w:rsidR="007D3D96">
        <w:rPr>
          <w:rStyle w:val="c0"/>
          <w:rFonts w:ascii="Times New Roman" w:hAnsi="Times New Roman" w:cs="Times New Roman"/>
          <w:color w:val="444444"/>
          <w:sz w:val="28"/>
          <w:szCs w:val="28"/>
        </w:rPr>
        <w:t xml:space="preserve"> </w:t>
      </w:r>
      <w:r w:rsidR="001A042D" w:rsidRPr="000E7EA4">
        <w:rPr>
          <w:rStyle w:val="c0"/>
          <w:rFonts w:ascii="Times New Roman" w:hAnsi="Times New Roman" w:cs="Times New Roman"/>
          <w:color w:val="444444"/>
          <w:sz w:val="28"/>
          <w:szCs w:val="28"/>
        </w:rPr>
        <w:t xml:space="preserve"> математике </w:t>
      </w:r>
      <w:r w:rsidR="007D3D96">
        <w:rPr>
          <w:rStyle w:val="c0"/>
          <w:rFonts w:ascii="Times New Roman" w:hAnsi="Times New Roman" w:cs="Times New Roman"/>
          <w:color w:val="444444"/>
          <w:sz w:val="28"/>
          <w:szCs w:val="28"/>
        </w:rPr>
        <w:t xml:space="preserve"> </w:t>
      </w:r>
      <w:r w:rsidR="001A042D" w:rsidRPr="000E7EA4">
        <w:rPr>
          <w:rStyle w:val="c0"/>
          <w:rFonts w:ascii="Times New Roman" w:hAnsi="Times New Roman" w:cs="Times New Roman"/>
          <w:color w:val="444444"/>
          <w:sz w:val="28"/>
          <w:szCs w:val="28"/>
        </w:rPr>
        <w:t>в настоящее</w:t>
      </w:r>
      <w:r w:rsidR="007D3D96">
        <w:rPr>
          <w:rStyle w:val="c0"/>
          <w:rFonts w:ascii="Times New Roman" w:hAnsi="Times New Roman" w:cs="Times New Roman"/>
          <w:color w:val="444444"/>
          <w:sz w:val="28"/>
          <w:szCs w:val="28"/>
        </w:rPr>
        <w:t xml:space="preserve"> </w:t>
      </w:r>
      <w:r w:rsidR="001A042D" w:rsidRPr="000E7EA4">
        <w:rPr>
          <w:rStyle w:val="c0"/>
          <w:rFonts w:ascii="Times New Roman" w:hAnsi="Times New Roman" w:cs="Times New Roman"/>
          <w:color w:val="444444"/>
          <w:sz w:val="28"/>
          <w:szCs w:val="28"/>
        </w:rPr>
        <w:t xml:space="preserve"> время</w:t>
      </w:r>
      <w:r w:rsidR="007D3D96">
        <w:rPr>
          <w:rStyle w:val="c0"/>
          <w:rFonts w:ascii="Times New Roman" w:hAnsi="Times New Roman" w:cs="Times New Roman"/>
          <w:color w:val="444444"/>
          <w:sz w:val="28"/>
          <w:szCs w:val="28"/>
        </w:rPr>
        <w:t xml:space="preserve"> </w:t>
      </w:r>
      <w:r w:rsidR="001A042D" w:rsidRPr="000E7EA4">
        <w:rPr>
          <w:rStyle w:val="c0"/>
          <w:rFonts w:ascii="Times New Roman" w:hAnsi="Times New Roman" w:cs="Times New Roman"/>
          <w:color w:val="444444"/>
          <w:sz w:val="28"/>
          <w:szCs w:val="28"/>
        </w:rPr>
        <w:t xml:space="preserve"> нельзя</w:t>
      </w:r>
      <w:r w:rsidR="007D3D96">
        <w:rPr>
          <w:rStyle w:val="c0"/>
          <w:rFonts w:ascii="Times New Roman" w:hAnsi="Times New Roman" w:cs="Times New Roman"/>
          <w:color w:val="444444"/>
          <w:sz w:val="28"/>
          <w:szCs w:val="28"/>
        </w:rPr>
        <w:t xml:space="preserve">  </w:t>
      </w:r>
      <w:r w:rsidR="001A042D" w:rsidRPr="000E7EA4">
        <w:rPr>
          <w:rStyle w:val="c0"/>
          <w:rFonts w:ascii="Times New Roman" w:hAnsi="Times New Roman" w:cs="Times New Roman"/>
          <w:color w:val="444444"/>
          <w:sz w:val="28"/>
          <w:szCs w:val="28"/>
        </w:rPr>
        <w:t>считать</w:t>
      </w:r>
      <w:r w:rsidR="007D3D96">
        <w:rPr>
          <w:rStyle w:val="c0"/>
          <w:rFonts w:ascii="Times New Roman" w:hAnsi="Times New Roman" w:cs="Times New Roman"/>
          <w:color w:val="444444"/>
          <w:sz w:val="28"/>
          <w:szCs w:val="28"/>
        </w:rPr>
        <w:t xml:space="preserve">  вполн</w:t>
      </w:r>
      <w:r w:rsidR="001A042D" w:rsidRPr="000E7EA4">
        <w:rPr>
          <w:rStyle w:val="c0"/>
          <w:rFonts w:ascii="Times New Roman" w:hAnsi="Times New Roman" w:cs="Times New Roman"/>
          <w:color w:val="444444"/>
          <w:sz w:val="28"/>
          <w:szCs w:val="28"/>
        </w:rPr>
        <w:t>е</w:t>
      </w:r>
      <w:r w:rsidR="007D3D96">
        <w:rPr>
          <w:rStyle w:val="c0"/>
          <w:rFonts w:ascii="Times New Roman" w:hAnsi="Times New Roman" w:cs="Times New Roman"/>
          <w:color w:val="444444"/>
          <w:sz w:val="28"/>
          <w:szCs w:val="28"/>
        </w:rPr>
        <w:t xml:space="preserve"> </w:t>
      </w:r>
      <w:r w:rsidR="001A042D" w:rsidRPr="000E7EA4">
        <w:rPr>
          <w:rStyle w:val="c0"/>
          <w:rFonts w:ascii="Times New Roman" w:hAnsi="Times New Roman" w:cs="Times New Roman"/>
          <w:color w:val="444444"/>
          <w:sz w:val="28"/>
          <w:szCs w:val="28"/>
        </w:rPr>
        <w:t xml:space="preserve"> удовлетворительным. Несмотря на</w:t>
      </w:r>
      <w:r w:rsidR="007D3D96">
        <w:rPr>
          <w:rStyle w:val="c0"/>
          <w:rFonts w:ascii="Times New Roman" w:hAnsi="Times New Roman" w:cs="Times New Roman"/>
          <w:color w:val="444444"/>
          <w:sz w:val="28"/>
          <w:szCs w:val="28"/>
        </w:rPr>
        <w:t xml:space="preserve"> </w:t>
      </w:r>
      <w:r w:rsidR="001A042D" w:rsidRPr="000E7EA4">
        <w:rPr>
          <w:rStyle w:val="c0"/>
          <w:rFonts w:ascii="Times New Roman" w:hAnsi="Times New Roman" w:cs="Times New Roman"/>
          <w:color w:val="444444"/>
          <w:sz w:val="28"/>
          <w:szCs w:val="28"/>
        </w:rPr>
        <w:t xml:space="preserve"> значительное</w:t>
      </w:r>
      <w:r w:rsidR="007D3D96">
        <w:rPr>
          <w:rStyle w:val="c0"/>
          <w:rFonts w:ascii="Times New Roman" w:hAnsi="Times New Roman" w:cs="Times New Roman"/>
          <w:color w:val="444444"/>
          <w:sz w:val="28"/>
          <w:szCs w:val="28"/>
        </w:rPr>
        <w:t xml:space="preserve"> </w:t>
      </w:r>
      <w:r w:rsidR="001A042D" w:rsidRPr="000E7EA4">
        <w:rPr>
          <w:rStyle w:val="c0"/>
          <w:rFonts w:ascii="Times New Roman" w:hAnsi="Times New Roman" w:cs="Times New Roman"/>
          <w:color w:val="444444"/>
          <w:sz w:val="28"/>
          <w:szCs w:val="28"/>
        </w:rPr>
        <w:t xml:space="preserve"> время, отведенное</w:t>
      </w:r>
      <w:r w:rsidR="007D3D96">
        <w:rPr>
          <w:rStyle w:val="c0"/>
          <w:rFonts w:ascii="Times New Roman" w:hAnsi="Times New Roman" w:cs="Times New Roman"/>
          <w:color w:val="444444"/>
          <w:sz w:val="28"/>
          <w:szCs w:val="28"/>
        </w:rPr>
        <w:t xml:space="preserve"> </w:t>
      </w:r>
      <w:r w:rsidR="001A042D" w:rsidRPr="000E7EA4">
        <w:rPr>
          <w:rStyle w:val="c0"/>
          <w:rFonts w:ascii="Times New Roman" w:hAnsi="Times New Roman" w:cs="Times New Roman"/>
          <w:color w:val="444444"/>
          <w:sz w:val="28"/>
          <w:szCs w:val="28"/>
        </w:rPr>
        <w:t xml:space="preserve"> учебным</w:t>
      </w:r>
      <w:r w:rsidR="007D3D96">
        <w:rPr>
          <w:rStyle w:val="c0"/>
          <w:rFonts w:ascii="Times New Roman" w:hAnsi="Times New Roman" w:cs="Times New Roman"/>
          <w:color w:val="444444"/>
          <w:sz w:val="28"/>
          <w:szCs w:val="28"/>
        </w:rPr>
        <w:t xml:space="preserve"> </w:t>
      </w:r>
      <w:r w:rsidR="001A042D" w:rsidRPr="000E7EA4">
        <w:rPr>
          <w:rStyle w:val="c0"/>
          <w:rFonts w:ascii="Times New Roman" w:hAnsi="Times New Roman" w:cs="Times New Roman"/>
          <w:color w:val="444444"/>
          <w:sz w:val="28"/>
          <w:szCs w:val="28"/>
        </w:rPr>
        <w:t xml:space="preserve"> планом</w:t>
      </w:r>
      <w:r w:rsidR="007D3D96">
        <w:rPr>
          <w:rStyle w:val="c0"/>
          <w:rFonts w:ascii="Times New Roman" w:hAnsi="Times New Roman" w:cs="Times New Roman"/>
          <w:color w:val="444444"/>
          <w:sz w:val="28"/>
          <w:szCs w:val="28"/>
        </w:rPr>
        <w:t xml:space="preserve"> </w:t>
      </w:r>
      <w:r w:rsidR="001A042D" w:rsidRPr="000E7EA4">
        <w:rPr>
          <w:rStyle w:val="c0"/>
          <w:rFonts w:ascii="Times New Roman" w:hAnsi="Times New Roman" w:cs="Times New Roman"/>
          <w:color w:val="444444"/>
          <w:sz w:val="28"/>
          <w:szCs w:val="28"/>
        </w:rPr>
        <w:t xml:space="preserve"> изучению матеиматики, знания</w:t>
      </w:r>
      <w:r w:rsidR="007D3D96">
        <w:rPr>
          <w:rStyle w:val="c0"/>
          <w:rFonts w:ascii="Times New Roman" w:hAnsi="Times New Roman" w:cs="Times New Roman"/>
          <w:color w:val="444444"/>
          <w:sz w:val="28"/>
          <w:szCs w:val="28"/>
        </w:rPr>
        <w:t xml:space="preserve"> </w:t>
      </w:r>
      <w:r w:rsidR="001A042D" w:rsidRPr="000E7EA4">
        <w:rPr>
          <w:rStyle w:val="c0"/>
          <w:rFonts w:ascii="Times New Roman" w:hAnsi="Times New Roman" w:cs="Times New Roman"/>
          <w:color w:val="444444"/>
          <w:sz w:val="28"/>
          <w:szCs w:val="28"/>
        </w:rPr>
        <w:t xml:space="preserve"> по</w:t>
      </w:r>
      <w:r w:rsidR="007D3D96">
        <w:rPr>
          <w:rStyle w:val="c0"/>
          <w:rFonts w:ascii="Times New Roman" w:hAnsi="Times New Roman" w:cs="Times New Roman"/>
          <w:color w:val="444444"/>
          <w:sz w:val="28"/>
          <w:szCs w:val="28"/>
        </w:rPr>
        <w:t xml:space="preserve"> </w:t>
      </w:r>
      <w:r w:rsidR="001A042D" w:rsidRPr="000E7EA4">
        <w:rPr>
          <w:rStyle w:val="c0"/>
          <w:rFonts w:ascii="Times New Roman" w:hAnsi="Times New Roman" w:cs="Times New Roman"/>
          <w:color w:val="444444"/>
          <w:sz w:val="28"/>
          <w:szCs w:val="28"/>
        </w:rPr>
        <w:t xml:space="preserve"> ней </w:t>
      </w:r>
      <w:r w:rsidR="007D3D96">
        <w:rPr>
          <w:rStyle w:val="c0"/>
          <w:rFonts w:ascii="Times New Roman" w:hAnsi="Times New Roman" w:cs="Times New Roman"/>
          <w:color w:val="444444"/>
          <w:sz w:val="28"/>
          <w:szCs w:val="28"/>
        </w:rPr>
        <w:t xml:space="preserve"> </w:t>
      </w:r>
      <w:r w:rsidR="001A042D" w:rsidRPr="000E7EA4">
        <w:rPr>
          <w:rStyle w:val="c0"/>
          <w:rFonts w:ascii="Times New Roman" w:hAnsi="Times New Roman" w:cs="Times New Roman"/>
          <w:color w:val="444444"/>
          <w:sz w:val="28"/>
          <w:szCs w:val="28"/>
        </w:rPr>
        <w:t>все</w:t>
      </w:r>
      <w:r w:rsidR="007D3D96">
        <w:rPr>
          <w:rStyle w:val="c0"/>
          <w:rFonts w:ascii="Times New Roman" w:hAnsi="Times New Roman" w:cs="Times New Roman"/>
          <w:color w:val="444444"/>
          <w:sz w:val="28"/>
          <w:szCs w:val="28"/>
        </w:rPr>
        <w:t xml:space="preserve"> </w:t>
      </w:r>
      <w:r w:rsidR="001A042D" w:rsidRPr="000E7EA4">
        <w:rPr>
          <w:rStyle w:val="c0"/>
          <w:rFonts w:ascii="Times New Roman" w:hAnsi="Times New Roman" w:cs="Times New Roman"/>
          <w:color w:val="444444"/>
          <w:sz w:val="28"/>
          <w:szCs w:val="28"/>
        </w:rPr>
        <w:t xml:space="preserve"> же </w:t>
      </w:r>
      <w:r w:rsidR="007D3D96">
        <w:rPr>
          <w:rStyle w:val="c0"/>
          <w:rFonts w:ascii="Times New Roman" w:hAnsi="Times New Roman" w:cs="Times New Roman"/>
          <w:color w:val="444444"/>
          <w:sz w:val="28"/>
          <w:szCs w:val="28"/>
        </w:rPr>
        <w:t xml:space="preserve"> </w:t>
      </w:r>
      <w:r w:rsidR="001A042D" w:rsidRPr="000E7EA4">
        <w:rPr>
          <w:rStyle w:val="c0"/>
          <w:rFonts w:ascii="Times New Roman" w:hAnsi="Times New Roman" w:cs="Times New Roman"/>
          <w:color w:val="444444"/>
          <w:sz w:val="28"/>
          <w:szCs w:val="28"/>
        </w:rPr>
        <w:t>остаются</w:t>
      </w:r>
      <w:r w:rsidR="007D3D96">
        <w:rPr>
          <w:rStyle w:val="c0"/>
          <w:rFonts w:ascii="Times New Roman" w:hAnsi="Times New Roman" w:cs="Times New Roman"/>
          <w:color w:val="444444"/>
          <w:sz w:val="28"/>
          <w:szCs w:val="28"/>
        </w:rPr>
        <w:t xml:space="preserve"> </w:t>
      </w:r>
      <w:r w:rsidR="001A042D" w:rsidRPr="000E7EA4">
        <w:rPr>
          <w:rStyle w:val="c0"/>
          <w:rFonts w:ascii="Times New Roman" w:hAnsi="Times New Roman" w:cs="Times New Roman"/>
          <w:color w:val="444444"/>
          <w:sz w:val="28"/>
          <w:szCs w:val="28"/>
        </w:rPr>
        <w:t xml:space="preserve"> подчас</w:t>
      </w:r>
      <w:r w:rsidR="007D3D96">
        <w:rPr>
          <w:rStyle w:val="c0"/>
          <w:rFonts w:ascii="Times New Roman" w:hAnsi="Times New Roman" w:cs="Times New Roman"/>
          <w:color w:val="444444"/>
          <w:sz w:val="28"/>
          <w:szCs w:val="28"/>
        </w:rPr>
        <w:t xml:space="preserve"> </w:t>
      </w:r>
      <w:r w:rsidR="001A042D" w:rsidRPr="000E7EA4">
        <w:rPr>
          <w:rStyle w:val="c0"/>
          <w:rFonts w:ascii="Times New Roman" w:hAnsi="Times New Roman" w:cs="Times New Roman"/>
          <w:color w:val="444444"/>
          <w:sz w:val="28"/>
          <w:szCs w:val="28"/>
        </w:rPr>
        <w:t xml:space="preserve"> формальными </w:t>
      </w:r>
      <w:r w:rsidR="007D3D96">
        <w:rPr>
          <w:rStyle w:val="c0"/>
          <w:rFonts w:ascii="Times New Roman" w:hAnsi="Times New Roman" w:cs="Times New Roman"/>
          <w:color w:val="444444"/>
          <w:sz w:val="28"/>
          <w:szCs w:val="28"/>
        </w:rPr>
        <w:t xml:space="preserve"> </w:t>
      </w:r>
      <w:r w:rsidR="001A042D" w:rsidRPr="000E7EA4">
        <w:rPr>
          <w:rStyle w:val="c0"/>
          <w:rFonts w:ascii="Times New Roman" w:hAnsi="Times New Roman" w:cs="Times New Roman"/>
          <w:color w:val="444444"/>
          <w:sz w:val="28"/>
          <w:szCs w:val="28"/>
        </w:rPr>
        <w:t>и быстро</w:t>
      </w:r>
      <w:r w:rsidR="007D3D96">
        <w:rPr>
          <w:rStyle w:val="c0"/>
          <w:rFonts w:ascii="Times New Roman" w:hAnsi="Times New Roman" w:cs="Times New Roman"/>
          <w:color w:val="444444"/>
          <w:sz w:val="28"/>
          <w:szCs w:val="28"/>
        </w:rPr>
        <w:t xml:space="preserve"> </w:t>
      </w:r>
      <w:r w:rsidR="001A042D" w:rsidRPr="000E7EA4">
        <w:rPr>
          <w:rStyle w:val="c0"/>
          <w:rFonts w:ascii="Times New Roman" w:hAnsi="Times New Roman" w:cs="Times New Roman"/>
          <w:color w:val="444444"/>
          <w:sz w:val="28"/>
          <w:szCs w:val="28"/>
        </w:rPr>
        <w:t xml:space="preserve"> выветриваются</w:t>
      </w:r>
      <w:r w:rsidR="007D3D96">
        <w:rPr>
          <w:rStyle w:val="c0"/>
          <w:rFonts w:ascii="Times New Roman" w:hAnsi="Times New Roman" w:cs="Times New Roman"/>
          <w:color w:val="444444"/>
          <w:sz w:val="28"/>
          <w:szCs w:val="28"/>
        </w:rPr>
        <w:t xml:space="preserve"> </w:t>
      </w:r>
      <w:r w:rsidR="001A042D" w:rsidRPr="000E7EA4">
        <w:rPr>
          <w:rStyle w:val="c0"/>
          <w:rFonts w:ascii="Times New Roman" w:hAnsi="Times New Roman" w:cs="Times New Roman"/>
          <w:color w:val="444444"/>
          <w:sz w:val="28"/>
          <w:szCs w:val="28"/>
        </w:rPr>
        <w:t xml:space="preserve"> из </w:t>
      </w:r>
      <w:r w:rsidR="007D3D96">
        <w:rPr>
          <w:rStyle w:val="c0"/>
          <w:rFonts w:ascii="Times New Roman" w:hAnsi="Times New Roman" w:cs="Times New Roman"/>
          <w:color w:val="444444"/>
          <w:sz w:val="28"/>
          <w:szCs w:val="28"/>
        </w:rPr>
        <w:t xml:space="preserve"> </w:t>
      </w:r>
      <w:r w:rsidR="001A042D" w:rsidRPr="000E7EA4">
        <w:rPr>
          <w:rStyle w:val="c0"/>
          <w:rFonts w:ascii="Times New Roman" w:hAnsi="Times New Roman" w:cs="Times New Roman"/>
          <w:color w:val="444444"/>
          <w:sz w:val="28"/>
          <w:szCs w:val="28"/>
        </w:rPr>
        <w:t xml:space="preserve">памяти </w:t>
      </w:r>
      <w:r w:rsidR="007D3D96">
        <w:rPr>
          <w:rStyle w:val="c0"/>
          <w:rFonts w:ascii="Times New Roman" w:hAnsi="Times New Roman" w:cs="Times New Roman"/>
          <w:color w:val="444444"/>
          <w:sz w:val="28"/>
          <w:szCs w:val="28"/>
        </w:rPr>
        <w:t xml:space="preserve"> </w:t>
      </w:r>
      <w:r w:rsidR="001A042D" w:rsidRPr="000E7EA4">
        <w:rPr>
          <w:rStyle w:val="c0"/>
          <w:rFonts w:ascii="Times New Roman" w:hAnsi="Times New Roman" w:cs="Times New Roman"/>
          <w:color w:val="444444"/>
          <w:sz w:val="28"/>
          <w:szCs w:val="28"/>
        </w:rPr>
        <w:t>о</w:t>
      </w:r>
      <w:r w:rsidR="00581F14" w:rsidRPr="000E7EA4">
        <w:rPr>
          <w:rStyle w:val="c0"/>
          <w:rFonts w:ascii="Times New Roman" w:hAnsi="Times New Roman" w:cs="Times New Roman"/>
          <w:color w:val="444444"/>
          <w:sz w:val="28"/>
          <w:szCs w:val="28"/>
        </w:rPr>
        <w:t>бучающихся</w:t>
      </w:r>
      <w:r>
        <w:rPr>
          <w:rStyle w:val="c0"/>
          <w:rFonts w:ascii="Times New Roman" w:hAnsi="Times New Roman" w:cs="Times New Roman"/>
          <w:color w:val="444444"/>
          <w:sz w:val="28"/>
          <w:szCs w:val="28"/>
        </w:rPr>
        <w:t>.</w:t>
      </w:r>
    </w:p>
    <w:p w:rsidR="00581F14" w:rsidRPr="000E7EA4" w:rsidRDefault="000E7EA4">
      <w:pPr>
        <w:rPr>
          <w:rStyle w:val="c0"/>
          <w:rFonts w:ascii="Times New Roman" w:hAnsi="Times New Roman" w:cs="Times New Roman"/>
          <w:color w:val="444444"/>
          <w:sz w:val="28"/>
          <w:szCs w:val="28"/>
        </w:rPr>
      </w:pPr>
      <w:r>
        <w:rPr>
          <w:rStyle w:val="c0"/>
          <w:rFonts w:ascii="Times New Roman" w:hAnsi="Times New Roman" w:cs="Times New Roman"/>
          <w:color w:val="444444"/>
          <w:sz w:val="28"/>
          <w:szCs w:val="28"/>
        </w:rPr>
        <w:t xml:space="preserve">        </w:t>
      </w:r>
      <w:r w:rsidR="001A042D" w:rsidRPr="000E7EA4">
        <w:rPr>
          <w:rStyle w:val="c0"/>
          <w:rFonts w:ascii="Times New Roman" w:hAnsi="Times New Roman" w:cs="Times New Roman"/>
          <w:color w:val="444444"/>
          <w:sz w:val="28"/>
          <w:szCs w:val="28"/>
        </w:rPr>
        <w:t xml:space="preserve"> Многие</w:t>
      </w:r>
      <w:r w:rsidR="007D3D96">
        <w:rPr>
          <w:rStyle w:val="c0"/>
          <w:rFonts w:ascii="Times New Roman" w:hAnsi="Times New Roman" w:cs="Times New Roman"/>
          <w:color w:val="444444"/>
          <w:sz w:val="28"/>
          <w:szCs w:val="28"/>
        </w:rPr>
        <w:t xml:space="preserve"> </w:t>
      </w:r>
      <w:r w:rsidR="001A042D" w:rsidRPr="000E7EA4">
        <w:rPr>
          <w:rStyle w:val="c0"/>
          <w:rFonts w:ascii="Times New Roman" w:hAnsi="Times New Roman" w:cs="Times New Roman"/>
          <w:color w:val="444444"/>
          <w:sz w:val="28"/>
          <w:szCs w:val="28"/>
        </w:rPr>
        <w:t xml:space="preserve"> выпускники</w:t>
      </w:r>
      <w:r w:rsidR="007D3D96">
        <w:rPr>
          <w:rStyle w:val="c0"/>
          <w:rFonts w:ascii="Times New Roman" w:hAnsi="Times New Roman" w:cs="Times New Roman"/>
          <w:color w:val="444444"/>
          <w:sz w:val="28"/>
          <w:szCs w:val="28"/>
        </w:rPr>
        <w:t xml:space="preserve"> </w:t>
      </w:r>
      <w:r w:rsidR="001A042D" w:rsidRPr="000E7EA4">
        <w:rPr>
          <w:rStyle w:val="c0"/>
          <w:rFonts w:ascii="Times New Roman" w:hAnsi="Times New Roman" w:cs="Times New Roman"/>
          <w:color w:val="444444"/>
          <w:sz w:val="28"/>
          <w:szCs w:val="28"/>
        </w:rPr>
        <w:t xml:space="preserve"> на</w:t>
      </w:r>
      <w:r w:rsidR="007D3D96">
        <w:rPr>
          <w:rStyle w:val="c0"/>
          <w:rFonts w:ascii="Times New Roman" w:hAnsi="Times New Roman" w:cs="Times New Roman"/>
          <w:color w:val="444444"/>
          <w:sz w:val="28"/>
          <w:szCs w:val="28"/>
        </w:rPr>
        <w:t xml:space="preserve">  </w:t>
      </w:r>
      <w:r w:rsidR="001A042D" w:rsidRPr="000E7EA4">
        <w:rPr>
          <w:rStyle w:val="c0"/>
          <w:rFonts w:ascii="Times New Roman" w:hAnsi="Times New Roman" w:cs="Times New Roman"/>
          <w:color w:val="444444"/>
          <w:sz w:val="28"/>
          <w:szCs w:val="28"/>
        </w:rPr>
        <w:t xml:space="preserve"> государственном экзамене </w:t>
      </w:r>
      <w:r w:rsidR="007D3D96">
        <w:rPr>
          <w:rStyle w:val="c0"/>
          <w:rFonts w:ascii="Times New Roman" w:hAnsi="Times New Roman" w:cs="Times New Roman"/>
          <w:color w:val="444444"/>
          <w:sz w:val="28"/>
          <w:szCs w:val="28"/>
        </w:rPr>
        <w:t xml:space="preserve"> </w:t>
      </w:r>
      <w:r w:rsidR="001A042D" w:rsidRPr="000E7EA4">
        <w:rPr>
          <w:rStyle w:val="c0"/>
          <w:rFonts w:ascii="Times New Roman" w:hAnsi="Times New Roman" w:cs="Times New Roman"/>
          <w:color w:val="444444"/>
          <w:sz w:val="28"/>
          <w:szCs w:val="28"/>
        </w:rPr>
        <w:t xml:space="preserve"> итоговой аттестатии  показывают</w:t>
      </w:r>
      <w:r w:rsidR="007D3D96">
        <w:rPr>
          <w:rStyle w:val="c0"/>
          <w:rFonts w:ascii="Times New Roman" w:hAnsi="Times New Roman" w:cs="Times New Roman"/>
          <w:color w:val="444444"/>
          <w:sz w:val="28"/>
          <w:szCs w:val="28"/>
        </w:rPr>
        <w:t xml:space="preserve"> </w:t>
      </w:r>
      <w:r w:rsidR="001A042D" w:rsidRPr="000E7EA4">
        <w:rPr>
          <w:rStyle w:val="c0"/>
          <w:rFonts w:ascii="Times New Roman" w:hAnsi="Times New Roman" w:cs="Times New Roman"/>
          <w:color w:val="444444"/>
          <w:sz w:val="28"/>
          <w:szCs w:val="28"/>
        </w:rPr>
        <w:t xml:space="preserve"> силу </w:t>
      </w:r>
      <w:r w:rsidR="007D3D96">
        <w:rPr>
          <w:rStyle w:val="c0"/>
          <w:rFonts w:ascii="Times New Roman" w:hAnsi="Times New Roman" w:cs="Times New Roman"/>
          <w:color w:val="444444"/>
          <w:sz w:val="28"/>
          <w:szCs w:val="28"/>
        </w:rPr>
        <w:t xml:space="preserve"> </w:t>
      </w:r>
      <w:r w:rsidR="001A042D" w:rsidRPr="000E7EA4">
        <w:rPr>
          <w:rStyle w:val="c0"/>
          <w:rFonts w:ascii="Times New Roman" w:hAnsi="Times New Roman" w:cs="Times New Roman"/>
          <w:color w:val="444444"/>
          <w:sz w:val="28"/>
          <w:szCs w:val="28"/>
        </w:rPr>
        <w:t xml:space="preserve">своей </w:t>
      </w:r>
      <w:r w:rsidR="007D3D96">
        <w:rPr>
          <w:rStyle w:val="c0"/>
          <w:rFonts w:ascii="Times New Roman" w:hAnsi="Times New Roman" w:cs="Times New Roman"/>
          <w:color w:val="444444"/>
          <w:sz w:val="28"/>
          <w:szCs w:val="28"/>
        </w:rPr>
        <w:t xml:space="preserve"> </w:t>
      </w:r>
      <w:r w:rsidR="001A042D" w:rsidRPr="000E7EA4">
        <w:rPr>
          <w:rStyle w:val="c0"/>
          <w:rFonts w:ascii="Times New Roman" w:hAnsi="Times New Roman" w:cs="Times New Roman"/>
          <w:color w:val="444444"/>
          <w:sz w:val="28"/>
          <w:szCs w:val="28"/>
        </w:rPr>
        <w:t>памяти, а</w:t>
      </w:r>
      <w:r w:rsidR="007D3D96">
        <w:rPr>
          <w:rStyle w:val="c0"/>
          <w:rFonts w:ascii="Times New Roman" w:hAnsi="Times New Roman" w:cs="Times New Roman"/>
          <w:color w:val="444444"/>
          <w:sz w:val="28"/>
          <w:szCs w:val="28"/>
        </w:rPr>
        <w:t xml:space="preserve"> </w:t>
      </w:r>
      <w:r w:rsidR="001A042D" w:rsidRPr="000E7EA4">
        <w:rPr>
          <w:rStyle w:val="c0"/>
          <w:rFonts w:ascii="Times New Roman" w:hAnsi="Times New Roman" w:cs="Times New Roman"/>
          <w:color w:val="444444"/>
          <w:sz w:val="28"/>
          <w:szCs w:val="28"/>
        </w:rPr>
        <w:t xml:space="preserve"> не</w:t>
      </w:r>
      <w:r w:rsidR="007D3D96">
        <w:rPr>
          <w:rStyle w:val="c0"/>
          <w:rFonts w:ascii="Times New Roman" w:hAnsi="Times New Roman" w:cs="Times New Roman"/>
          <w:color w:val="444444"/>
          <w:sz w:val="28"/>
          <w:szCs w:val="28"/>
        </w:rPr>
        <w:t xml:space="preserve"> </w:t>
      </w:r>
      <w:r w:rsidR="001A042D" w:rsidRPr="000E7EA4">
        <w:rPr>
          <w:rStyle w:val="c0"/>
          <w:rFonts w:ascii="Times New Roman" w:hAnsi="Times New Roman" w:cs="Times New Roman"/>
          <w:color w:val="444444"/>
          <w:sz w:val="28"/>
          <w:szCs w:val="28"/>
        </w:rPr>
        <w:t xml:space="preserve"> живую</w:t>
      </w:r>
      <w:r w:rsidR="007D3D96">
        <w:rPr>
          <w:rStyle w:val="c0"/>
          <w:rFonts w:ascii="Times New Roman" w:hAnsi="Times New Roman" w:cs="Times New Roman"/>
          <w:color w:val="444444"/>
          <w:sz w:val="28"/>
          <w:szCs w:val="28"/>
        </w:rPr>
        <w:t xml:space="preserve"> </w:t>
      </w:r>
      <w:r w:rsidR="001A042D" w:rsidRPr="000E7EA4">
        <w:rPr>
          <w:rStyle w:val="c0"/>
          <w:rFonts w:ascii="Times New Roman" w:hAnsi="Times New Roman" w:cs="Times New Roman"/>
          <w:color w:val="444444"/>
          <w:sz w:val="28"/>
          <w:szCs w:val="28"/>
        </w:rPr>
        <w:t xml:space="preserve"> активно работающую</w:t>
      </w:r>
      <w:r w:rsidR="007D3D96">
        <w:rPr>
          <w:rStyle w:val="c0"/>
          <w:rFonts w:ascii="Times New Roman" w:hAnsi="Times New Roman" w:cs="Times New Roman"/>
          <w:color w:val="444444"/>
          <w:sz w:val="28"/>
          <w:szCs w:val="28"/>
        </w:rPr>
        <w:t xml:space="preserve"> </w:t>
      </w:r>
      <w:r w:rsidR="001A042D" w:rsidRPr="000E7EA4">
        <w:rPr>
          <w:rStyle w:val="c0"/>
          <w:rFonts w:ascii="Times New Roman" w:hAnsi="Times New Roman" w:cs="Times New Roman"/>
          <w:color w:val="444444"/>
          <w:sz w:val="28"/>
          <w:szCs w:val="28"/>
        </w:rPr>
        <w:t xml:space="preserve"> мысль.</w:t>
      </w:r>
      <w:r w:rsidR="007D3D96">
        <w:rPr>
          <w:rStyle w:val="c0"/>
          <w:rFonts w:ascii="Times New Roman" w:hAnsi="Times New Roman" w:cs="Times New Roman"/>
          <w:color w:val="444444"/>
          <w:sz w:val="28"/>
          <w:szCs w:val="28"/>
        </w:rPr>
        <w:t xml:space="preserve"> </w:t>
      </w:r>
      <w:r w:rsidR="001A042D" w:rsidRPr="000E7EA4">
        <w:rPr>
          <w:rStyle w:val="c0"/>
          <w:rFonts w:ascii="Times New Roman" w:hAnsi="Times New Roman" w:cs="Times New Roman"/>
          <w:color w:val="444444"/>
          <w:sz w:val="28"/>
          <w:szCs w:val="28"/>
        </w:rPr>
        <w:t xml:space="preserve"> Школа</w:t>
      </w:r>
      <w:r w:rsidR="007D3D96">
        <w:rPr>
          <w:rStyle w:val="c0"/>
          <w:rFonts w:ascii="Times New Roman" w:hAnsi="Times New Roman" w:cs="Times New Roman"/>
          <w:color w:val="444444"/>
          <w:sz w:val="28"/>
          <w:szCs w:val="28"/>
        </w:rPr>
        <w:t xml:space="preserve"> </w:t>
      </w:r>
      <w:r w:rsidR="001A042D" w:rsidRPr="000E7EA4">
        <w:rPr>
          <w:rStyle w:val="c0"/>
          <w:rFonts w:ascii="Times New Roman" w:hAnsi="Times New Roman" w:cs="Times New Roman"/>
          <w:color w:val="444444"/>
          <w:sz w:val="28"/>
          <w:szCs w:val="28"/>
        </w:rPr>
        <w:t xml:space="preserve"> должна</w:t>
      </w:r>
      <w:r w:rsidR="007D3D96">
        <w:rPr>
          <w:rStyle w:val="c0"/>
          <w:rFonts w:ascii="Times New Roman" w:hAnsi="Times New Roman" w:cs="Times New Roman"/>
          <w:color w:val="444444"/>
          <w:sz w:val="28"/>
          <w:szCs w:val="28"/>
        </w:rPr>
        <w:t xml:space="preserve"> </w:t>
      </w:r>
      <w:r w:rsidR="001A042D" w:rsidRPr="000E7EA4">
        <w:rPr>
          <w:rStyle w:val="c0"/>
          <w:rFonts w:ascii="Times New Roman" w:hAnsi="Times New Roman" w:cs="Times New Roman"/>
          <w:color w:val="444444"/>
          <w:sz w:val="28"/>
          <w:szCs w:val="28"/>
        </w:rPr>
        <w:t xml:space="preserve"> обучать – это </w:t>
      </w:r>
      <w:r w:rsidR="007D3D96">
        <w:rPr>
          <w:rStyle w:val="c0"/>
          <w:rFonts w:ascii="Times New Roman" w:hAnsi="Times New Roman" w:cs="Times New Roman"/>
          <w:color w:val="444444"/>
          <w:sz w:val="28"/>
          <w:szCs w:val="28"/>
        </w:rPr>
        <w:t xml:space="preserve"> </w:t>
      </w:r>
      <w:r w:rsidR="00182D37" w:rsidRPr="000E7EA4">
        <w:rPr>
          <w:rStyle w:val="c0"/>
          <w:rFonts w:ascii="Times New Roman" w:hAnsi="Times New Roman" w:cs="Times New Roman"/>
          <w:color w:val="444444"/>
          <w:sz w:val="28"/>
          <w:szCs w:val="28"/>
        </w:rPr>
        <w:t>задача</w:t>
      </w:r>
      <w:r w:rsidR="007D3D96">
        <w:rPr>
          <w:rStyle w:val="c0"/>
          <w:rFonts w:ascii="Times New Roman" w:hAnsi="Times New Roman" w:cs="Times New Roman"/>
          <w:color w:val="444444"/>
          <w:sz w:val="28"/>
          <w:szCs w:val="28"/>
        </w:rPr>
        <w:t xml:space="preserve"> </w:t>
      </w:r>
      <w:r w:rsidR="00182D37" w:rsidRPr="000E7EA4">
        <w:rPr>
          <w:rStyle w:val="c0"/>
          <w:rFonts w:ascii="Times New Roman" w:hAnsi="Times New Roman" w:cs="Times New Roman"/>
          <w:color w:val="444444"/>
          <w:sz w:val="28"/>
          <w:szCs w:val="28"/>
        </w:rPr>
        <w:t xml:space="preserve"> главная, первостепенная. Но, по</w:t>
      </w:r>
      <w:r w:rsidR="007D3D96">
        <w:rPr>
          <w:rStyle w:val="c0"/>
          <w:rFonts w:ascii="Times New Roman" w:hAnsi="Times New Roman" w:cs="Times New Roman"/>
          <w:color w:val="444444"/>
          <w:sz w:val="28"/>
          <w:szCs w:val="28"/>
        </w:rPr>
        <w:t xml:space="preserve"> </w:t>
      </w:r>
      <w:r w:rsidR="00182D37" w:rsidRPr="000E7EA4">
        <w:rPr>
          <w:rStyle w:val="c0"/>
          <w:rFonts w:ascii="Times New Roman" w:hAnsi="Times New Roman" w:cs="Times New Roman"/>
          <w:color w:val="444444"/>
          <w:sz w:val="28"/>
          <w:szCs w:val="28"/>
        </w:rPr>
        <w:t xml:space="preserve"> моему</w:t>
      </w:r>
      <w:r w:rsidR="007D3D96">
        <w:rPr>
          <w:rStyle w:val="c0"/>
          <w:rFonts w:ascii="Times New Roman" w:hAnsi="Times New Roman" w:cs="Times New Roman"/>
          <w:color w:val="444444"/>
          <w:sz w:val="28"/>
          <w:szCs w:val="28"/>
        </w:rPr>
        <w:t xml:space="preserve"> </w:t>
      </w:r>
      <w:r w:rsidR="00182D37" w:rsidRPr="000E7EA4">
        <w:rPr>
          <w:rStyle w:val="c0"/>
          <w:rFonts w:ascii="Times New Roman" w:hAnsi="Times New Roman" w:cs="Times New Roman"/>
          <w:color w:val="444444"/>
          <w:sz w:val="28"/>
          <w:szCs w:val="28"/>
        </w:rPr>
        <w:t>глубокому</w:t>
      </w:r>
      <w:r w:rsidR="007D3D96">
        <w:rPr>
          <w:rStyle w:val="c0"/>
          <w:rFonts w:ascii="Times New Roman" w:hAnsi="Times New Roman" w:cs="Times New Roman"/>
          <w:color w:val="444444"/>
          <w:sz w:val="28"/>
          <w:szCs w:val="28"/>
        </w:rPr>
        <w:t xml:space="preserve"> </w:t>
      </w:r>
      <w:r w:rsidR="00162A13" w:rsidRPr="000E7EA4">
        <w:rPr>
          <w:rStyle w:val="c0"/>
          <w:rFonts w:ascii="Times New Roman" w:hAnsi="Times New Roman" w:cs="Times New Roman"/>
          <w:color w:val="444444"/>
          <w:sz w:val="28"/>
          <w:szCs w:val="28"/>
        </w:rPr>
        <w:t xml:space="preserve"> убеждению, </w:t>
      </w:r>
      <w:r w:rsidR="007D3D96">
        <w:rPr>
          <w:rStyle w:val="c0"/>
          <w:rFonts w:ascii="Times New Roman" w:hAnsi="Times New Roman" w:cs="Times New Roman"/>
          <w:color w:val="444444"/>
          <w:sz w:val="28"/>
          <w:szCs w:val="28"/>
        </w:rPr>
        <w:t xml:space="preserve"> </w:t>
      </w:r>
      <w:r w:rsidR="00162A13" w:rsidRPr="000E7EA4">
        <w:rPr>
          <w:rStyle w:val="c0"/>
          <w:rFonts w:ascii="Times New Roman" w:hAnsi="Times New Roman" w:cs="Times New Roman"/>
          <w:color w:val="444444"/>
          <w:sz w:val="28"/>
          <w:szCs w:val="28"/>
        </w:rPr>
        <w:t>процесс приобретения</w:t>
      </w:r>
      <w:r w:rsidR="007D3D96">
        <w:rPr>
          <w:rStyle w:val="c0"/>
          <w:rFonts w:ascii="Times New Roman" w:hAnsi="Times New Roman" w:cs="Times New Roman"/>
          <w:color w:val="444444"/>
          <w:sz w:val="28"/>
          <w:szCs w:val="28"/>
        </w:rPr>
        <w:t xml:space="preserve"> </w:t>
      </w:r>
      <w:r w:rsidR="00162A13" w:rsidRPr="000E7EA4">
        <w:rPr>
          <w:rStyle w:val="c0"/>
          <w:rFonts w:ascii="Times New Roman" w:hAnsi="Times New Roman" w:cs="Times New Roman"/>
          <w:color w:val="444444"/>
          <w:sz w:val="28"/>
          <w:szCs w:val="28"/>
        </w:rPr>
        <w:t xml:space="preserve"> знаний</w:t>
      </w:r>
      <w:r w:rsidR="007D3D96">
        <w:rPr>
          <w:rStyle w:val="c0"/>
          <w:rFonts w:ascii="Times New Roman" w:hAnsi="Times New Roman" w:cs="Times New Roman"/>
          <w:color w:val="444444"/>
          <w:sz w:val="28"/>
          <w:szCs w:val="28"/>
        </w:rPr>
        <w:t xml:space="preserve">  </w:t>
      </w:r>
      <w:r w:rsidR="00162A13" w:rsidRPr="000E7EA4">
        <w:rPr>
          <w:rStyle w:val="c0"/>
          <w:rFonts w:ascii="Times New Roman" w:hAnsi="Times New Roman" w:cs="Times New Roman"/>
          <w:color w:val="444444"/>
          <w:sz w:val="28"/>
          <w:szCs w:val="28"/>
        </w:rPr>
        <w:t>не</w:t>
      </w:r>
      <w:r w:rsidR="007D3D96">
        <w:rPr>
          <w:rStyle w:val="c0"/>
          <w:rFonts w:ascii="Times New Roman" w:hAnsi="Times New Roman" w:cs="Times New Roman"/>
          <w:color w:val="444444"/>
          <w:sz w:val="28"/>
          <w:szCs w:val="28"/>
        </w:rPr>
        <w:t xml:space="preserve"> </w:t>
      </w:r>
      <w:r w:rsidR="00162A13" w:rsidRPr="000E7EA4">
        <w:rPr>
          <w:rStyle w:val="c0"/>
          <w:rFonts w:ascii="Times New Roman" w:hAnsi="Times New Roman" w:cs="Times New Roman"/>
          <w:color w:val="444444"/>
          <w:sz w:val="28"/>
          <w:szCs w:val="28"/>
        </w:rPr>
        <w:t xml:space="preserve"> может</w:t>
      </w:r>
      <w:r w:rsidR="007D3D96">
        <w:rPr>
          <w:rStyle w:val="c0"/>
          <w:rFonts w:ascii="Times New Roman" w:hAnsi="Times New Roman" w:cs="Times New Roman"/>
          <w:color w:val="444444"/>
          <w:sz w:val="28"/>
          <w:szCs w:val="28"/>
        </w:rPr>
        <w:t xml:space="preserve"> </w:t>
      </w:r>
      <w:r w:rsidR="00162A13" w:rsidRPr="000E7EA4">
        <w:rPr>
          <w:rStyle w:val="c0"/>
          <w:rFonts w:ascii="Times New Roman" w:hAnsi="Times New Roman" w:cs="Times New Roman"/>
          <w:color w:val="444444"/>
          <w:sz w:val="28"/>
          <w:szCs w:val="28"/>
        </w:rPr>
        <w:t xml:space="preserve"> определять ее</w:t>
      </w:r>
      <w:r w:rsidR="007D3D96">
        <w:rPr>
          <w:rStyle w:val="c0"/>
          <w:rFonts w:ascii="Times New Roman" w:hAnsi="Times New Roman" w:cs="Times New Roman"/>
          <w:color w:val="444444"/>
          <w:sz w:val="28"/>
          <w:szCs w:val="28"/>
        </w:rPr>
        <w:t xml:space="preserve"> </w:t>
      </w:r>
      <w:r w:rsidR="00162A13" w:rsidRPr="000E7EA4">
        <w:rPr>
          <w:rStyle w:val="c0"/>
          <w:rFonts w:ascii="Times New Roman" w:hAnsi="Times New Roman" w:cs="Times New Roman"/>
          <w:color w:val="444444"/>
          <w:sz w:val="28"/>
          <w:szCs w:val="28"/>
        </w:rPr>
        <w:t xml:space="preserve"> основную </w:t>
      </w:r>
      <w:r w:rsidR="007D3D96">
        <w:rPr>
          <w:rStyle w:val="c0"/>
          <w:rFonts w:ascii="Times New Roman" w:hAnsi="Times New Roman" w:cs="Times New Roman"/>
          <w:color w:val="444444"/>
          <w:sz w:val="28"/>
          <w:szCs w:val="28"/>
        </w:rPr>
        <w:t xml:space="preserve"> </w:t>
      </w:r>
      <w:r w:rsidR="00162A13" w:rsidRPr="000E7EA4">
        <w:rPr>
          <w:rStyle w:val="c0"/>
          <w:rFonts w:ascii="Times New Roman" w:hAnsi="Times New Roman" w:cs="Times New Roman"/>
          <w:color w:val="444444"/>
          <w:sz w:val="28"/>
          <w:szCs w:val="28"/>
        </w:rPr>
        <w:t>функцию. Учителя</w:t>
      </w:r>
      <w:r w:rsidR="007D3D96">
        <w:rPr>
          <w:rStyle w:val="c0"/>
          <w:rFonts w:ascii="Times New Roman" w:hAnsi="Times New Roman" w:cs="Times New Roman"/>
          <w:color w:val="444444"/>
          <w:sz w:val="28"/>
          <w:szCs w:val="28"/>
        </w:rPr>
        <w:t xml:space="preserve"> </w:t>
      </w:r>
      <w:r w:rsidR="00162A13" w:rsidRPr="000E7EA4">
        <w:rPr>
          <w:rStyle w:val="c0"/>
          <w:rFonts w:ascii="Times New Roman" w:hAnsi="Times New Roman" w:cs="Times New Roman"/>
          <w:color w:val="444444"/>
          <w:sz w:val="28"/>
          <w:szCs w:val="28"/>
        </w:rPr>
        <w:t xml:space="preserve"> должны</w:t>
      </w:r>
      <w:r w:rsidR="007D3D96">
        <w:rPr>
          <w:rStyle w:val="c0"/>
          <w:rFonts w:ascii="Times New Roman" w:hAnsi="Times New Roman" w:cs="Times New Roman"/>
          <w:color w:val="444444"/>
          <w:sz w:val="28"/>
          <w:szCs w:val="28"/>
        </w:rPr>
        <w:t xml:space="preserve"> </w:t>
      </w:r>
      <w:r w:rsidR="00162A13" w:rsidRPr="000E7EA4">
        <w:rPr>
          <w:rStyle w:val="c0"/>
          <w:rFonts w:ascii="Times New Roman" w:hAnsi="Times New Roman" w:cs="Times New Roman"/>
          <w:color w:val="444444"/>
          <w:sz w:val="28"/>
          <w:szCs w:val="28"/>
        </w:rPr>
        <w:t xml:space="preserve"> прийти</w:t>
      </w:r>
      <w:r w:rsidR="007D3D96">
        <w:rPr>
          <w:rStyle w:val="c0"/>
          <w:rFonts w:ascii="Times New Roman" w:hAnsi="Times New Roman" w:cs="Times New Roman"/>
          <w:color w:val="444444"/>
          <w:sz w:val="28"/>
          <w:szCs w:val="28"/>
        </w:rPr>
        <w:t xml:space="preserve"> </w:t>
      </w:r>
      <w:r w:rsidR="00162A13" w:rsidRPr="000E7EA4">
        <w:rPr>
          <w:rStyle w:val="c0"/>
          <w:rFonts w:ascii="Times New Roman" w:hAnsi="Times New Roman" w:cs="Times New Roman"/>
          <w:color w:val="444444"/>
          <w:sz w:val="28"/>
          <w:szCs w:val="28"/>
        </w:rPr>
        <w:t xml:space="preserve"> на</w:t>
      </w:r>
      <w:r w:rsidR="007D3D96">
        <w:rPr>
          <w:rStyle w:val="c0"/>
          <w:rFonts w:ascii="Times New Roman" w:hAnsi="Times New Roman" w:cs="Times New Roman"/>
          <w:color w:val="444444"/>
          <w:sz w:val="28"/>
          <w:szCs w:val="28"/>
        </w:rPr>
        <w:t xml:space="preserve"> </w:t>
      </w:r>
      <w:r w:rsidR="00162A13" w:rsidRPr="000E7EA4">
        <w:rPr>
          <w:rStyle w:val="c0"/>
          <w:rFonts w:ascii="Times New Roman" w:hAnsi="Times New Roman" w:cs="Times New Roman"/>
          <w:color w:val="444444"/>
          <w:sz w:val="28"/>
          <w:szCs w:val="28"/>
        </w:rPr>
        <w:t xml:space="preserve"> помощь</w:t>
      </w:r>
      <w:r w:rsidR="007D3D96">
        <w:rPr>
          <w:rStyle w:val="c0"/>
          <w:rFonts w:ascii="Times New Roman" w:hAnsi="Times New Roman" w:cs="Times New Roman"/>
          <w:color w:val="444444"/>
          <w:sz w:val="28"/>
          <w:szCs w:val="28"/>
        </w:rPr>
        <w:t xml:space="preserve"> </w:t>
      </w:r>
      <w:r w:rsidR="00162A13" w:rsidRPr="000E7EA4">
        <w:rPr>
          <w:rStyle w:val="c0"/>
          <w:rFonts w:ascii="Times New Roman" w:hAnsi="Times New Roman" w:cs="Times New Roman"/>
          <w:color w:val="444444"/>
          <w:sz w:val="28"/>
          <w:szCs w:val="28"/>
        </w:rPr>
        <w:t>подростку</w:t>
      </w:r>
      <w:r w:rsidR="007D3D96">
        <w:rPr>
          <w:rStyle w:val="c0"/>
          <w:rFonts w:ascii="Times New Roman" w:hAnsi="Times New Roman" w:cs="Times New Roman"/>
          <w:color w:val="444444"/>
          <w:sz w:val="28"/>
          <w:szCs w:val="28"/>
        </w:rPr>
        <w:t xml:space="preserve"> </w:t>
      </w:r>
      <w:r w:rsidR="00162A13" w:rsidRPr="000E7EA4">
        <w:rPr>
          <w:rStyle w:val="c0"/>
          <w:rFonts w:ascii="Times New Roman" w:hAnsi="Times New Roman" w:cs="Times New Roman"/>
          <w:color w:val="444444"/>
          <w:sz w:val="28"/>
          <w:szCs w:val="28"/>
        </w:rPr>
        <w:t xml:space="preserve"> более</w:t>
      </w:r>
      <w:r w:rsidR="007D3D96">
        <w:rPr>
          <w:rStyle w:val="c0"/>
          <w:rFonts w:ascii="Times New Roman" w:hAnsi="Times New Roman" w:cs="Times New Roman"/>
          <w:color w:val="444444"/>
          <w:sz w:val="28"/>
          <w:szCs w:val="28"/>
        </w:rPr>
        <w:t xml:space="preserve"> </w:t>
      </w:r>
      <w:r w:rsidR="00162A13" w:rsidRPr="000E7EA4">
        <w:rPr>
          <w:rStyle w:val="c0"/>
          <w:rFonts w:ascii="Times New Roman" w:hAnsi="Times New Roman" w:cs="Times New Roman"/>
          <w:color w:val="444444"/>
          <w:sz w:val="28"/>
          <w:szCs w:val="28"/>
        </w:rPr>
        <w:t xml:space="preserve"> всего в том, в </w:t>
      </w:r>
      <w:r w:rsidR="007D3D96">
        <w:rPr>
          <w:rStyle w:val="c0"/>
          <w:rFonts w:ascii="Times New Roman" w:hAnsi="Times New Roman" w:cs="Times New Roman"/>
          <w:color w:val="444444"/>
          <w:sz w:val="28"/>
          <w:szCs w:val="28"/>
        </w:rPr>
        <w:t xml:space="preserve"> </w:t>
      </w:r>
      <w:r w:rsidR="00162A13" w:rsidRPr="000E7EA4">
        <w:rPr>
          <w:rStyle w:val="c0"/>
          <w:rFonts w:ascii="Times New Roman" w:hAnsi="Times New Roman" w:cs="Times New Roman"/>
          <w:color w:val="444444"/>
          <w:sz w:val="28"/>
          <w:szCs w:val="28"/>
        </w:rPr>
        <w:t>чем он</w:t>
      </w:r>
      <w:r w:rsidR="007D3D96">
        <w:rPr>
          <w:rStyle w:val="c0"/>
          <w:rFonts w:ascii="Times New Roman" w:hAnsi="Times New Roman" w:cs="Times New Roman"/>
          <w:color w:val="444444"/>
          <w:sz w:val="28"/>
          <w:szCs w:val="28"/>
        </w:rPr>
        <w:t xml:space="preserve"> </w:t>
      </w:r>
      <w:r w:rsidR="00162A13" w:rsidRPr="000E7EA4">
        <w:rPr>
          <w:rStyle w:val="c0"/>
          <w:rFonts w:ascii="Times New Roman" w:hAnsi="Times New Roman" w:cs="Times New Roman"/>
          <w:color w:val="444444"/>
          <w:sz w:val="28"/>
          <w:szCs w:val="28"/>
        </w:rPr>
        <w:t xml:space="preserve"> особенно</w:t>
      </w:r>
      <w:r w:rsidR="007D3D96">
        <w:rPr>
          <w:rStyle w:val="c0"/>
          <w:rFonts w:ascii="Times New Roman" w:hAnsi="Times New Roman" w:cs="Times New Roman"/>
          <w:color w:val="444444"/>
          <w:sz w:val="28"/>
          <w:szCs w:val="28"/>
        </w:rPr>
        <w:t xml:space="preserve"> </w:t>
      </w:r>
      <w:r w:rsidR="00162A13" w:rsidRPr="000E7EA4">
        <w:rPr>
          <w:rStyle w:val="c0"/>
          <w:rFonts w:ascii="Times New Roman" w:hAnsi="Times New Roman" w:cs="Times New Roman"/>
          <w:color w:val="444444"/>
          <w:sz w:val="28"/>
          <w:szCs w:val="28"/>
        </w:rPr>
        <w:t xml:space="preserve"> уязвим</w:t>
      </w:r>
      <w:r w:rsidR="007D3D96">
        <w:rPr>
          <w:rStyle w:val="c0"/>
          <w:rFonts w:ascii="Times New Roman" w:hAnsi="Times New Roman" w:cs="Times New Roman"/>
          <w:color w:val="444444"/>
          <w:sz w:val="28"/>
          <w:szCs w:val="28"/>
        </w:rPr>
        <w:t xml:space="preserve"> </w:t>
      </w:r>
      <w:r w:rsidR="00162A13" w:rsidRPr="000E7EA4">
        <w:rPr>
          <w:rStyle w:val="c0"/>
          <w:rFonts w:ascii="Times New Roman" w:hAnsi="Times New Roman" w:cs="Times New Roman"/>
          <w:color w:val="444444"/>
          <w:sz w:val="28"/>
          <w:szCs w:val="28"/>
        </w:rPr>
        <w:t xml:space="preserve"> и</w:t>
      </w:r>
      <w:r w:rsidR="007D3D96">
        <w:rPr>
          <w:rStyle w:val="c0"/>
          <w:rFonts w:ascii="Times New Roman" w:hAnsi="Times New Roman" w:cs="Times New Roman"/>
          <w:color w:val="444444"/>
          <w:sz w:val="28"/>
          <w:szCs w:val="28"/>
        </w:rPr>
        <w:t xml:space="preserve"> </w:t>
      </w:r>
      <w:r w:rsidR="00162A13" w:rsidRPr="000E7EA4">
        <w:rPr>
          <w:rStyle w:val="c0"/>
          <w:rFonts w:ascii="Times New Roman" w:hAnsi="Times New Roman" w:cs="Times New Roman"/>
          <w:color w:val="444444"/>
          <w:sz w:val="28"/>
          <w:szCs w:val="28"/>
        </w:rPr>
        <w:t xml:space="preserve"> беспомощен. Они</w:t>
      </w:r>
      <w:r w:rsidR="007D3D96">
        <w:rPr>
          <w:rStyle w:val="c0"/>
          <w:rFonts w:ascii="Times New Roman" w:hAnsi="Times New Roman" w:cs="Times New Roman"/>
          <w:color w:val="444444"/>
          <w:sz w:val="28"/>
          <w:szCs w:val="28"/>
        </w:rPr>
        <w:t xml:space="preserve"> </w:t>
      </w:r>
      <w:r w:rsidR="00162A13" w:rsidRPr="000E7EA4">
        <w:rPr>
          <w:rStyle w:val="c0"/>
          <w:rFonts w:ascii="Times New Roman" w:hAnsi="Times New Roman" w:cs="Times New Roman"/>
          <w:color w:val="444444"/>
          <w:sz w:val="28"/>
          <w:szCs w:val="28"/>
        </w:rPr>
        <w:t xml:space="preserve"> должны</w:t>
      </w:r>
      <w:r w:rsidR="007D3D96">
        <w:rPr>
          <w:rStyle w:val="c0"/>
          <w:rFonts w:ascii="Times New Roman" w:hAnsi="Times New Roman" w:cs="Times New Roman"/>
          <w:color w:val="444444"/>
          <w:sz w:val="28"/>
          <w:szCs w:val="28"/>
        </w:rPr>
        <w:t xml:space="preserve"> </w:t>
      </w:r>
      <w:r w:rsidR="00162A13" w:rsidRPr="000E7EA4">
        <w:rPr>
          <w:rStyle w:val="c0"/>
          <w:rFonts w:ascii="Times New Roman" w:hAnsi="Times New Roman" w:cs="Times New Roman"/>
          <w:color w:val="444444"/>
          <w:sz w:val="28"/>
          <w:szCs w:val="28"/>
        </w:rPr>
        <w:t xml:space="preserve"> укреплять</w:t>
      </w:r>
      <w:r w:rsidR="007D3D96">
        <w:rPr>
          <w:rStyle w:val="c0"/>
          <w:rFonts w:ascii="Times New Roman" w:hAnsi="Times New Roman" w:cs="Times New Roman"/>
          <w:color w:val="444444"/>
          <w:sz w:val="28"/>
          <w:szCs w:val="28"/>
        </w:rPr>
        <w:t xml:space="preserve"> </w:t>
      </w:r>
      <w:r w:rsidR="00162A13" w:rsidRPr="000E7EA4">
        <w:rPr>
          <w:rStyle w:val="c0"/>
          <w:rFonts w:ascii="Times New Roman" w:hAnsi="Times New Roman" w:cs="Times New Roman"/>
          <w:color w:val="444444"/>
          <w:sz w:val="28"/>
          <w:szCs w:val="28"/>
        </w:rPr>
        <w:t xml:space="preserve"> его интелектуальные </w:t>
      </w:r>
      <w:r w:rsidR="007D3D96">
        <w:rPr>
          <w:rStyle w:val="c0"/>
          <w:rFonts w:ascii="Times New Roman" w:hAnsi="Times New Roman" w:cs="Times New Roman"/>
          <w:color w:val="444444"/>
          <w:sz w:val="28"/>
          <w:szCs w:val="28"/>
        </w:rPr>
        <w:t xml:space="preserve"> </w:t>
      </w:r>
      <w:r w:rsidR="00162A13" w:rsidRPr="000E7EA4">
        <w:rPr>
          <w:rStyle w:val="c0"/>
          <w:rFonts w:ascii="Times New Roman" w:hAnsi="Times New Roman" w:cs="Times New Roman"/>
          <w:color w:val="444444"/>
          <w:sz w:val="28"/>
          <w:szCs w:val="28"/>
        </w:rPr>
        <w:t>силы, а, следовательно, охранять источник его творческой энергии. Иначе, выйдя за стены школы обучающиеся обнаружат: то, что важно в школе, не совпадает с тем, что нужно в жизни.</w:t>
      </w:r>
    </w:p>
    <w:p w:rsidR="001A042D" w:rsidRPr="000E7EA4" w:rsidRDefault="00162A13">
      <w:pPr>
        <w:rPr>
          <w:rStyle w:val="c0"/>
          <w:rFonts w:ascii="Times New Roman" w:hAnsi="Times New Roman" w:cs="Times New Roman"/>
          <w:color w:val="444444"/>
          <w:sz w:val="28"/>
          <w:szCs w:val="28"/>
        </w:rPr>
      </w:pPr>
      <w:r w:rsidRPr="000E7EA4">
        <w:rPr>
          <w:rStyle w:val="c0"/>
          <w:rFonts w:ascii="Times New Roman" w:hAnsi="Times New Roman" w:cs="Times New Roman"/>
          <w:color w:val="444444"/>
          <w:sz w:val="28"/>
          <w:szCs w:val="28"/>
        </w:rPr>
        <w:t xml:space="preserve">                                                                                                                                                                   </w:t>
      </w:r>
      <w:r w:rsidR="00581F14" w:rsidRPr="000E7EA4">
        <w:rPr>
          <w:rStyle w:val="c0"/>
          <w:rFonts w:ascii="Times New Roman" w:hAnsi="Times New Roman" w:cs="Times New Roman"/>
          <w:color w:val="444444"/>
          <w:sz w:val="28"/>
          <w:szCs w:val="28"/>
        </w:rPr>
        <w:t xml:space="preserve">    </w:t>
      </w:r>
      <w:r w:rsidR="000E7EA4">
        <w:rPr>
          <w:rStyle w:val="c0"/>
          <w:rFonts w:ascii="Times New Roman" w:hAnsi="Times New Roman" w:cs="Times New Roman"/>
          <w:color w:val="444444"/>
          <w:sz w:val="28"/>
          <w:szCs w:val="28"/>
        </w:rPr>
        <w:t xml:space="preserve">                </w:t>
      </w:r>
      <w:r w:rsidR="00EF56E9">
        <w:rPr>
          <w:rStyle w:val="c0"/>
          <w:rFonts w:ascii="Times New Roman" w:hAnsi="Times New Roman" w:cs="Times New Roman"/>
          <w:color w:val="444444"/>
          <w:sz w:val="28"/>
          <w:szCs w:val="28"/>
        </w:rPr>
        <w:t xml:space="preserve">   </w:t>
      </w:r>
      <w:r w:rsidRPr="000E7EA4">
        <w:rPr>
          <w:rStyle w:val="c0"/>
          <w:rFonts w:ascii="Times New Roman" w:hAnsi="Times New Roman" w:cs="Times New Roman"/>
          <w:color w:val="444444"/>
          <w:sz w:val="28"/>
          <w:szCs w:val="28"/>
        </w:rPr>
        <w:t>Ребенок</w:t>
      </w:r>
      <w:r w:rsidR="007D3D96">
        <w:rPr>
          <w:rStyle w:val="c0"/>
          <w:rFonts w:ascii="Times New Roman" w:hAnsi="Times New Roman" w:cs="Times New Roman"/>
          <w:color w:val="444444"/>
          <w:sz w:val="28"/>
          <w:szCs w:val="28"/>
        </w:rPr>
        <w:t xml:space="preserve"> </w:t>
      </w:r>
      <w:r w:rsidRPr="000E7EA4">
        <w:rPr>
          <w:rStyle w:val="c0"/>
          <w:rFonts w:ascii="Times New Roman" w:hAnsi="Times New Roman" w:cs="Times New Roman"/>
          <w:color w:val="444444"/>
          <w:sz w:val="28"/>
          <w:szCs w:val="28"/>
        </w:rPr>
        <w:t xml:space="preserve"> до </w:t>
      </w:r>
      <w:r w:rsidR="007D3D96">
        <w:rPr>
          <w:rStyle w:val="c0"/>
          <w:rFonts w:ascii="Times New Roman" w:hAnsi="Times New Roman" w:cs="Times New Roman"/>
          <w:color w:val="444444"/>
          <w:sz w:val="28"/>
          <w:szCs w:val="28"/>
        </w:rPr>
        <w:t xml:space="preserve"> </w:t>
      </w:r>
      <w:r w:rsidRPr="000E7EA4">
        <w:rPr>
          <w:rStyle w:val="c0"/>
          <w:rFonts w:ascii="Times New Roman" w:hAnsi="Times New Roman" w:cs="Times New Roman"/>
          <w:color w:val="444444"/>
          <w:sz w:val="28"/>
          <w:szCs w:val="28"/>
        </w:rPr>
        <w:t>поступления</w:t>
      </w:r>
      <w:r w:rsidR="000E7EA4">
        <w:rPr>
          <w:rStyle w:val="c0"/>
          <w:rFonts w:ascii="Times New Roman" w:hAnsi="Times New Roman" w:cs="Times New Roman"/>
          <w:color w:val="444444"/>
          <w:sz w:val="28"/>
          <w:szCs w:val="28"/>
        </w:rPr>
        <w:t xml:space="preserve">   </w:t>
      </w:r>
      <w:r w:rsidRPr="000E7EA4">
        <w:rPr>
          <w:rStyle w:val="c0"/>
          <w:rFonts w:ascii="Times New Roman" w:hAnsi="Times New Roman" w:cs="Times New Roman"/>
          <w:color w:val="444444"/>
          <w:sz w:val="28"/>
          <w:szCs w:val="28"/>
        </w:rPr>
        <w:t xml:space="preserve"> в школу сам,</w:t>
      </w:r>
      <w:r w:rsidR="000E7EA4">
        <w:rPr>
          <w:rStyle w:val="c0"/>
          <w:rFonts w:ascii="Times New Roman" w:hAnsi="Times New Roman" w:cs="Times New Roman"/>
          <w:color w:val="444444"/>
          <w:sz w:val="28"/>
          <w:szCs w:val="28"/>
        </w:rPr>
        <w:t xml:space="preserve">  </w:t>
      </w:r>
      <w:r w:rsidRPr="000E7EA4">
        <w:rPr>
          <w:rStyle w:val="c0"/>
          <w:rFonts w:ascii="Times New Roman" w:hAnsi="Times New Roman" w:cs="Times New Roman"/>
          <w:color w:val="444444"/>
          <w:sz w:val="28"/>
          <w:szCs w:val="28"/>
        </w:rPr>
        <w:t xml:space="preserve"> опираясь</w:t>
      </w:r>
      <w:r w:rsidR="000E7EA4">
        <w:rPr>
          <w:rStyle w:val="c0"/>
          <w:rFonts w:ascii="Times New Roman" w:hAnsi="Times New Roman" w:cs="Times New Roman"/>
          <w:color w:val="444444"/>
          <w:sz w:val="28"/>
          <w:szCs w:val="28"/>
        </w:rPr>
        <w:t xml:space="preserve">         </w:t>
      </w:r>
      <w:r w:rsidRPr="000E7EA4">
        <w:rPr>
          <w:rStyle w:val="c0"/>
          <w:rFonts w:ascii="Times New Roman" w:hAnsi="Times New Roman" w:cs="Times New Roman"/>
          <w:color w:val="444444"/>
          <w:sz w:val="28"/>
          <w:szCs w:val="28"/>
        </w:rPr>
        <w:t xml:space="preserve"> на свой жизненный опыт, </w:t>
      </w:r>
      <w:r w:rsidR="000E7EA4">
        <w:rPr>
          <w:rStyle w:val="c0"/>
          <w:rFonts w:ascii="Times New Roman" w:hAnsi="Times New Roman" w:cs="Times New Roman"/>
          <w:color w:val="444444"/>
          <w:sz w:val="28"/>
          <w:szCs w:val="28"/>
        </w:rPr>
        <w:t xml:space="preserve">  </w:t>
      </w:r>
      <w:r w:rsidRPr="000E7EA4">
        <w:rPr>
          <w:rStyle w:val="c0"/>
          <w:rFonts w:ascii="Times New Roman" w:hAnsi="Times New Roman" w:cs="Times New Roman"/>
          <w:color w:val="444444"/>
          <w:sz w:val="28"/>
          <w:szCs w:val="28"/>
        </w:rPr>
        <w:t>решал</w:t>
      </w:r>
      <w:r w:rsidR="007D3D96">
        <w:rPr>
          <w:rStyle w:val="c0"/>
          <w:rFonts w:ascii="Times New Roman" w:hAnsi="Times New Roman" w:cs="Times New Roman"/>
          <w:color w:val="444444"/>
          <w:sz w:val="28"/>
          <w:szCs w:val="28"/>
        </w:rPr>
        <w:t xml:space="preserve"> </w:t>
      </w:r>
      <w:r w:rsidRPr="000E7EA4">
        <w:rPr>
          <w:rStyle w:val="c0"/>
          <w:rFonts w:ascii="Times New Roman" w:hAnsi="Times New Roman" w:cs="Times New Roman"/>
          <w:color w:val="444444"/>
          <w:sz w:val="28"/>
          <w:szCs w:val="28"/>
        </w:rPr>
        <w:t xml:space="preserve"> проблемы, применяя</w:t>
      </w:r>
      <w:r w:rsidR="00EF56E9">
        <w:rPr>
          <w:rStyle w:val="c0"/>
          <w:rFonts w:ascii="Times New Roman" w:hAnsi="Times New Roman" w:cs="Times New Roman"/>
          <w:color w:val="444444"/>
          <w:sz w:val="28"/>
          <w:szCs w:val="28"/>
        </w:rPr>
        <w:t xml:space="preserve">   </w:t>
      </w:r>
      <w:r w:rsidRPr="000E7EA4">
        <w:rPr>
          <w:rStyle w:val="c0"/>
          <w:rFonts w:ascii="Times New Roman" w:hAnsi="Times New Roman" w:cs="Times New Roman"/>
          <w:color w:val="444444"/>
          <w:sz w:val="28"/>
          <w:szCs w:val="28"/>
        </w:rPr>
        <w:t xml:space="preserve"> свой разум.</w:t>
      </w:r>
      <w:r w:rsidR="000E7EA4">
        <w:rPr>
          <w:rStyle w:val="c0"/>
          <w:rFonts w:ascii="Times New Roman" w:hAnsi="Times New Roman" w:cs="Times New Roman"/>
          <w:color w:val="444444"/>
          <w:sz w:val="28"/>
          <w:szCs w:val="28"/>
        </w:rPr>
        <w:t xml:space="preserve">         </w:t>
      </w:r>
      <w:r w:rsidRPr="000E7EA4">
        <w:rPr>
          <w:rStyle w:val="c0"/>
          <w:rFonts w:ascii="Times New Roman" w:hAnsi="Times New Roman" w:cs="Times New Roman"/>
          <w:color w:val="444444"/>
          <w:sz w:val="28"/>
          <w:szCs w:val="28"/>
        </w:rPr>
        <w:t xml:space="preserve"> Были</w:t>
      </w:r>
      <w:r w:rsidR="007D3D96">
        <w:rPr>
          <w:rStyle w:val="c0"/>
          <w:rFonts w:ascii="Times New Roman" w:hAnsi="Times New Roman" w:cs="Times New Roman"/>
          <w:color w:val="444444"/>
          <w:sz w:val="28"/>
          <w:szCs w:val="28"/>
        </w:rPr>
        <w:t xml:space="preserve"> </w:t>
      </w:r>
      <w:r w:rsidRPr="000E7EA4">
        <w:rPr>
          <w:rStyle w:val="c0"/>
          <w:rFonts w:ascii="Times New Roman" w:hAnsi="Times New Roman" w:cs="Times New Roman"/>
          <w:color w:val="444444"/>
          <w:sz w:val="28"/>
          <w:szCs w:val="28"/>
        </w:rPr>
        <w:t xml:space="preserve"> слезы,капризы, огорчения, но </w:t>
      </w:r>
      <w:r w:rsidR="000E7EA4">
        <w:rPr>
          <w:rStyle w:val="c0"/>
          <w:rFonts w:ascii="Times New Roman" w:hAnsi="Times New Roman" w:cs="Times New Roman"/>
          <w:color w:val="444444"/>
          <w:sz w:val="28"/>
          <w:szCs w:val="28"/>
        </w:rPr>
        <w:t xml:space="preserve">   </w:t>
      </w:r>
      <w:r w:rsidRPr="000E7EA4">
        <w:rPr>
          <w:rStyle w:val="c0"/>
          <w:rFonts w:ascii="Times New Roman" w:hAnsi="Times New Roman" w:cs="Times New Roman"/>
          <w:color w:val="444444"/>
          <w:sz w:val="28"/>
          <w:szCs w:val="28"/>
        </w:rPr>
        <w:t>никогда абсурдность не составляла образ</w:t>
      </w:r>
      <w:r w:rsidR="007D3D96">
        <w:rPr>
          <w:rStyle w:val="c0"/>
          <w:rFonts w:ascii="Times New Roman" w:hAnsi="Times New Roman" w:cs="Times New Roman"/>
          <w:color w:val="444444"/>
          <w:sz w:val="28"/>
          <w:szCs w:val="28"/>
        </w:rPr>
        <w:t xml:space="preserve"> </w:t>
      </w:r>
      <w:r w:rsidRPr="000E7EA4">
        <w:rPr>
          <w:rStyle w:val="c0"/>
          <w:rFonts w:ascii="Times New Roman" w:hAnsi="Times New Roman" w:cs="Times New Roman"/>
          <w:color w:val="444444"/>
          <w:sz w:val="28"/>
          <w:szCs w:val="28"/>
        </w:rPr>
        <w:t xml:space="preserve"> жизни.</w:t>
      </w:r>
      <w:r w:rsidR="000E7EA4">
        <w:rPr>
          <w:rStyle w:val="c0"/>
          <w:rFonts w:ascii="Times New Roman" w:hAnsi="Times New Roman" w:cs="Times New Roman"/>
          <w:color w:val="444444"/>
          <w:sz w:val="28"/>
          <w:szCs w:val="28"/>
        </w:rPr>
        <w:t xml:space="preserve">                     </w:t>
      </w:r>
      <w:r w:rsidRPr="000E7EA4">
        <w:rPr>
          <w:rStyle w:val="c0"/>
          <w:rFonts w:ascii="Times New Roman" w:hAnsi="Times New Roman" w:cs="Times New Roman"/>
          <w:color w:val="444444"/>
          <w:sz w:val="28"/>
          <w:szCs w:val="28"/>
        </w:rPr>
        <w:t xml:space="preserve"> В школе ребенокобнаруживает, что мозг нужен для запоминания, а не для реализации своей идеи, удовлетворения интереса. </w:t>
      </w:r>
      <w:r w:rsidR="00581F14" w:rsidRPr="000E7EA4">
        <w:rPr>
          <w:rStyle w:val="c0"/>
          <w:rFonts w:ascii="Times New Roman" w:hAnsi="Times New Roman" w:cs="Times New Roman"/>
          <w:color w:val="444444"/>
          <w:sz w:val="28"/>
          <w:szCs w:val="28"/>
        </w:rPr>
        <w:t>Одни приспосабливаются, другие теряют веру в успех. Очевидно, что необходимо коренное изменение методики обучения, создание новой структуры учебника и урока.В существующей практике обучения учителя математики большей частью ограничиваются формированием навыков решения упражнений, задач. В познавательном отношении важен и процесс составления упражнений,задач , тождеств, неравенств. Этот процесс богат своеобразными синтетическими ходами мысли недоступными при решении заданий.</w:t>
      </w:r>
    </w:p>
    <w:p w:rsidR="00581F14" w:rsidRPr="000E7EA4" w:rsidRDefault="000E7EA4">
      <w:pPr>
        <w:rPr>
          <w:rStyle w:val="c0"/>
          <w:rFonts w:ascii="Times New Roman" w:hAnsi="Times New Roman" w:cs="Times New Roman"/>
          <w:color w:val="444444"/>
          <w:sz w:val="28"/>
          <w:szCs w:val="28"/>
        </w:rPr>
      </w:pPr>
      <w:r>
        <w:rPr>
          <w:rStyle w:val="c0"/>
          <w:rFonts w:ascii="Times New Roman" w:hAnsi="Times New Roman" w:cs="Times New Roman"/>
          <w:color w:val="444444"/>
          <w:sz w:val="28"/>
          <w:szCs w:val="28"/>
        </w:rPr>
        <w:t xml:space="preserve">          </w:t>
      </w:r>
      <w:r w:rsidR="00581F14" w:rsidRPr="000E7EA4">
        <w:rPr>
          <w:rStyle w:val="c0"/>
          <w:rFonts w:ascii="Times New Roman" w:hAnsi="Times New Roman" w:cs="Times New Roman"/>
          <w:color w:val="444444"/>
          <w:sz w:val="28"/>
          <w:szCs w:val="28"/>
        </w:rPr>
        <w:t>Учителя обучая математике должны учить своих учеников жизни, развивать творческую энергию и креативность мышления. Иногда от учителя, который должен провести открытый урок</w:t>
      </w:r>
      <w:r w:rsidR="000B6D78" w:rsidRPr="000E7EA4">
        <w:rPr>
          <w:rStyle w:val="c0"/>
          <w:rFonts w:ascii="Times New Roman" w:hAnsi="Times New Roman" w:cs="Times New Roman"/>
          <w:color w:val="444444"/>
          <w:sz w:val="28"/>
          <w:szCs w:val="28"/>
        </w:rPr>
        <w:t xml:space="preserve">, случается слышать </w:t>
      </w:r>
      <w:r w:rsidR="000B6D78" w:rsidRPr="000E7EA4">
        <w:rPr>
          <w:rStyle w:val="c0"/>
          <w:rFonts w:ascii="Times New Roman" w:hAnsi="Times New Roman" w:cs="Times New Roman"/>
          <w:color w:val="444444"/>
          <w:sz w:val="28"/>
          <w:szCs w:val="28"/>
        </w:rPr>
        <w:lastRenderedPageBreak/>
        <w:t>следующее: «Я не собираюсь ничего выдумывать, буду проводить обычный урок!» А каков он обычный урок?... Я глубоко убеждена, что в среднем звене главная задача учителя возбудить в обучающихся увлеченность математикой. А поэтому надо стремиться  «расцвечивать» прямую научную информацию. Учитель не должен пренебрегать разнообразными приемами образно-эмоционального аккомпанимента. Впечатляемость урока помогает глубоко и осознанно овладеть большим количеством математических понятий, определений. Каждый урок должен включать элементы игры.</w:t>
      </w:r>
    </w:p>
    <w:p w:rsidR="006D0E40" w:rsidRPr="000E7EA4" w:rsidRDefault="000B6D78">
      <w:pPr>
        <w:rPr>
          <w:rStyle w:val="c0"/>
          <w:rFonts w:ascii="Times New Roman" w:hAnsi="Times New Roman" w:cs="Times New Roman"/>
          <w:color w:val="444444"/>
          <w:sz w:val="28"/>
          <w:szCs w:val="28"/>
        </w:rPr>
      </w:pPr>
      <w:r w:rsidRPr="000E7EA4">
        <w:rPr>
          <w:rStyle w:val="c0"/>
          <w:rFonts w:ascii="Times New Roman" w:hAnsi="Times New Roman" w:cs="Times New Roman"/>
          <w:color w:val="444444"/>
          <w:sz w:val="28"/>
          <w:szCs w:val="28"/>
        </w:rPr>
        <w:t xml:space="preserve">Игру не надо путать с забавой, не следует рассматривать ее как деятельность, доставляющую удовольствие ради удовольствия. На дидактическую игру нужно смотреть как на вид </w:t>
      </w:r>
      <w:r w:rsidR="006D0E40" w:rsidRPr="000E7EA4">
        <w:rPr>
          <w:rStyle w:val="c0"/>
          <w:rFonts w:ascii="Times New Roman" w:hAnsi="Times New Roman" w:cs="Times New Roman"/>
          <w:color w:val="444444"/>
          <w:sz w:val="28"/>
          <w:szCs w:val="28"/>
        </w:rPr>
        <w:t>преобразующей творческой деятельности. Многие учителя ис пользуют игру лишь на занятиях маиематическог кружка, при проведении математических вечеров. Между тем опытные учителя выступают за привлечение в учебный процесс элементов игры. Игра обладает образовательной, развивающей и воспитывающей функциями. В процессе игры у детей вырабатывается привычка сосредотачиваться, мыслить самостоятельно, развивается внимание, стремление к знаниям. Увлекшись, дети не замечают, что учатся, познают новое, запоминают, оирентируются в необычных ситуациях, пополняют запас представлений, понятий, развивают фонтазию. Во время игры  дети внимательны, сосредоточены,дисциплинированны.</w:t>
      </w:r>
    </w:p>
    <w:p w:rsidR="003A16F0" w:rsidRPr="000E7EA4" w:rsidRDefault="006D0E40">
      <w:pPr>
        <w:rPr>
          <w:rStyle w:val="c0"/>
          <w:rFonts w:ascii="Times New Roman" w:hAnsi="Times New Roman" w:cs="Times New Roman"/>
          <w:color w:val="444444"/>
          <w:sz w:val="28"/>
          <w:szCs w:val="28"/>
        </w:rPr>
      </w:pPr>
      <w:r w:rsidRPr="000E7EA4">
        <w:rPr>
          <w:rStyle w:val="c0"/>
          <w:rFonts w:ascii="Times New Roman" w:hAnsi="Times New Roman" w:cs="Times New Roman"/>
          <w:color w:val="444444"/>
          <w:sz w:val="28"/>
          <w:szCs w:val="28"/>
        </w:rPr>
        <w:t>Использование игровых ситуаций, отнюдь, не дает  обучающимся овладеть</w:t>
      </w:r>
      <w:r w:rsidR="003A16F0" w:rsidRPr="000E7EA4">
        <w:rPr>
          <w:rStyle w:val="c0"/>
          <w:rFonts w:ascii="Times New Roman" w:hAnsi="Times New Roman" w:cs="Times New Roman"/>
          <w:color w:val="444444"/>
          <w:sz w:val="28"/>
          <w:szCs w:val="28"/>
        </w:rPr>
        <w:t xml:space="preserve"> математикой легко и счастливо, но дает возможность поддержать интерес, испытать и осознать притягательные стороны математики, ее возможности в совершенствовании умственных способностей, учит преодолевать трудности.</w:t>
      </w:r>
    </w:p>
    <w:p w:rsidR="00A400ED" w:rsidRPr="000E7EA4" w:rsidRDefault="003A16F0">
      <w:pPr>
        <w:rPr>
          <w:rStyle w:val="c0"/>
          <w:rFonts w:ascii="Times New Roman" w:hAnsi="Times New Roman" w:cs="Times New Roman"/>
          <w:color w:val="444444"/>
          <w:sz w:val="28"/>
          <w:szCs w:val="28"/>
        </w:rPr>
      </w:pPr>
      <w:r w:rsidRPr="000E7EA4">
        <w:rPr>
          <w:rStyle w:val="c0"/>
          <w:rFonts w:ascii="Times New Roman" w:hAnsi="Times New Roman" w:cs="Times New Roman"/>
          <w:color w:val="444444"/>
          <w:sz w:val="28"/>
          <w:szCs w:val="28"/>
        </w:rPr>
        <w:t>Увеличение умственной нагрузки на уроках математики заставляет задуматься над тем, как поддержать у обучающихся интерес к изучаемому материалу, активность на протяжении всего урока. Этот особенно важно в подрастковом возрасте, когда формируются, а иногда и только определяются постоянные интересы и склонности к тому или иному предмету. Именно в этот период нужно стремиться раскрыть притягательные стороны математики. Надо позаботиться о том, чтобы на уроках каждый ученик работал активно и увлеченно, и использовать это как отправную точку для возникновения</w:t>
      </w:r>
      <w:r w:rsidR="00A400ED" w:rsidRPr="000E7EA4">
        <w:rPr>
          <w:rStyle w:val="c0"/>
          <w:rFonts w:ascii="Times New Roman" w:hAnsi="Times New Roman" w:cs="Times New Roman"/>
          <w:color w:val="444444"/>
          <w:sz w:val="28"/>
          <w:szCs w:val="28"/>
        </w:rPr>
        <w:t xml:space="preserve"> и развития любознательности, глубокого познавательного интереса.</w:t>
      </w:r>
    </w:p>
    <w:p w:rsidR="000E7EA4" w:rsidRPr="000E7EA4" w:rsidRDefault="00A400ED" w:rsidP="00EF56E9">
      <w:pPr>
        <w:spacing w:line="360" w:lineRule="auto"/>
        <w:ind w:left="-540"/>
        <w:jc w:val="both"/>
        <w:rPr>
          <w:rStyle w:val="10"/>
          <w:rFonts w:ascii="Times New Roman" w:eastAsiaTheme="minorHAnsi" w:hAnsi="Times New Roman" w:cs="Times New Roman"/>
          <w:b w:val="0"/>
          <w:color w:val="444444"/>
          <w:sz w:val="28"/>
          <w:szCs w:val="28"/>
        </w:rPr>
      </w:pPr>
      <w:r w:rsidRPr="000E7EA4">
        <w:rPr>
          <w:rStyle w:val="10"/>
          <w:rFonts w:ascii="Times New Roman" w:eastAsiaTheme="minorHAnsi" w:hAnsi="Times New Roman" w:cs="Times New Roman"/>
          <w:b w:val="0"/>
          <w:color w:val="444444"/>
          <w:sz w:val="28"/>
          <w:szCs w:val="28"/>
        </w:rPr>
        <w:t xml:space="preserve"> Создание и режиссура дидактических игр требует повышенного методического и профессионального иастерства, времени. Но результат стоит затрат.</w:t>
      </w:r>
    </w:p>
    <w:p w:rsidR="000E7EA4" w:rsidRPr="000E7EA4" w:rsidRDefault="000E7EA4" w:rsidP="00EF56E9">
      <w:pPr>
        <w:spacing w:line="360" w:lineRule="auto"/>
        <w:jc w:val="both"/>
        <w:rPr>
          <w:sz w:val="28"/>
          <w:szCs w:val="28"/>
        </w:rPr>
      </w:pPr>
      <w:r w:rsidRPr="000E7EA4">
        <w:rPr>
          <w:b/>
          <w:sz w:val="28"/>
          <w:szCs w:val="28"/>
        </w:rPr>
        <w:lastRenderedPageBreak/>
        <w:t xml:space="preserve"> </w:t>
      </w:r>
      <w:r w:rsidRPr="000E7EA4">
        <w:rPr>
          <w:sz w:val="28"/>
          <w:szCs w:val="28"/>
        </w:rPr>
        <w:t>Классифицируя математические игры в зависимости от игровой цели, можно выделить 3 типа игр:</w:t>
      </w:r>
    </w:p>
    <w:p w:rsidR="000E7EA4" w:rsidRPr="000E7EA4" w:rsidRDefault="000E7EA4" w:rsidP="000E7EA4">
      <w:pPr>
        <w:numPr>
          <w:ilvl w:val="0"/>
          <w:numId w:val="1"/>
        </w:numPr>
        <w:spacing w:after="0" w:line="360" w:lineRule="auto"/>
        <w:ind w:left="-540" w:firstLine="720"/>
        <w:jc w:val="both"/>
        <w:rPr>
          <w:sz w:val="28"/>
          <w:szCs w:val="28"/>
        </w:rPr>
      </w:pPr>
      <w:r w:rsidRPr="000E7EA4">
        <w:rPr>
          <w:sz w:val="28"/>
          <w:szCs w:val="28"/>
        </w:rPr>
        <w:t>творческие игры;</w:t>
      </w:r>
    </w:p>
    <w:p w:rsidR="000E7EA4" w:rsidRPr="000E7EA4" w:rsidRDefault="000E7EA4" w:rsidP="000E7EA4">
      <w:pPr>
        <w:numPr>
          <w:ilvl w:val="0"/>
          <w:numId w:val="1"/>
        </w:numPr>
        <w:spacing w:after="0" w:line="360" w:lineRule="auto"/>
        <w:ind w:left="-540" w:firstLine="720"/>
        <w:jc w:val="both"/>
        <w:rPr>
          <w:sz w:val="28"/>
          <w:szCs w:val="28"/>
        </w:rPr>
      </w:pPr>
      <w:r w:rsidRPr="000E7EA4">
        <w:rPr>
          <w:sz w:val="28"/>
          <w:szCs w:val="28"/>
        </w:rPr>
        <w:t>игры с раздаточным материалом;</w:t>
      </w:r>
    </w:p>
    <w:p w:rsidR="000E7EA4" w:rsidRPr="000E7EA4" w:rsidRDefault="000E7EA4" w:rsidP="000E7EA4">
      <w:pPr>
        <w:numPr>
          <w:ilvl w:val="0"/>
          <w:numId w:val="1"/>
        </w:numPr>
        <w:spacing w:after="0" w:line="360" w:lineRule="auto"/>
        <w:ind w:left="-540" w:firstLine="720"/>
        <w:jc w:val="both"/>
        <w:rPr>
          <w:sz w:val="28"/>
          <w:szCs w:val="28"/>
        </w:rPr>
      </w:pPr>
      <w:r w:rsidRPr="000E7EA4">
        <w:rPr>
          <w:sz w:val="28"/>
          <w:szCs w:val="28"/>
        </w:rPr>
        <w:t>игры - соревнования.</w:t>
      </w:r>
    </w:p>
    <w:p w:rsidR="000E7EA4" w:rsidRPr="000E7EA4" w:rsidRDefault="000E7EA4" w:rsidP="000E7EA4">
      <w:pPr>
        <w:spacing w:line="360" w:lineRule="auto"/>
        <w:ind w:left="-540" w:firstLine="720"/>
        <w:jc w:val="both"/>
        <w:rPr>
          <w:sz w:val="28"/>
          <w:szCs w:val="28"/>
        </w:rPr>
      </w:pPr>
      <w:r w:rsidRPr="000E7EA4">
        <w:rPr>
          <w:sz w:val="28"/>
          <w:szCs w:val="28"/>
        </w:rPr>
        <w:t xml:space="preserve">Привожу некоторые примеры использования дидактических игр на уроках математики в 5-6 классах. </w:t>
      </w:r>
    </w:p>
    <w:p w:rsidR="00EF56E9" w:rsidRDefault="000E7EA4" w:rsidP="00EF56E9">
      <w:pPr>
        <w:spacing w:line="360" w:lineRule="auto"/>
        <w:rPr>
          <w:b/>
          <w:color w:val="FF0000"/>
          <w:sz w:val="28"/>
          <w:szCs w:val="28"/>
        </w:rPr>
      </w:pPr>
      <w:r>
        <w:rPr>
          <w:b/>
          <w:color w:val="FF0000"/>
          <w:sz w:val="28"/>
          <w:szCs w:val="28"/>
        </w:rPr>
        <w:t>Игра «Соревнование художников»</w:t>
      </w:r>
    </w:p>
    <w:p w:rsidR="000E7EA4" w:rsidRPr="00EF56E9" w:rsidRDefault="000E7EA4" w:rsidP="00EF56E9">
      <w:pPr>
        <w:spacing w:line="360" w:lineRule="auto"/>
        <w:rPr>
          <w:b/>
          <w:color w:val="FF0000"/>
          <w:sz w:val="28"/>
          <w:szCs w:val="28"/>
        </w:rPr>
      </w:pPr>
      <w:r>
        <w:rPr>
          <w:sz w:val="28"/>
          <w:szCs w:val="28"/>
        </w:rPr>
        <w:t>На доске записаны координаты точек: (0;0),(-1;1),(-3;1),(-2;3),(-3;3),(-4;6),(0;8),(2;5),(2;11),(6;10),(3;9),(4;5),(3;0),(2;0),(1;-7),(3;-8),(0;-8),(0;0).</w:t>
      </w:r>
    </w:p>
    <w:p w:rsidR="000E7EA4" w:rsidRDefault="000E7EA4" w:rsidP="000E7EA4">
      <w:pPr>
        <w:spacing w:line="360" w:lineRule="auto"/>
        <w:ind w:left="-540" w:firstLine="720"/>
        <w:jc w:val="both"/>
        <w:rPr>
          <w:sz w:val="28"/>
          <w:szCs w:val="28"/>
        </w:rPr>
      </w:pPr>
      <w:r>
        <w:rPr>
          <w:sz w:val="28"/>
          <w:szCs w:val="28"/>
        </w:rPr>
        <w:t>Отметить на координатной плоскости каждую точку и соединить с предыдущей отрезком. Результат – определенный рисунок.</w:t>
      </w:r>
    </w:p>
    <w:p w:rsidR="000E7EA4" w:rsidRDefault="000E7EA4" w:rsidP="000E7EA4">
      <w:pPr>
        <w:spacing w:line="360" w:lineRule="auto"/>
        <w:ind w:left="-540" w:firstLine="720"/>
        <w:jc w:val="both"/>
        <w:rPr>
          <w:sz w:val="28"/>
          <w:szCs w:val="28"/>
        </w:rPr>
      </w:pPr>
      <w:r>
        <w:rPr>
          <w:sz w:val="28"/>
          <w:szCs w:val="28"/>
        </w:rPr>
        <w:t xml:space="preserve">Эту игру можно провести с обратным заданием: нарисовать самим любой рисунок, имеющий конфигурацию ломаной и записать координаты вершин. </w:t>
      </w:r>
    </w:p>
    <w:p w:rsidR="000E7EA4" w:rsidRDefault="000E7EA4" w:rsidP="000E7EA4">
      <w:pPr>
        <w:spacing w:line="360" w:lineRule="auto"/>
        <w:ind w:left="-540" w:firstLine="720"/>
        <w:jc w:val="both"/>
        <w:rPr>
          <w:sz w:val="28"/>
          <w:szCs w:val="28"/>
        </w:rPr>
      </w:pPr>
      <w:r>
        <w:rPr>
          <w:sz w:val="28"/>
          <w:szCs w:val="28"/>
        </w:rPr>
        <w:t>Эта игра очень нравится учащимся.</w:t>
      </w:r>
    </w:p>
    <w:p w:rsidR="000E7EA4" w:rsidRDefault="000E7EA4" w:rsidP="00EF56E9">
      <w:pPr>
        <w:spacing w:line="360" w:lineRule="auto"/>
        <w:rPr>
          <w:sz w:val="28"/>
          <w:szCs w:val="28"/>
        </w:rPr>
      </w:pPr>
      <w:r>
        <w:rPr>
          <w:b/>
          <w:color w:val="FF0000"/>
          <w:sz w:val="28"/>
          <w:szCs w:val="28"/>
        </w:rPr>
        <w:t>Игра «Морской бой»</w:t>
      </w:r>
      <w:r>
        <w:rPr>
          <w:sz w:val="28"/>
          <w:szCs w:val="28"/>
        </w:rPr>
        <w:t xml:space="preserve"> </w:t>
      </w:r>
    </w:p>
    <w:p w:rsidR="000E7EA4" w:rsidRDefault="000E7EA4" w:rsidP="000E7EA4">
      <w:pPr>
        <w:spacing w:line="360" w:lineRule="auto"/>
        <w:ind w:left="-540"/>
        <w:jc w:val="both"/>
        <w:rPr>
          <w:sz w:val="28"/>
          <w:szCs w:val="28"/>
        </w:rPr>
      </w:pPr>
      <w:r>
        <w:rPr>
          <w:sz w:val="28"/>
          <w:szCs w:val="28"/>
        </w:rPr>
        <w:t>Эти игры развивают внимание, наблюдательность, сообразительность, ученики быстрее усваивают и убеждаются, что положение точки на плоскости определяется с помощью двух её координат.</w:t>
      </w:r>
    </w:p>
    <w:p w:rsidR="000E7EA4" w:rsidRDefault="000E7EA4" w:rsidP="00EF56E9">
      <w:pPr>
        <w:spacing w:line="360" w:lineRule="auto"/>
        <w:ind w:left="-540"/>
        <w:rPr>
          <w:b/>
          <w:color w:val="FF0000"/>
          <w:sz w:val="28"/>
          <w:szCs w:val="28"/>
        </w:rPr>
      </w:pPr>
      <w:r>
        <w:rPr>
          <w:b/>
          <w:color w:val="FF0000"/>
          <w:sz w:val="28"/>
          <w:szCs w:val="28"/>
        </w:rPr>
        <w:t>Игра «Математическое лото»</w:t>
      </w:r>
    </w:p>
    <w:p w:rsidR="000E7EA4" w:rsidRDefault="000E7EA4" w:rsidP="000E7EA4">
      <w:pPr>
        <w:spacing w:line="360" w:lineRule="auto"/>
        <w:ind w:left="-540"/>
        <w:jc w:val="both"/>
        <w:rPr>
          <w:sz w:val="28"/>
          <w:szCs w:val="28"/>
        </w:rPr>
      </w:pPr>
    </w:p>
    <w:p w:rsidR="00EF56E9" w:rsidRDefault="000E7EA4" w:rsidP="00EF56E9">
      <w:pPr>
        <w:spacing w:line="360" w:lineRule="auto"/>
        <w:ind w:left="-540"/>
        <w:jc w:val="center"/>
        <w:rPr>
          <w:sz w:val="28"/>
          <w:szCs w:val="28"/>
        </w:rPr>
      </w:pPr>
      <w:r>
        <w:rPr>
          <w:noProof/>
          <w:sz w:val="28"/>
          <w:szCs w:val="28"/>
          <w:lang w:eastAsia="ru-RU"/>
        </w:rPr>
        <w:drawing>
          <wp:inline distT="0" distB="0" distL="0" distR="0">
            <wp:extent cx="5934075" cy="962025"/>
            <wp:effectExtent l="19050" t="0" r="9525" b="0"/>
            <wp:docPr id="1" name="Рисунок 1" descr="math_tabl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ath_table_1"/>
                    <pic:cNvPicPr>
                      <a:picLocks noChangeAspect="1" noChangeArrowheads="1"/>
                    </pic:cNvPicPr>
                  </pic:nvPicPr>
                  <pic:blipFill>
                    <a:blip r:embed="rId5"/>
                    <a:srcRect/>
                    <a:stretch>
                      <a:fillRect/>
                    </a:stretch>
                  </pic:blipFill>
                  <pic:spPr bwMode="auto">
                    <a:xfrm>
                      <a:off x="0" y="0"/>
                      <a:ext cx="5934075" cy="962025"/>
                    </a:xfrm>
                    <a:prstGeom prst="rect">
                      <a:avLst/>
                    </a:prstGeom>
                    <a:noFill/>
                    <a:ln w="9525">
                      <a:noFill/>
                      <a:miter lim="800000"/>
                      <a:headEnd/>
                      <a:tailEnd/>
                    </a:ln>
                  </pic:spPr>
                </pic:pic>
              </a:graphicData>
            </a:graphic>
          </wp:inline>
        </w:drawing>
      </w:r>
    </w:p>
    <w:p w:rsidR="000E7EA4" w:rsidRDefault="000E7EA4" w:rsidP="00EF56E9">
      <w:pPr>
        <w:spacing w:line="360" w:lineRule="auto"/>
        <w:ind w:left="-540"/>
        <w:jc w:val="center"/>
        <w:rPr>
          <w:sz w:val="28"/>
          <w:szCs w:val="28"/>
        </w:rPr>
      </w:pPr>
      <w:r>
        <w:rPr>
          <w:sz w:val="28"/>
          <w:szCs w:val="28"/>
        </w:rPr>
        <w:lastRenderedPageBreak/>
        <w:t>Каждому ученику выдается конверт, в котором 1 большая карта с заданиями и маленькие, их больше, чем заданий. На маленьких – результаты вычислений. Ученик должен выполнить задание на большой карте и накрыть его ответом (результатом его вычислений). После выполнения всех заданий ученик переворачивает маленькие карточки и получает задание (если верно выполнены все вычисления). Например: определение целых чисел, правило сравнения, правило сложения, вычисление, деление, умножения целых чисел и др. Затем ученики выполняют полученные задания.</w:t>
      </w:r>
    </w:p>
    <w:p w:rsidR="000E7EA4" w:rsidRDefault="000E7EA4" w:rsidP="00EF56E9">
      <w:pPr>
        <w:spacing w:line="360" w:lineRule="auto"/>
        <w:ind w:left="-540"/>
        <w:rPr>
          <w:b/>
          <w:color w:val="FF0000"/>
          <w:sz w:val="28"/>
          <w:szCs w:val="28"/>
        </w:rPr>
      </w:pPr>
      <w:r>
        <w:rPr>
          <w:b/>
          <w:color w:val="FF0000"/>
          <w:sz w:val="28"/>
          <w:szCs w:val="28"/>
        </w:rPr>
        <w:t>Игра «Магические квадраты»</w:t>
      </w:r>
    </w:p>
    <w:p w:rsidR="000E7EA4" w:rsidRDefault="000E7EA4" w:rsidP="000E7EA4">
      <w:pPr>
        <w:spacing w:line="360" w:lineRule="auto"/>
        <w:ind w:left="-540"/>
        <w:jc w:val="both"/>
        <w:rPr>
          <w:sz w:val="28"/>
          <w:szCs w:val="28"/>
        </w:rPr>
      </w:pPr>
      <w:r>
        <w:rPr>
          <w:sz w:val="28"/>
          <w:szCs w:val="28"/>
        </w:rPr>
        <w:t>А) В клетки квадрата записать такие числа, чтобы сумма чисел по любой вертикали, горизонтали была равна 0.</w:t>
      </w:r>
    </w:p>
    <w:p w:rsidR="000E7EA4" w:rsidRDefault="000E7EA4" w:rsidP="000E7EA4">
      <w:pPr>
        <w:spacing w:line="360" w:lineRule="auto"/>
        <w:ind w:left="-540"/>
        <w:jc w:val="both"/>
        <w:rPr>
          <w:sz w:val="28"/>
          <w:szCs w:val="28"/>
        </w:rPr>
      </w:pPr>
    </w:p>
    <w:p w:rsidR="000E7EA4" w:rsidRDefault="000E7EA4" w:rsidP="000E7EA4">
      <w:pPr>
        <w:spacing w:line="360" w:lineRule="auto"/>
        <w:ind w:left="-540"/>
        <w:jc w:val="center"/>
        <w:rPr>
          <w:sz w:val="28"/>
          <w:szCs w:val="28"/>
        </w:rPr>
      </w:pPr>
      <w:r>
        <w:rPr>
          <w:noProof/>
          <w:sz w:val="28"/>
          <w:szCs w:val="28"/>
          <w:lang w:eastAsia="ru-RU"/>
        </w:rPr>
        <w:drawing>
          <wp:inline distT="0" distB="0" distL="0" distR="0">
            <wp:extent cx="1209675" cy="1028700"/>
            <wp:effectExtent l="19050" t="0" r="9525" b="0"/>
            <wp:docPr id="2" name="Рисунок 2" descr="math_tabl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math_table_2"/>
                    <pic:cNvPicPr>
                      <a:picLocks noChangeAspect="1" noChangeArrowheads="1"/>
                    </pic:cNvPicPr>
                  </pic:nvPicPr>
                  <pic:blipFill>
                    <a:blip r:embed="rId6"/>
                    <a:srcRect/>
                    <a:stretch>
                      <a:fillRect/>
                    </a:stretch>
                  </pic:blipFill>
                  <pic:spPr bwMode="auto">
                    <a:xfrm>
                      <a:off x="0" y="0"/>
                      <a:ext cx="1209675" cy="1028700"/>
                    </a:xfrm>
                    <a:prstGeom prst="rect">
                      <a:avLst/>
                    </a:prstGeom>
                    <a:noFill/>
                    <a:ln w="9525">
                      <a:noFill/>
                      <a:miter lim="800000"/>
                      <a:headEnd/>
                      <a:tailEnd/>
                    </a:ln>
                  </pic:spPr>
                </pic:pic>
              </a:graphicData>
            </a:graphic>
          </wp:inline>
        </w:drawing>
      </w:r>
    </w:p>
    <w:p w:rsidR="000E7EA4" w:rsidRDefault="000E7EA4" w:rsidP="000E7EA4">
      <w:pPr>
        <w:spacing w:line="360" w:lineRule="auto"/>
        <w:ind w:left="-540"/>
        <w:jc w:val="both"/>
        <w:rPr>
          <w:sz w:val="28"/>
          <w:szCs w:val="28"/>
        </w:rPr>
      </w:pPr>
      <w:r>
        <w:rPr>
          <w:sz w:val="28"/>
          <w:szCs w:val="28"/>
        </w:rPr>
        <w:t>Б) Записать в клетки квадрата числа -1; 2; -3; -4; 5; -6; -7; 8; -9 так, чтобы произведение по любой диагонали, вертикали, горизонтали было равно положительному числу.</w:t>
      </w:r>
    </w:p>
    <w:p w:rsidR="000E7EA4" w:rsidRDefault="000E7EA4" w:rsidP="000E7EA4">
      <w:pPr>
        <w:spacing w:line="360" w:lineRule="auto"/>
        <w:ind w:left="-540"/>
        <w:jc w:val="center"/>
        <w:rPr>
          <w:sz w:val="28"/>
          <w:szCs w:val="28"/>
        </w:rPr>
      </w:pPr>
      <w:r>
        <w:rPr>
          <w:noProof/>
          <w:sz w:val="28"/>
          <w:szCs w:val="28"/>
          <w:lang w:eastAsia="ru-RU"/>
        </w:rPr>
        <w:drawing>
          <wp:inline distT="0" distB="0" distL="0" distR="0">
            <wp:extent cx="1219200" cy="1019175"/>
            <wp:effectExtent l="19050" t="0" r="0" b="0"/>
            <wp:docPr id="3" name="Рисунок 3" descr="math_table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math_table_3"/>
                    <pic:cNvPicPr>
                      <a:picLocks noChangeAspect="1" noChangeArrowheads="1"/>
                    </pic:cNvPicPr>
                  </pic:nvPicPr>
                  <pic:blipFill>
                    <a:blip r:embed="rId7"/>
                    <a:srcRect/>
                    <a:stretch>
                      <a:fillRect/>
                    </a:stretch>
                  </pic:blipFill>
                  <pic:spPr bwMode="auto">
                    <a:xfrm>
                      <a:off x="0" y="0"/>
                      <a:ext cx="1219200" cy="1019175"/>
                    </a:xfrm>
                    <a:prstGeom prst="rect">
                      <a:avLst/>
                    </a:prstGeom>
                    <a:noFill/>
                    <a:ln w="9525">
                      <a:noFill/>
                      <a:miter lim="800000"/>
                      <a:headEnd/>
                      <a:tailEnd/>
                    </a:ln>
                  </pic:spPr>
                </pic:pic>
              </a:graphicData>
            </a:graphic>
          </wp:inline>
        </w:drawing>
      </w:r>
    </w:p>
    <w:p w:rsidR="000E7EA4" w:rsidRDefault="000E7EA4" w:rsidP="000E7EA4">
      <w:pPr>
        <w:spacing w:line="360" w:lineRule="auto"/>
        <w:ind w:left="-540"/>
        <w:jc w:val="center"/>
        <w:rPr>
          <w:b/>
          <w:color w:val="FF0000"/>
          <w:sz w:val="28"/>
          <w:szCs w:val="28"/>
        </w:rPr>
      </w:pPr>
      <w:r>
        <w:rPr>
          <w:b/>
          <w:color w:val="FF0000"/>
          <w:sz w:val="28"/>
          <w:szCs w:val="28"/>
        </w:rPr>
        <w:t>Игра «Забег по кругу»</w:t>
      </w:r>
    </w:p>
    <w:p w:rsidR="000E7EA4" w:rsidRDefault="000E7EA4" w:rsidP="000E7EA4">
      <w:pPr>
        <w:spacing w:line="360" w:lineRule="auto"/>
        <w:ind w:left="-540"/>
        <w:jc w:val="both"/>
        <w:rPr>
          <w:sz w:val="28"/>
          <w:szCs w:val="28"/>
        </w:rPr>
      </w:pPr>
    </w:p>
    <w:p w:rsidR="000E7EA4" w:rsidRDefault="000E7EA4" w:rsidP="000E7EA4">
      <w:pPr>
        <w:spacing w:line="360" w:lineRule="auto"/>
        <w:ind w:left="-540"/>
        <w:jc w:val="center"/>
        <w:rPr>
          <w:sz w:val="28"/>
          <w:szCs w:val="28"/>
        </w:rPr>
      </w:pPr>
      <w:r>
        <w:rPr>
          <w:noProof/>
          <w:sz w:val="28"/>
          <w:szCs w:val="28"/>
          <w:lang w:eastAsia="ru-RU"/>
        </w:rPr>
        <w:lastRenderedPageBreak/>
        <w:drawing>
          <wp:inline distT="0" distB="0" distL="0" distR="0">
            <wp:extent cx="2085975" cy="2867025"/>
            <wp:effectExtent l="19050" t="0" r="9525" b="0"/>
            <wp:docPr id="4" name="Рисунок 4"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questions"/>
                    <pic:cNvPicPr>
                      <a:picLocks noChangeAspect="1" noChangeArrowheads="1"/>
                    </pic:cNvPicPr>
                  </pic:nvPicPr>
                  <pic:blipFill>
                    <a:blip r:embed="rId8"/>
                    <a:srcRect/>
                    <a:stretch>
                      <a:fillRect/>
                    </a:stretch>
                  </pic:blipFill>
                  <pic:spPr bwMode="auto">
                    <a:xfrm>
                      <a:off x="0" y="0"/>
                      <a:ext cx="2085975" cy="2867025"/>
                    </a:xfrm>
                    <a:prstGeom prst="rect">
                      <a:avLst/>
                    </a:prstGeom>
                    <a:noFill/>
                    <a:ln w="9525">
                      <a:noFill/>
                      <a:miter lim="800000"/>
                      <a:headEnd/>
                      <a:tailEnd/>
                    </a:ln>
                  </pic:spPr>
                </pic:pic>
              </a:graphicData>
            </a:graphic>
          </wp:inline>
        </w:drawing>
      </w:r>
    </w:p>
    <w:p w:rsidR="000E7EA4" w:rsidRDefault="000E7EA4" w:rsidP="000E7EA4">
      <w:pPr>
        <w:spacing w:line="360" w:lineRule="auto"/>
        <w:ind w:left="-540"/>
        <w:jc w:val="both"/>
        <w:rPr>
          <w:sz w:val="28"/>
          <w:szCs w:val="28"/>
        </w:rPr>
      </w:pPr>
    </w:p>
    <w:p w:rsidR="000E7EA4" w:rsidRDefault="000E7EA4" w:rsidP="000E7EA4">
      <w:pPr>
        <w:spacing w:line="360" w:lineRule="auto"/>
        <w:ind w:left="-540"/>
        <w:jc w:val="both"/>
        <w:rPr>
          <w:sz w:val="28"/>
          <w:szCs w:val="28"/>
        </w:rPr>
      </w:pPr>
      <w:r>
        <w:rPr>
          <w:sz w:val="28"/>
          <w:szCs w:val="28"/>
        </w:rPr>
        <w:t>На доске записана цепочка примеров, которые нужно выполнить строго по указанию стрелки. При правильном выполнении заданий получают первое число цепочки.</w:t>
      </w:r>
    </w:p>
    <w:p w:rsidR="00EF56E9" w:rsidRDefault="000E7EA4" w:rsidP="00EF56E9">
      <w:pPr>
        <w:spacing w:line="360" w:lineRule="auto"/>
        <w:ind w:left="-540"/>
        <w:jc w:val="both"/>
        <w:rPr>
          <w:sz w:val="28"/>
          <w:szCs w:val="28"/>
        </w:rPr>
      </w:pPr>
      <w:r>
        <w:rPr>
          <w:sz w:val="28"/>
          <w:szCs w:val="28"/>
        </w:rPr>
        <w:t>Эти игры помогают усвоить все действия с целыми числами,</w:t>
      </w:r>
      <w:r w:rsidR="00EF56E9">
        <w:rPr>
          <w:sz w:val="28"/>
          <w:szCs w:val="28"/>
        </w:rPr>
        <w:t>оттачивают</w:t>
      </w:r>
      <w:r>
        <w:rPr>
          <w:sz w:val="28"/>
          <w:szCs w:val="28"/>
        </w:rPr>
        <w:t xml:space="preserve"> вычислительные навыки, сообразительность, внимательность.</w:t>
      </w:r>
    </w:p>
    <w:p w:rsidR="000E7EA4" w:rsidRPr="00EF56E9" w:rsidRDefault="000E7EA4" w:rsidP="00EF56E9">
      <w:pPr>
        <w:spacing w:line="360" w:lineRule="auto"/>
        <w:ind w:left="-540"/>
        <w:jc w:val="both"/>
        <w:rPr>
          <w:sz w:val="28"/>
          <w:szCs w:val="28"/>
        </w:rPr>
      </w:pPr>
      <w:r>
        <w:rPr>
          <w:b/>
          <w:color w:val="FF0000"/>
          <w:sz w:val="28"/>
          <w:szCs w:val="28"/>
        </w:rPr>
        <w:t>Игра «Цветочек»</w:t>
      </w:r>
    </w:p>
    <w:p w:rsidR="000E7EA4" w:rsidRDefault="000E7EA4" w:rsidP="000E7EA4">
      <w:pPr>
        <w:spacing w:line="360" w:lineRule="auto"/>
        <w:ind w:left="-540"/>
        <w:jc w:val="both"/>
        <w:rPr>
          <w:sz w:val="28"/>
          <w:szCs w:val="28"/>
        </w:rPr>
      </w:pPr>
      <w:r>
        <w:rPr>
          <w:sz w:val="28"/>
          <w:szCs w:val="28"/>
        </w:rPr>
        <w:t>В листе цветка помещается дробь, которую нужно сложить, умножить, разделить, вычесть. Дроби, с которыми нужно произвести эти действия, записаны на лепестках цветка.</w:t>
      </w:r>
    </w:p>
    <w:p w:rsidR="000E7EA4" w:rsidRDefault="000E7EA4" w:rsidP="000E7EA4">
      <w:pPr>
        <w:spacing w:line="360" w:lineRule="auto"/>
        <w:ind w:left="-540"/>
        <w:jc w:val="both"/>
        <w:rPr>
          <w:sz w:val="28"/>
          <w:szCs w:val="28"/>
        </w:rPr>
      </w:pPr>
    </w:p>
    <w:p w:rsidR="000E7EA4" w:rsidRDefault="000E7EA4" w:rsidP="000E7EA4">
      <w:pPr>
        <w:spacing w:line="360" w:lineRule="auto"/>
        <w:ind w:left="-540"/>
        <w:jc w:val="both"/>
        <w:rPr>
          <w:sz w:val="28"/>
          <w:szCs w:val="28"/>
        </w:rPr>
      </w:pPr>
    </w:p>
    <w:p w:rsidR="000E7EA4" w:rsidRDefault="000E7EA4" w:rsidP="000E7EA4">
      <w:pPr>
        <w:spacing w:line="360" w:lineRule="auto"/>
        <w:ind w:left="-540"/>
        <w:jc w:val="center"/>
        <w:rPr>
          <w:sz w:val="28"/>
          <w:szCs w:val="28"/>
        </w:rPr>
      </w:pPr>
      <w:r>
        <w:rPr>
          <w:noProof/>
          <w:sz w:val="28"/>
          <w:szCs w:val="28"/>
          <w:lang w:eastAsia="ru-RU"/>
        </w:rPr>
        <w:lastRenderedPageBreak/>
        <w:drawing>
          <wp:inline distT="0" distB="0" distL="0" distR="0">
            <wp:extent cx="2457450" cy="4010025"/>
            <wp:effectExtent l="19050" t="0" r="0" b="0"/>
            <wp:docPr id="5" name="Рисунок 5"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flower"/>
                    <pic:cNvPicPr>
                      <a:picLocks noChangeAspect="1" noChangeArrowheads="1"/>
                    </pic:cNvPicPr>
                  </pic:nvPicPr>
                  <pic:blipFill>
                    <a:blip r:embed="rId9"/>
                    <a:srcRect/>
                    <a:stretch>
                      <a:fillRect/>
                    </a:stretch>
                  </pic:blipFill>
                  <pic:spPr bwMode="auto">
                    <a:xfrm>
                      <a:off x="0" y="0"/>
                      <a:ext cx="2457450" cy="4010025"/>
                    </a:xfrm>
                    <a:prstGeom prst="rect">
                      <a:avLst/>
                    </a:prstGeom>
                    <a:noFill/>
                    <a:ln w="9525">
                      <a:noFill/>
                      <a:miter lim="800000"/>
                      <a:headEnd/>
                      <a:tailEnd/>
                    </a:ln>
                  </pic:spPr>
                </pic:pic>
              </a:graphicData>
            </a:graphic>
          </wp:inline>
        </w:drawing>
      </w:r>
    </w:p>
    <w:p w:rsidR="00EF56E9" w:rsidRDefault="000E7EA4" w:rsidP="00EF56E9">
      <w:pPr>
        <w:spacing w:line="360" w:lineRule="auto"/>
        <w:ind w:left="-540"/>
        <w:jc w:val="both"/>
        <w:rPr>
          <w:sz w:val="28"/>
          <w:szCs w:val="28"/>
        </w:rPr>
      </w:pPr>
      <w:r>
        <w:rPr>
          <w:sz w:val="28"/>
          <w:szCs w:val="28"/>
        </w:rPr>
        <w:t>1) 1,5 ∙ 0,</w:t>
      </w:r>
      <w:r w:rsidR="00EF56E9">
        <w:rPr>
          <w:sz w:val="28"/>
          <w:szCs w:val="28"/>
        </w:rPr>
        <w:t>0</w:t>
      </w:r>
      <w:r>
        <w:rPr>
          <w:sz w:val="28"/>
          <w:szCs w:val="28"/>
        </w:rPr>
        <w:t>2</w:t>
      </w:r>
      <w:r w:rsidR="00EF56E9">
        <w:rPr>
          <w:sz w:val="28"/>
          <w:szCs w:val="28"/>
        </w:rPr>
        <w:t xml:space="preserve">     2) 3,75 ∙ 0,02       3) 3,4 : 0,02    4) 0,08 + 0,02     5) 4,02 + 0,02      6) 5,3 – 0,02</w:t>
      </w:r>
    </w:p>
    <w:p w:rsidR="000E7EA4" w:rsidRDefault="000E7EA4" w:rsidP="00EF56E9">
      <w:pPr>
        <w:spacing w:line="360" w:lineRule="auto"/>
        <w:jc w:val="both"/>
        <w:rPr>
          <w:sz w:val="28"/>
          <w:szCs w:val="28"/>
        </w:rPr>
      </w:pPr>
      <w:r>
        <w:rPr>
          <w:sz w:val="28"/>
          <w:szCs w:val="28"/>
        </w:rPr>
        <w:t>После того, когда ученики выполнят указанные действия, рисует на доске такой же цветок тот, кто первым выполняет все вычисления, только в лепестках пишет результаты вычислений.</w:t>
      </w:r>
    </w:p>
    <w:p w:rsidR="000E7EA4" w:rsidRDefault="000E7EA4" w:rsidP="00EF56E9">
      <w:pPr>
        <w:spacing w:line="360" w:lineRule="auto"/>
        <w:rPr>
          <w:b/>
          <w:color w:val="FF0000"/>
          <w:sz w:val="28"/>
          <w:szCs w:val="28"/>
        </w:rPr>
      </w:pPr>
      <w:r>
        <w:rPr>
          <w:b/>
          <w:color w:val="FF0000"/>
          <w:sz w:val="28"/>
          <w:szCs w:val="28"/>
        </w:rPr>
        <w:t>Игра «Лучший счетчик»</w:t>
      </w:r>
    </w:p>
    <w:p w:rsidR="000E7EA4" w:rsidRDefault="000E7EA4" w:rsidP="00EF56E9">
      <w:pPr>
        <w:spacing w:line="360" w:lineRule="auto"/>
        <w:jc w:val="both"/>
        <w:rPr>
          <w:sz w:val="28"/>
          <w:szCs w:val="28"/>
        </w:rPr>
      </w:pPr>
      <w:r>
        <w:rPr>
          <w:sz w:val="28"/>
          <w:szCs w:val="28"/>
        </w:rPr>
        <w:t>Класс делится на три команды. Каждая выбирает «счетчика», который будет защищать свою команду. Примеры «счетчику» задают члены других команд до тех пор, пока он не собьется. Затем его сменяет «счетчик» другой команды. За каждый правильный ответ 1 очко. Побеждает команда, которая набрала больше очков. Условие игры – отвечать на вопросы быстро.</w:t>
      </w:r>
    </w:p>
    <w:p w:rsidR="000E7EA4" w:rsidRDefault="000E7EA4" w:rsidP="00EF56E9">
      <w:pPr>
        <w:spacing w:line="360" w:lineRule="auto"/>
        <w:rPr>
          <w:b/>
          <w:color w:val="FF0000"/>
          <w:sz w:val="28"/>
          <w:szCs w:val="28"/>
        </w:rPr>
      </w:pPr>
      <w:r>
        <w:rPr>
          <w:b/>
          <w:color w:val="FF0000"/>
          <w:sz w:val="28"/>
          <w:szCs w:val="28"/>
        </w:rPr>
        <w:t>Игра «Индивидуальное лото»</w:t>
      </w:r>
    </w:p>
    <w:p w:rsidR="000E7EA4" w:rsidRDefault="000E7EA4" w:rsidP="00EF56E9">
      <w:pPr>
        <w:pStyle w:val="1"/>
        <w:spacing w:before="0" w:beforeAutospacing="0" w:after="0" w:afterAutospacing="0" w:line="360" w:lineRule="auto"/>
        <w:jc w:val="both"/>
        <w:rPr>
          <w:rFonts w:ascii="Times New Roman" w:hAnsi="Times New Roman" w:cs="Times New Roman"/>
          <w:b w:val="0"/>
          <w:bCs w:val="0"/>
          <w:color w:val="auto"/>
          <w:kern w:val="0"/>
          <w:sz w:val="28"/>
          <w:szCs w:val="28"/>
        </w:rPr>
      </w:pPr>
      <w:r>
        <w:rPr>
          <w:rFonts w:ascii="Times New Roman" w:hAnsi="Times New Roman" w:cs="Times New Roman"/>
          <w:b w:val="0"/>
          <w:bCs w:val="0"/>
          <w:color w:val="auto"/>
          <w:kern w:val="0"/>
          <w:sz w:val="28"/>
          <w:szCs w:val="28"/>
        </w:rPr>
        <w:lastRenderedPageBreak/>
        <w:t xml:space="preserve">В специальном конверте учащимся предлагается набор карточек. Обычно их больше, чем ответов на большой карте, которая тоже вложена в конверт. Например, на большой карте нарисовано 6 прямоугольников, а у ученика 7-8 карточек таких же размеров с записанными на них упражнениями. Ученик достает из конверта карточку, решает пример и накрывает ею соответствующий ответ. Карточки накладываются лицевой стороной вниз. Если все правильно, то обратные стороны наложенных карточек составляют какой-то условный шифр: рисунок, чертеж, букву. Эта игра способствует развитию интереса у учащихся. Ребят заинтересовывает, что получится при решении примеров. </w:t>
      </w:r>
    </w:p>
    <w:p w:rsidR="00EF56E9" w:rsidRDefault="00EF56E9" w:rsidP="000E7EA4">
      <w:pPr>
        <w:pStyle w:val="1"/>
        <w:spacing w:before="0" w:beforeAutospacing="0" w:after="0" w:afterAutospacing="0" w:line="360" w:lineRule="auto"/>
        <w:ind w:left="-540" w:firstLine="709"/>
        <w:jc w:val="both"/>
        <w:rPr>
          <w:rFonts w:ascii="Times New Roman" w:hAnsi="Times New Roman" w:cs="Times New Roman"/>
          <w:b w:val="0"/>
          <w:bCs w:val="0"/>
          <w:color w:val="auto"/>
          <w:kern w:val="0"/>
          <w:sz w:val="28"/>
          <w:szCs w:val="28"/>
        </w:rPr>
      </w:pPr>
    </w:p>
    <w:p w:rsidR="000B6D78" w:rsidRDefault="000B6D78">
      <w:pPr>
        <w:rPr>
          <w:rStyle w:val="c0"/>
          <w:rFonts w:ascii="Arial" w:hAnsi="Arial" w:cs="Arial"/>
          <w:color w:val="444444"/>
        </w:rPr>
      </w:pPr>
    </w:p>
    <w:p w:rsidR="000E7EA4" w:rsidRPr="00581F14" w:rsidRDefault="000E7EA4">
      <w:pPr>
        <w:rPr>
          <w:rStyle w:val="c0"/>
          <w:rFonts w:ascii="Arial" w:hAnsi="Arial" w:cs="Arial"/>
          <w:color w:val="444444"/>
        </w:rPr>
      </w:pPr>
    </w:p>
    <w:p w:rsidR="00162A13" w:rsidRPr="00581F14" w:rsidRDefault="00162A13">
      <w:pPr>
        <w:rPr>
          <w:rFonts w:ascii="Arial" w:hAnsi="Arial" w:cs="Arial"/>
          <w:color w:val="444444"/>
        </w:rPr>
      </w:pPr>
    </w:p>
    <w:p w:rsidR="00171A2C" w:rsidRDefault="00162A13" w:rsidP="00162A13">
      <w:pPr>
        <w:tabs>
          <w:tab w:val="left" w:pos="8475"/>
        </w:tabs>
      </w:pPr>
      <w:r w:rsidRPr="00162A13">
        <w:rPr>
          <w:sz w:val="18"/>
          <w:szCs w:val="18"/>
        </w:rPr>
        <w:tab/>
      </w:r>
    </w:p>
    <w:p w:rsidR="00171A2C" w:rsidRDefault="00171A2C"/>
    <w:p w:rsidR="00171A2C" w:rsidRDefault="00171A2C"/>
    <w:sectPr w:rsidR="00171A2C" w:rsidSect="00D271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60EE0"/>
    <w:multiLevelType w:val="hybridMultilevel"/>
    <w:tmpl w:val="C350911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71A2C"/>
    <w:rsid w:val="000B6D78"/>
    <w:rsid w:val="000E7EA4"/>
    <w:rsid w:val="00162A13"/>
    <w:rsid w:val="00171A2C"/>
    <w:rsid w:val="00182D37"/>
    <w:rsid w:val="001A042D"/>
    <w:rsid w:val="003A16F0"/>
    <w:rsid w:val="00576527"/>
    <w:rsid w:val="00581F14"/>
    <w:rsid w:val="00602F1D"/>
    <w:rsid w:val="006D0E40"/>
    <w:rsid w:val="007D3D96"/>
    <w:rsid w:val="00931155"/>
    <w:rsid w:val="00A400ED"/>
    <w:rsid w:val="00D271D2"/>
    <w:rsid w:val="00D84EAC"/>
    <w:rsid w:val="00EF56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1D2"/>
  </w:style>
  <w:style w:type="paragraph" w:styleId="1">
    <w:name w:val="heading 1"/>
    <w:basedOn w:val="a"/>
    <w:link w:val="10"/>
    <w:qFormat/>
    <w:rsid w:val="000E7EA4"/>
    <w:pPr>
      <w:spacing w:before="100" w:beforeAutospacing="1" w:after="100" w:afterAutospacing="1" w:line="240" w:lineRule="auto"/>
      <w:jc w:val="center"/>
      <w:outlineLvl w:val="0"/>
    </w:pPr>
    <w:rPr>
      <w:rFonts w:ascii="Arial" w:eastAsia="Times New Roman" w:hAnsi="Arial" w:cs="Arial"/>
      <w:b/>
      <w:bCs/>
      <w:color w:val="000000"/>
      <w:kern w:val="36"/>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171A2C"/>
  </w:style>
  <w:style w:type="character" w:customStyle="1" w:styleId="10">
    <w:name w:val="Заголовок 1 Знак"/>
    <w:basedOn w:val="a0"/>
    <w:link w:val="1"/>
    <w:rsid w:val="000E7EA4"/>
    <w:rPr>
      <w:rFonts w:ascii="Arial" w:eastAsia="Times New Roman" w:hAnsi="Arial" w:cs="Arial"/>
      <w:b/>
      <w:bCs/>
      <w:color w:val="000000"/>
      <w:kern w:val="36"/>
      <w:sz w:val="36"/>
      <w:szCs w:val="36"/>
      <w:lang w:eastAsia="ru-RU"/>
    </w:rPr>
  </w:style>
  <w:style w:type="paragraph" w:styleId="a3">
    <w:name w:val="Balloon Text"/>
    <w:basedOn w:val="a"/>
    <w:link w:val="a4"/>
    <w:uiPriority w:val="99"/>
    <w:semiHidden/>
    <w:unhideWhenUsed/>
    <w:rsid w:val="000E7E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7E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1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1302</Words>
  <Characters>7428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ГОУ ЦО 133</Company>
  <LinksUpToDate>false</LinksUpToDate>
  <CharactersWithSpaces>8713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Базылюк</dc:creator>
  <cp:lastModifiedBy>Базылюк</cp:lastModifiedBy>
  <cp:revision>2</cp:revision>
  <dcterms:created xsi:type="dcterms:W3CDTF">2015-01-24T14:33:00Z</dcterms:created>
  <dcterms:modified xsi:type="dcterms:W3CDTF">2015-01-24T14:33:00Z</dcterms:modified>
</cp:coreProperties>
</file>