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3C" w:rsidRDefault="000E133C" w:rsidP="000E133C">
      <w:pPr>
        <w:pStyle w:val="p1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БЮДЖЕТНОЕ ОБЩЕОБРАЗОВАТЕЛЬНОЕ УЧРЕЖДЕНИЕ КАДЕТСКАЯ ШКОЛА-ИНТЕРНАТ</w:t>
      </w:r>
    </w:p>
    <w:p w:rsidR="000E133C" w:rsidRDefault="000E133C" w:rsidP="000E133C">
      <w:pPr>
        <w:pStyle w:val="p1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Курганинский</w:t>
      </w:r>
      <w:proofErr w:type="spellEnd"/>
      <w:r>
        <w:rPr>
          <w:color w:val="000000"/>
          <w:sz w:val="28"/>
          <w:szCs w:val="28"/>
        </w:rPr>
        <w:t xml:space="preserve"> казачий кадетский корпус»</w:t>
      </w:r>
    </w:p>
    <w:p w:rsidR="000E133C" w:rsidRDefault="000E133C" w:rsidP="000E133C">
      <w:pPr>
        <w:pStyle w:val="p3"/>
        <w:shd w:val="clear" w:color="auto" w:fill="FFFFFF"/>
        <w:spacing w:after="199" w:afterAutospacing="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Доклад</w:t>
      </w:r>
    </w:p>
    <w:p w:rsidR="000E133C" w:rsidRDefault="000E133C" w:rsidP="000E133C">
      <w:pPr>
        <w:pStyle w:val="p3"/>
        <w:shd w:val="clear" w:color="auto" w:fill="FFFFFF"/>
        <w:spacing w:after="199" w:afterAutospacing="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«Формирование духовно-нравственных ценностей у воспитанников казачьего кадетского корпуса»</w:t>
      </w:r>
    </w:p>
    <w:p w:rsidR="000E133C" w:rsidRDefault="000E133C" w:rsidP="000E133C">
      <w:pPr>
        <w:pStyle w:val="p4"/>
        <w:shd w:val="clear" w:color="auto" w:fill="FFFFFF"/>
        <w:spacing w:after="199" w:afterAutospacing="0"/>
        <w:rPr>
          <w:color w:val="000000"/>
          <w:sz w:val="48"/>
          <w:szCs w:val="48"/>
        </w:rPr>
      </w:pPr>
      <w:r>
        <w:rPr>
          <w:rStyle w:val="s1"/>
          <w:color w:val="000000"/>
          <w:sz w:val="32"/>
          <w:szCs w:val="32"/>
        </w:rPr>
        <w:t>Подготовил:</w:t>
      </w:r>
    </w:p>
    <w:p w:rsidR="000E133C" w:rsidRDefault="000E133C" w:rsidP="000E133C">
      <w:pPr>
        <w:pStyle w:val="p5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Гурский Евгений Леонтьевич</w:t>
      </w:r>
    </w:p>
    <w:p w:rsidR="000E133C" w:rsidRDefault="000E133C" w:rsidP="000E133C">
      <w:pPr>
        <w:pStyle w:val="p6"/>
        <w:shd w:val="clear" w:color="auto" w:fill="FFFFFF"/>
        <w:spacing w:after="199" w:afterAutospacing="0"/>
        <w:ind w:left="46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11 класса</w:t>
      </w:r>
    </w:p>
    <w:p w:rsidR="000E133C" w:rsidRDefault="000E133C" w:rsidP="000E133C">
      <w:pPr>
        <w:pStyle w:val="p2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Курганинск, 2013 г.</w:t>
      </w:r>
    </w:p>
    <w:p w:rsidR="000E133C" w:rsidRDefault="000E133C" w:rsidP="000E133C">
      <w:pPr>
        <w:pStyle w:val="p7"/>
        <w:shd w:val="clear" w:color="auto" w:fill="FFFFFF"/>
        <w:rPr>
          <w:color w:val="000000"/>
        </w:rPr>
      </w:pPr>
      <w:r>
        <w:rPr>
          <w:rStyle w:val="s2"/>
          <w:i/>
          <w:iCs/>
          <w:color w:val="000000"/>
        </w:rPr>
        <w:t>"В воспитании человека важно добиваться,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br/>
      </w:r>
      <w:r>
        <w:rPr>
          <w:rStyle w:val="s2"/>
          <w:i/>
          <w:iCs/>
          <w:color w:val="000000"/>
        </w:rPr>
        <w:t>чтобы нравственные и моральные истины были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br/>
      </w:r>
      <w:r>
        <w:rPr>
          <w:rStyle w:val="s2"/>
          <w:i/>
          <w:iCs/>
          <w:color w:val="000000"/>
        </w:rPr>
        <w:t>не просто понятны, но и стали бы целью жизни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br/>
      </w:r>
      <w:r>
        <w:rPr>
          <w:rStyle w:val="s2"/>
          <w:i/>
          <w:iCs/>
          <w:color w:val="000000"/>
        </w:rPr>
        <w:t>каждого человека, предметом собственных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br/>
      </w:r>
      <w:r>
        <w:rPr>
          <w:rStyle w:val="s2"/>
          <w:i/>
          <w:iCs/>
          <w:color w:val="000000"/>
        </w:rPr>
        <w:t>стремлений и личного счастья".</w:t>
      </w:r>
      <w:r>
        <w:rPr>
          <w:color w:val="000000"/>
        </w:rPr>
        <w:br/>
        <w:t>(</w:t>
      </w:r>
      <w:proofErr w:type="spellStart"/>
      <w:r>
        <w:rPr>
          <w:color w:val="000000"/>
        </w:rPr>
        <w:t>Свадковский</w:t>
      </w:r>
      <w:proofErr w:type="spellEnd"/>
      <w:r>
        <w:rPr>
          <w:color w:val="000000"/>
        </w:rPr>
        <w:t xml:space="preserve"> И.Ф.)</w:t>
      </w:r>
    </w:p>
    <w:p w:rsidR="000E133C" w:rsidRDefault="000E133C" w:rsidP="000E133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Известно, что во все века люди высоко ценили нравственную воспитанность. Глубокие</w:t>
      </w:r>
    </w:p>
    <w:p w:rsidR="000E133C" w:rsidRDefault="000E133C" w:rsidP="000E133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социально-экономические преобразования, происходящие в современном обществе, заставляют нас размышлять о будущем России, о ее молодежи. В настоящее время смяты нравственные ориентиры, подрастающее поколение можно обвинять в </w:t>
      </w:r>
      <w:proofErr w:type="spellStart"/>
      <w:r>
        <w:rPr>
          <w:color w:val="000000"/>
          <w:sz w:val="28"/>
          <w:szCs w:val="28"/>
        </w:rPr>
        <w:t>бездуховности</w:t>
      </w:r>
      <w:proofErr w:type="spellEnd"/>
      <w:r>
        <w:rPr>
          <w:color w:val="000000"/>
          <w:sz w:val="28"/>
          <w:szCs w:val="28"/>
        </w:rPr>
        <w:t>, безверии, агрессивности. Поэтому актуальность проблемы духовно-нравственного воспитания связана, по крайней мере, с четырьмя положениями:</w:t>
      </w:r>
    </w:p>
    <w:p w:rsidR="000E133C" w:rsidRDefault="000E133C" w:rsidP="000E133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Во-первых, наше общество нуждается в подготовке </w:t>
      </w:r>
      <w:proofErr w:type="spellStart"/>
      <w:r>
        <w:rPr>
          <w:color w:val="000000"/>
          <w:sz w:val="28"/>
          <w:szCs w:val="28"/>
        </w:rPr>
        <w:t>широкообразованных</w:t>
      </w:r>
      <w:proofErr w:type="spellEnd"/>
      <w:r>
        <w:rPr>
          <w:color w:val="000000"/>
          <w:sz w:val="28"/>
          <w:szCs w:val="28"/>
        </w:rPr>
        <w:t>, высоконравственных людей, обладающих не только знаниями, но и прекрасными чертами личности.</w:t>
      </w:r>
    </w:p>
    <w:p w:rsidR="000E133C" w:rsidRDefault="000E133C" w:rsidP="000E133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Во-вторых, в современном мире на неокрепший интеллект и чувства ребенка, на еще только формирующуюся сферу нравственности, обрушиваются разнообразные источники сильного воздействия, как позитивного, так и негативного характера</w:t>
      </w:r>
    </w:p>
    <w:p w:rsidR="000E133C" w:rsidRDefault="000E133C" w:rsidP="000E133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В-третьих, само по себе образование не гарантирует высокого уровня</w:t>
      </w:r>
    </w:p>
    <w:p w:rsidR="000E133C" w:rsidRDefault="000E133C" w:rsidP="000E133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нравственной воспитанности, так как воспитанность - это качество личности, определяющее в повседневном поведении человека его отношение к другим людям, на основе уважения и </w:t>
      </w:r>
      <w:proofErr w:type="spellStart"/>
      <w:proofErr w:type="gramStart"/>
      <w:r>
        <w:rPr>
          <w:color w:val="000000"/>
          <w:sz w:val="28"/>
          <w:szCs w:val="28"/>
        </w:rPr>
        <w:t>доброжелательнос</w:t>
      </w:r>
      <w:proofErr w:type="spellEnd"/>
      <w:r>
        <w:rPr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ти</w:t>
      </w:r>
      <w:proofErr w:type="spellEnd"/>
      <w:proofErr w:type="gramEnd"/>
      <w:r>
        <w:rPr>
          <w:color w:val="000000"/>
          <w:sz w:val="28"/>
          <w:szCs w:val="28"/>
        </w:rPr>
        <w:t xml:space="preserve"> к каждому человеку. К. Д. Ушинский(16) писал: «Влияние нравственное составляет главную задачу воспитания».</w:t>
      </w:r>
    </w:p>
    <w:p w:rsidR="000E133C" w:rsidRDefault="000E133C" w:rsidP="000E133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В-четвертых, вооружение нравственными знаниями важно и потому, что они не только информируют ребенка о нормах поведения, утверждаемых в современном обществе, но и дают представления о последствиях нарушения норм или последствиях данного поступка для окружающих людей.</w:t>
      </w:r>
    </w:p>
    <w:p w:rsidR="000E133C" w:rsidRDefault="000E133C" w:rsidP="000E133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функцией воспитания является формирование эмоциональных, деловых, коммуникативных способностей учащихся к активно </w:t>
      </w:r>
      <w:proofErr w:type="spellStart"/>
      <w:r>
        <w:rPr>
          <w:color w:val="000000"/>
          <w:sz w:val="28"/>
          <w:szCs w:val="28"/>
        </w:rPr>
        <w:t>деятельностному</w:t>
      </w:r>
      <w:proofErr w:type="spellEnd"/>
      <w:r>
        <w:rPr>
          <w:color w:val="000000"/>
          <w:sz w:val="28"/>
          <w:szCs w:val="28"/>
        </w:rPr>
        <w:t xml:space="preserve"> взаимодействию с окружающим миром. Обозначенная проблема приобретает особое значение, когда речь идет о воспитанниках школ-интернатов, ведь большую часть времени эти дети находятся вне дома и семьи, в стенах учебного заведения, под влиянием педагогов и воспитателей</w:t>
      </w:r>
    </w:p>
    <w:p w:rsidR="000E133C" w:rsidRDefault="000E133C" w:rsidP="000E133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Школа, а нашем </w:t>
      </w:r>
      <w:proofErr w:type="gramStart"/>
      <w:r>
        <w:rPr>
          <w:color w:val="000000"/>
          <w:sz w:val="28"/>
          <w:szCs w:val="28"/>
        </w:rPr>
        <w:t>случае</w:t>
      </w:r>
      <w:proofErr w:type="gramEnd"/>
      <w:r>
        <w:rPr>
          <w:color w:val="000000"/>
          <w:sz w:val="28"/>
          <w:szCs w:val="28"/>
        </w:rPr>
        <w:t xml:space="preserve"> кадетский корпус является для воспитанников центром нравственного развития и воспитания, именно поэтому особое значение здесь приобретает роль наставников. Педагоги и воспитатели делают всё возможное для сохранения духовно-нравственных, </w:t>
      </w:r>
      <w:proofErr w:type="spellStart"/>
      <w:r>
        <w:rPr>
          <w:color w:val="000000"/>
          <w:sz w:val="28"/>
          <w:szCs w:val="28"/>
        </w:rPr>
        <w:t>социокультурных</w:t>
      </w:r>
      <w:proofErr w:type="spellEnd"/>
      <w:r>
        <w:rPr>
          <w:color w:val="000000"/>
          <w:sz w:val="28"/>
          <w:szCs w:val="28"/>
        </w:rPr>
        <w:t xml:space="preserve"> и образовательных ценностей своих учащихся. Именно они, имеют возможность педагогического влияния на своих воспитанников и уделяют этой проблеме важнейшую роль в своей профессиональной деятельности. Работа проводится по основным направлениям: эстетическое воспитание, патриотическое воспитание, культура поведения, изучение традиций, </w:t>
      </w:r>
      <w:proofErr w:type="spellStart"/>
      <w:r>
        <w:rPr>
          <w:color w:val="000000"/>
          <w:sz w:val="28"/>
          <w:szCs w:val="28"/>
        </w:rPr>
        <w:t>здоровьесберегающее</w:t>
      </w:r>
      <w:proofErr w:type="spellEnd"/>
      <w:r>
        <w:rPr>
          <w:color w:val="000000"/>
          <w:sz w:val="28"/>
          <w:szCs w:val="28"/>
        </w:rPr>
        <w:t xml:space="preserve"> воспитание. Конечно, это работа проблемная и сложная потому как к настоящему времени в педагогике механизмы ориентации на ценности вступили в противоречие с общей ситуацией развития современного ученика, стали причиной возникновения ряда противоречий во взаимодействии учителей, воспитателей и наших воспитанников. Приходится сталкиваться с рядом проблем: трудности в адаптации к режиму, кризис подросткового возраста, изменившиеся условия жизни общества. Но, несмотря на это, несомненно, от системы ценностных ориентаций педагога зависит общая атмосфера образовательного процесса. В зависимости от того, как воспитатель построит воспитательный процесс во вверенном ему коллективе, он вправе ожидать определенных результатов.</w:t>
      </w:r>
    </w:p>
    <w:p w:rsidR="000E133C" w:rsidRDefault="000E133C" w:rsidP="000E133C">
      <w:pPr>
        <w:pStyle w:val="p9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духовно-нравственного развития и воспитания личности гражданина России, нравственного уклада жизни воспитанников в нашем </w:t>
      </w:r>
      <w:r>
        <w:rPr>
          <w:color w:val="000000"/>
          <w:sz w:val="28"/>
          <w:szCs w:val="28"/>
        </w:rPr>
        <w:lastRenderedPageBreak/>
        <w:t>корпусе в целом, и конкретно в 11 классе осуществляется на основе следующих принципов:</w:t>
      </w:r>
    </w:p>
    <w:p w:rsidR="000E133C" w:rsidRDefault="000E133C" w:rsidP="000E133C">
      <w:pPr>
        <w:pStyle w:val="p10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нравственного примера педагога;</w:t>
      </w:r>
    </w:p>
    <w:p w:rsidR="000E133C" w:rsidRDefault="000E133C" w:rsidP="000E133C">
      <w:pPr>
        <w:pStyle w:val="p10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социально-педагогического партнерства;</w:t>
      </w:r>
    </w:p>
    <w:p w:rsidR="000E133C" w:rsidRDefault="000E133C" w:rsidP="000E133C">
      <w:pPr>
        <w:pStyle w:val="p10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индивидуально-личностного развития;</w:t>
      </w:r>
    </w:p>
    <w:p w:rsidR="000E133C" w:rsidRDefault="000E133C" w:rsidP="000E133C">
      <w:pPr>
        <w:pStyle w:val="p10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>​ </w:t>
      </w:r>
      <w:proofErr w:type="spellStart"/>
      <w:r>
        <w:rPr>
          <w:color w:val="000000"/>
          <w:sz w:val="28"/>
          <w:szCs w:val="28"/>
        </w:rPr>
        <w:t>интегративности</w:t>
      </w:r>
      <w:proofErr w:type="spellEnd"/>
      <w:r>
        <w:rPr>
          <w:color w:val="000000"/>
          <w:sz w:val="28"/>
          <w:szCs w:val="28"/>
        </w:rPr>
        <w:t xml:space="preserve"> программ духовно-нравственного воспитания;</w:t>
      </w:r>
    </w:p>
    <w:p w:rsidR="000E133C" w:rsidRDefault="000E133C" w:rsidP="000E133C">
      <w:pPr>
        <w:pStyle w:val="p10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>​ </w:t>
      </w:r>
      <w:proofErr w:type="gramStart"/>
      <w:r>
        <w:rPr>
          <w:color w:val="000000"/>
          <w:sz w:val="28"/>
          <w:szCs w:val="28"/>
        </w:rPr>
        <w:t>социальной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востребованности</w:t>
      </w:r>
      <w:proofErr w:type="spellEnd"/>
      <w:r>
        <w:rPr>
          <w:color w:val="000000"/>
          <w:sz w:val="28"/>
          <w:szCs w:val="28"/>
        </w:rPr>
        <w:t xml:space="preserve"> воспитания;</w:t>
      </w:r>
    </w:p>
    <w:p w:rsidR="000E133C" w:rsidRDefault="000E133C" w:rsidP="000E133C">
      <w:pPr>
        <w:pStyle w:val="p10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уважение к Отечественной истории и родному языку;</w:t>
      </w:r>
    </w:p>
    <w:p w:rsidR="000E133C" w:rsidRDefault="000E133C" w:rsidP="000E133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Нравственная культура – систематический результат всего духовного развития личности. Она характеризуется как наличием моральных ценностей, так и участием человека в их создании.</w:t>
      </w:r>
    </w:p>
    <w:p w:rsidR="000E133C" w:rsidRDefault="000E133C" w:rsidP="000E133C">
      <w:pPr>
        <w:pStyle w:val="p12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работа в данном направлении должна проводиться систематически и регулярно, без перебоев и «выходных». </w:t>
      </w:r>
      <w:proofErr w:type="gramStart"/>
      <w:r>
        <w:rPr>
          <w:color w:val="000000"/>
          <w:sz w:val="28"/>
          <w:szCs w:val="28"/>
        </w:rPr>
        <w:t>С этой целью мы, как и в любом другом учебном заведении в начале каждого учебного года разрабатываем план работы с детским коллективов, в который непременно включаем разнообразные мероприятия, нацеленные на формирование нравственных и культурных ценностей.</w:t>
      </w:r>
      <w:proofErr w:type="gramEnd"/>
    </w:p>
    <w:p w:rsidR="000E133C" w:rsidRDefault="000E133C" w:rsidP="000E133C">
      <w:pPr>
        <w:pStyle w:val="p12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тот факт, что мы живем в непростом третьем тысячелетии – эпохе неограниченных потоков информации, как положительной, так и отрицательной, мы просто обязаны учитывать данный фактор. К сожалению, как говорил классик, «невозможно жить в обществе и быть свободным от общества» просто невозможно. При всем нашем желании мы не в силах совершенно ограничить наших детей от того шквала негатива и непотребностей, которые на них обрушиваются ежедневно из СМИ, интернета, телевизора и просто окружающей их действительности. Поэтому педагог, на мой взгляд, должен подготовить ребенка к правильному восприятию той или иной информации, научить его разделять, что хорошо, а что плохо, вооружить его психику своеобразным щитом, о который могла бы разбиваться та грязь, которая может угрожать его нравственному и духовному здоровью.</w:t>
      </w:r>
    </w:p>
    <w:p w:rsidR="000E133C" w:rsidRDefault="000E133C" w:rsidP="000E133C">
      <w:pPr>
        <w:pStyle w:val="p12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формирования ценностных ориентаций воспитанников мы используем следующие формы и методы работы:</w:t>
      </w:r>
    </w:p>
    <w:p w:rsidR="000E133C" w:rsidRDefault="000E133C" w:rsidP="000E133C">
      <w:pPr>
        <w:pStyle w:val="p10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анкетирование (с целью выявления той или иной информации о воспитанниках), так, например, мы регулярно проводим анкетирование по выявлению уровня тревожности, по выявлению уровня воспитанности, по выявлению читательских предпочтений и т. П.;</w:t>
      </w:r>
    </w:p>
    <w:p w:rsidR="000E133C" w:rsidRDefault="000E133C" w:rsidP="000E133C">
      <w:pPr>
        <w:pStyle w:val="p10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lastRenderedPageBreak/>
        <w:sym w:font="Symbol" w:char="F0B7"/>
      </w:r>
      <w:r>
        <w:rPr>
          <w:rStyle w:val="s3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дискуссия (где каждый ребенок может высказать свое мнение по заявленной проблеме, а воспитатель, выслушав его, сделать выводы и скорректировать свою работу с конкретным воспитанником);</w:t>
      </w:r>
    </w:p>
    <w:p w:rsidR="000E133C" w:rsidRDefault="000E133C" w:rsidP="000E133C">
      <w:pPr>
        <w:pStyle w:val="p10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диспут;</w:t>
      </w:r>
    </w:p>
    <w:p w:rsidR="000E133C" w:rsidRDefault="000E133C" w:rsidP="000E133C">
      <w:pPr>
        <w:pStyle w:val="p10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тематические классные часы (на которых ребята самостоятельно могут приходить к тем или иным выводам, например, классный час «Женщина с ребенком на руках», посвященный Дню матери, «Мы за здоровый образ жизни», «Рыцарский турнир вежливости» и многие другие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>;</w:t>
      </w:r>
    </w:p>
    <w:p w:rsidR="000E133C" w:rsidRDefault="000E133C" w:rsidP="000E133C">
      <w:pPr>
        <w:pStyle w:val="p10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проблемные ситуации;</w:t>
      </w:r>
    </w:p>
    <w:p w:rsidR="000E133C" w:rsidRDefault="000E133C" w:rsidP="000E133C">
      <w:pPr>
        <w:pStyle w:val="p10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упражнения;</w:t>
      </w:r>
    </w:p>
    <w:p w:rsidR="000E133C" w:rsidRDefault="000E133C" w:rsidP="000E133C">
      <w:pPr>
        <w:pStyle w:val="p10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игры;</w:t>
      </w:r>
    </w:p>
    <w:p w:rsidR="000E133C" w:rsidRDefault="000E133C" w:rsidP="000E133C">
      <w:pPr>
        <w:pStyle w:val="p10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тренинги;</w:t>
      </w:r>
    </w:p>
    <w:p w:rsidR="000E133C" w:rsidRDefault="000E133C" w:rsidP="000E133C">
      <w:pPr>
        <w:pStyle w:val="p10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тематические мероприятия (вечера, встречи с интересными людьми например, с ветеранами Великой Отечественной воны, с участниками Блокады Ленинграда, с участниками боевых действий в горячих точках, с представителями Духовенства, с артистами кино и музыкальными исполнителями …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>;</w:t>
      </w:r>
    </w:p>
    <w:p w:rsidR="000E133C" w:rsidRDefault="000E133C" w:rsidP="000E133C">
      <w:pPr>
        <w:pStyle w:val="p10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sym w:font="Symbol" w:char="F0B7"/>
      </w:r>
      <w:proofErr w:type="gramStart"/>
      <w:r>
        <w:rPr>
          <w:rStyle w:val="s3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 xml:space="preserve">изучение традиций, обычаев, культуры народов, религий (особый интерес здесь представляют экскурсии и поездки, так, в прошедшем учебном году мы посетили музей им. Е. Д. </w:t>
      </w:r>
      <w:proofErr w:type="spellStart"/>
      <w:r>
        <w:rPr>
          <w:color w:val="000000"/>
          <w:sz w:val="28"/>
          <w:szCs w:val="28"/>
        </w:rPr>
        <w:t>Фелицина</w:t>
      </w:r>
      <w:proofErr w:type="spellEnd"/>
      <w:r>
        <w:rPr>
          <w:color w:val="000000"/>
          <w:sz w:val="28"/>
          <w:szCs w:val="28"/>
        </w:rPr>
        <w:t xml:space="preserve">, Михайло - Афонскую пустынь, Свято-Вознесенский храм г. Курганинска, Историко-краеведческий музей г. Курганинска, </w:t>
      </w:r>
      <w:proofErr w:type="spellStart"/>
      <w:r>
        <w:rPr>
          <w:color w:val="000000"/>
          <w:sz w:val="28"/>
          <w:szCs w:val="28"/>
        </w:rPr>
        <w:t>Михизееву</w:t>
      </w:r>
      <w:proofErr w:type="spellEnd"/>
      <w:r>
        <w:rPr>
          <w:color w:val="000000"/>
          <w:sz w:val="28"/>
          <w:szCs w:val="28"/>
        </w:rPr>
        <w:t xml:space="preserve"> поляну (Кубанскую </w:t>
      </w:r>
      <w:proofErr w:type="spellStart"/>
      <w:r>
        <w:rPr>
          <w:color w:val="000000"/>
          <w:sz w:val="28"/>
          <w:szCs w:val="28"/>
        </w:rPr>
        <w:t>хатынь</w:t>
      </w:r>
      <w:proofErr w:type="spellEnd"/>
      <w:r>
        <w:rPr>
          <w:color w:val="000000"/>
          <w:sz w:val="28"/>
          <w:szCs w:val="28"/>
        </w:rPr>
        <w:t xml:space="preserve">) в ст. </w:t>
      </w:r>
      <w:proofErr w:type="spellStart"/>
      <w:r>
        <w:rPr>
          <w:color w:val="000000"/>
          <w:sz w:val="28"/>
          <w:szCs w:val="28"/>
        </w:rPr>
        <w:t>Махошевская</w:t>
      </w:r>
      <w:proofErr w:type="spellEnd"/>
      <w:r>
        <w:rPr>
          <w:color w:val="000000"/>
          <w:sz w:val="28"/>
          <w:szCs w:val="28"/>
        </w:rPr>
        <w:t>);</w:t>
      </w:r>
      <w:proofErr w:type="gramEnd"/>
    </w:p>
    <w:p w:rsidR="000E133C" w:rsidRDefault="000E133C" w:rsidP="000E133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к важным источникам нравственного опыта школьников относится искусство. Оно должно быть разнообразным и постоянным, пронизывать всю жизнь ребенка, насыщать его душу сопереживанием другим людям. Формы такого общения: прослушивание </w:t>
      </w:r>
      <w:proofErr w:type="spellStart"/>
      <w:r>
        <w:rPr>
          <w:color w:val="000000"/>
          <w:sz w:val="28"/>
          <w:szCs w:val="28"/>
        </w:rPr>
        <w:t>фонозаписей</w:t>
      </w:r>
      <w:proofErr w:type="spellEnd"/>
      <w:r>
        <w:rPr>
          <w:color w:val="000000"/>
          <w:sz w:val="28"/>
          <w:szCs w:val="28"/>
        </w:rPr>
        <w:t>, посещение театров, художественных выставок, участие в конкурсах и фестивалях, школьных спектаклях, ансамблях, хорах и т.п.</w:t>
      </w:r>
    </w:p>
    <w:p w:rsidR="000E133C" w:rsidRDefault="000E133C" w:rsidP="000E133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Искусство совершенно незаменимо в формировании сознания и культуры чувств личности. Оно расширяет, углубляет и организует нравственный опыт человека.</w:t>
      </w:r>
    </w:p>
    <w:p w:rsidR="000E133C" w:rsidRDefault="000E133C" w:rsidP="000E133C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мы стараемся как можно чаще содействовать соприкосновению наших воспитанников с </w:t>
      </w:r>
      <w:proofErr w:type="gramStart"/>
      <w:r>
        <w:rPr>
          <w:color w:val="000000"/>
          <w:sz w:val="28"/>
          <w:szCs w:val="28"/>
        </w:rPr>
        <w:t>прекрасным</w:t>
      </w:r>
      <w:proofErr w:type="gramEnd"/>
      <w:r>
        <w:rPr>
          <w:color w:val="000000"/>
          <w:sz w:val="28"/>
          <w:szCs w:val="28"/>
        </w:rPr>
        <w:t xml:space="preserve"> через поездки в театры города Армавира и Краснодара, через посещение художественных выставок и галерей.</w:t>
      </w:r>
    </w:p>
    <w:p w:rsidR="000E133C" w:rsidRDefault="000E133C" w:rsidP="000E133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произведений искусства растущая личность черпает конкретную основу</w:t>
      </w:r>
    </w:p>
    <w:p w:rsidR="000E133C" w:rsidRDefault="000E133C" w:rsidP="000E133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разнообразных нравственных представлений, накладывает на собственный опыт отдельные конфликтные ситуации, запечатлённые в художественном произведении, и тем самым обогащает своё нравственное сознание. Незаменима роль искусства в накоплении опыта сопереживания. Искусство позволяет пережить то, что каждый человек в силу ограниченности его опыта пережить не может. Сострадая героям художественных произведений, радуясь их успехам, болея их невзгодами, человек становится эмоционально богаче, отзывчивее, проницательнее, мудрее. Кроме того, искусство создаёт у каждого иллюзию </w:t>
      </w:r>
      <w:proofErr w:type="spellStart"/>
      <w:r>
        <w:rPr>
          <w:color w:val="000000"/>
          <w:sz w:val="28"/>
          <w:szCs w:val="28"/>
        </w:rPr>
        <w:t>самооткрытия</w:t>
      </w:r>
      <w:proofErr w:type="spellEnd"/>
      <w:r>
        <w:rPr>
          <w:color w:val="000000"/>
          <w:sz w:val="28"/>
          <w:szCs w:val="28"/>
        </w:rPr>
        <w:t xml:space="preserve"> истины, благодаря чему нравственные уроки, содержащиеся в произведении, глубоко переживаются и быстрее становятся достоянием сознания личности.</w:t>
      </w:r>
    </w:p>
    <w:p w:rsidR="000E133C" w:rsidRDefault="000E133C" w:rsidP="000E133C">
      <w:pPr>
        <w:pStyle w:val="p12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мы стараемся в этом плане сотрудничать с районной библиотекой, проводя совместные мероприятия, а также тесно дружим с местным творческим объединением «Лель», участницы которого, местные поэтессы Г. </w:t>
      </w:r>
      <w:proofErr w:type="spellStart"/>
      <w:r>
        <w:rPr>
          <w:color w:val="000000"/>
          <w:sz w:val="28"/>
          <w:szCs w:val="28"/>
        </w:rPr>
        <w:t>Кондакова</w:t>
      </w:r>
      <w:proofErr w:type="spellEnd"/>
      <w:r>
        <w:rPr>
          <w:color w:val="000000"/>
          <w:sz w:val="28"/>
          <w:szCs w:val="28"/>
        </w:rPr>
        <w:t xml:space="preserve"> и Л. Коровина, приходят к нам на уроки с целью поделиться своим опытом и талантом.</w:t>
      </w:r>
    </w:p>
    <w:p w:rsidR="000E133C" w:rsidRDefault="000E133C" w:rsidP="000E133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"Всякая программа преподавания, всякая метода воспитания, как бы хороша она ни была, - пишет К.Д. Ушинский, - не перешедшая в убеждение воспитателя, останется мертвой буквой, не имеющей никакой силы в действительности. Нет сомнения, что много зависит от общего распорядка в заведении, но главнейшее всегда будет зависеть от личности непосредственного воспитателя, стоящего лицом к лицу с воспитанником: влияние личности воспитателя на молодую душу составляет ту воспитательную силу, которой нельзя заменить ни учебниками, ни</w:t>
      </w:r>
    </w:p>
    <w:p w:rsidR="000E133C" w:rsidRDefault="000E133C" w:rsidP="000E133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моральными сентенциями, ни системой наказаний и поощрений. Многое, конечно, значит дух заведения; но этот дух живет не в стенах, не на бумаге, но в характере большинства воспитателей и оттуда уже переходит в характер</w:t>
      </w:r>
    </w:p>
    <w:p w:rsidR="000E133C" w:rsidRDefault="000E133C" w:rsidP="000E133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воспитанников</w:t>
      </w:r>
      <w:proofErr w:type="gramStart"/>
      <w:r>
        <w:rPr>
          <w:color w:val="000000"/>
          <w:sz w:val="28"/>
          <w:szCs w:val="28"/>
        </w:rPr>
        <w:t>.» (</w:t>
      </w:r>
      <w:proofErr w:type="gramEnd"/>
      <w:r>
        <w:rPr>
          <w:color w:val="000000"/>
          <w:sz w:val="28"/>
          <w:szCs w:val="28"/>
        </w:rPr>
        <w:t>16, К.Д. Ушинский, 1939, С. 15-16). С этими словами невозможно спорить, и каждый из нас, воспитателей и педагогов, прекрасно это понимает. Поэтому мы стараемся быть достойными того, чтобы воспитанники нас уважали, ценили наше мнение, и собственным примером учим их.</w:t>
      </w:r>
    </w:p>
    <w:p w:rsidR="000E133C" w:rsidRDefault="000E133C" w:rsidP="000E133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Педагогическая профессия требует постоянного расхода внутренней энергии, эмоций, любви. Не зря известнейший кубанский просветитель К. </w:t>
      </w:r>
      <w:proofErr w:type="spellStart"/>
      <w:r>
        <w:rPr>
          <w:color w:val="000000"/>
          <w:sz w:val="28"/>
          <w:szCs w:val="28"/>
        </w:rPr>
        <w:t>Россинский</w:t>
      </w:r>
      <w:proofErr w:type="spellEnd"/>
      <w:r>
        <w:rPr>
          <w:color w:val="000000"/>
          <w:sz w:val="28"/>
          <w:szCs w:val="28"/>
        </w:rPr>
        <w:t xml:space="preserve"> говорил «Служа другим, расточаю себя». Если наставник </w:t>
      </w:r>
      <w:proofErr w:type="spellStart"/>
      <w:r>
        <w:rPr>
          <w:color w:val="000000"/>
          <w:sz w:val="28"/>
          <w:szCs w:val="28"/>
        </w:rPr>
        <w:t>малоэмоционален</w:t>
      </w:r>
      <w:proofErr w:type="spellEnd"/>
      <w:r>
        <w:rPr>
          <w:color w:val="000000"/>
          <w:sz w:val="28"/>
          <w:szCs w:val="28"/>
        </w:rPr>
        <w:t>, если у него неразвита "сердечная сфера", неглубоки чувства, он не сможет оказать воздействие на внутренний мир подростка.</w:t>
      </w:r>
    </w:p>
    <w:p w:rsidR="000E133C" w:rsidRDefault="000E133C" w:rsidP="000E133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своих выступлениях и педагогических трудах В.А. Сухомлинский постоянно писал о том, что этика учителя, его нравственные качества являются решающим фактором воспитания личности учащегося.</w:t>
      </w:r>
    </w:p>
    <w:p w:rsidR="000E133C" w:rsidRDefault="000E133C" w:rsidP="000E133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.</w:t>
      </w:r>
    </w:p>
    <w:p w:rsidR="000E133C" w:rsidRDefault="000E133C" w:rsidP="000E133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поворота ребенка к духовности учитель сам должен стать носителем высших духовных ценностей. Первый шаг на этом пути – постоянная работа над собой и совершенствование личных внутренних качеств. Поэтому искренне хочется пожелать коллегам успехов не только в профессиональной деятельности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но и в работе над собой , дабы стать истинными носителями «Веры, Надежды и Любви в третьем тысячелетии»!</w:t>
      </w:r>
    </w:p>
    <w:p w:rsidR="00613E69" w:rsidRDefault="00613E69"/>
    <w:sectPr w:rsidR="00613E69" w:rsidSect="0061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33C"/>
    <w:rsid w:val="000E133C"/>
    <w:rsid w:val="0061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E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E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E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E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E133C"/>
  </w:style>
  <w:style w:type="paragraph" w:customStyle="1" w:styleId="p5">
    <w:name w:val="p5"/>
    <w:basedOn w:val="a"/>
    <w:rsid w:val="000E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E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E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E133C"/>
  </w:style>
  <w:style w:type="character" w:customStyle="1" w:styleId="apple-converted-space">
    <w:name w:val="apple-converted-space"/>
    <w:basedOn w:val="a0"/>
    <w:rsid w:val="000E133C"/>
  </w:style>
  <w:style w:type="paragraph" w:customStyle="1" w:styleId="p8">
    <w:name w:val="p8"/>
    <w:basedOn w:val="a"/>
    <w:rsid w:val="000E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E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E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E133C"/>
  </w:style>
  <w:style w:type="paragraph" w:customStyle="1" w:styleId="p12">
    <w:name w:val="p12"/>
    <w:basedOn w:val="a"/>
    <w:rsid w:val="000E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E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1629</Words>
  <Characters>9286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жэдлор</dc:creator>
  <cp:lastModifiedBy>жэдлор</cp:lastModifiedBy>
  <cp:revision>1</cp:revision>
  <dcterms:created xsi:type="dcterms:W3CDTF">2013-12-09T14:37:00Z</dcterms:created>
  <dcterms:modified xsi:type="dcterms:W3CDTF">2013-12-09T14:39:00Z</dcterms:modified>
</cp:coreProperties>
</file>