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3C67" w:rsidP="00903C6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03C67">
        <w:rPr>
          <w:rFonts w:ascii="Times New Roman" w:hAnsi="Times New Roman" w:cs="Times New Roman"/>
          <w:b/>
          <w:sz w:val="24"/>
          <w:szCs w:val="24"/>
        </w:rPr>
        <w:t>Занятие 3. Тема: «Учение о клетке. Химическая организация клетки. Неорганические вещества.</w:t>
      </w:r>
    </w:p>
    <w:p w:rsidR="00903C67" w:rsidRDefault="00903C67" w:rsidP="00903C6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сформировать у учащихся представление об особенностях химического состава клетки, о значении макро- и микроэлементов клетки, а также об особенностях строения и значении органических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кл</w:t>
      </w:r>
      <w:proofErr w:type="gramEnd"/>
      <w:r>
        <w:rPr>
          <w:rFonts w:ascii="Times New Roman" w:hAnsi="Times New Roman" w:cs="Times New Roman"/>
          <w:sz w:val="24"/>
          <w:szCs w:val="24"/>
        </w:rPr>
        <w:t>етки (белков, липидов, углеводов).</w:t>
      </w:r>
    </w:p>
    <w:p w:rsidR="00903C67" w:rsidRDefault="00903C67" w:rsidP="00903C6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903C67" w:rsidRDefault="00903C67" w:rsidP="00903C6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 способствовать формированию знаний о химическом составе клетки, о значении воды, макро- и микроэлементов в клетке.</w:t>
      </w:r>
    </w:p>
    <w:p w:rsidR="00903C67" w:rsidRDefault="00903C67" w:rsidP="00903C6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способствовать развитию умения составлять схемы и таблицы, систематизируя материал лекции.</w:t>
      </w:r>
    </w:p>
    <w:p w:rsidR="00903C67" w:rsidRDefault="00903C67" w:rsidP="00903C67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Воспитательные: способствовать формированию научного мировоззрения.</w:t>
      </w:r>
      <w:proofErr w:type="gramEnd"/>
    </w:p>
    <w:p w:rsidR="00903C67" w:rsidRDefault="00903C67" w:rsidP="00903C6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План-конспект</w:t>
      </w:r>
    </w:p>
    <w:p w:rsidR="00903C67" w:rsidRDefault="00903C67" w:rsidP="00903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 и умений учащихся по теме: « Возникновение жизни на Земле. Предпосылки возникновения жизни»</w:t>
      </w:r>
    </w:p>
    <w:p w:rsidR="00903C67" w:rsidRDefault="00903C67" w:rsidP="00903C67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теста из 12 вопросов. 2 варианта, продолжительность – 15 минут.</w:t>
      </w:r>
    </w:p>
    <w:p w:rsidR="00903C67" w:rsidRDefault="00903C67" w:rsidP="00903C67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теста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38A8">
        <w:rPr>
          <w:rFonts w:ascii="Times New Roman" w:hAnsi="Times New Roman" w:cs="Times New Roman"/>
          <w:sz w:val="24"/>
          <w:szCs w:val="24"/>
        </w:rPr>
        <w:t>контрольно-измерительные материалы в УМК.</w:t>
      </w:r>
    </w:p>
    <w:p w:rsidR="00CD38A8" w:rsidRDefault="00CD38A8" w:rsidP="00CD3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 по теме: « Учение о клетке. Химическая организация клетки. Неорганические вещества».</w:t>
      </w:r>
    </w:p>
    <w:p w:rsidR="00FE26F9" w:rsidRDefault="00FE26F9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572F56" w:rsidRDefault="00572F56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Химический состав клетки</w:t>
      </w:r>
    </w:p>
    <w:p w:rsidR="00572F56" w:rsidRDefault="00572F56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0.65pt;margin-top:3pt;width:29.3pt;height:18.4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46pt;margin-top:3pt;width:36.85pt;height:18.45pt;flip:x;z-index:251658240" o:connectortype="straight">
            <v:stroke endarrow="block"/>
          </v:shape>
        </w:pict>
      </w:r>
    </w:p>
    <w:p w:rsidR="00572F56" w:rsidRDefault="00572F56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572F56" w:rsidRDefault="00572F56" w:rsidP="00572F56">
      <w:pPr>
        <w:pStyle w:val="a3"/>
        <w:tabs>
          <w:tab w:val="center" w:pos="4754"/>
        </w:tabs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Неорганические вещества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Органические вещества</w:t>
      </w:r>
    </w:p>
    <w:p w:rsidR="00572F56" w:rsidRDefault="00A3072D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35.15pt;margin-top:5.6pt;width:21.75pt;height:85.4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27.95pt;margin-top:5.6pt;width:54.45pt;height:76.2pt;flip:x;z-index:251660288" o:connectortype="straight">
            <v:stroke endarrow="block"/>
          </v:shape>
        </w:pict>
      </w:r>
    </w:p>
    <w:p w:rsidR="00572F56" w:rsidRDefault="00A3072D" w:rsidP="00A3072D">
      <w:pPr>
        <w:pStyle w:val="a3"/>
        <w:numPr>
          <w:ilvl w:val="0"/>
          <w:numId w:val="3"/>
        </w:num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</w:t>
      </w:r>
    </w:p>
    <w:p w:rsidR="00A3072D" w:rsidRDefault="00A3072D" w:rsidP="00A3072D">
      <w:pPr>
        <w:pStyle w:val="a3"/>
        <w:numPr>
          <w:ilvl w:val="0"/>
          <w:numId w:val="3"/>
        </w:num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Жиры</w:t>
      </w:r>
    </w:p>
    <w:p w:rsidR="00A3072D" w:rsidRDefault="00A3072D" w:rsidP="00A3072D">
      <w:pPr>
        <w:pStyle w:val="a3"/>
        <w:numPr>
          <w:ilvl w:val="0"/>
          <w:numId w:val="3"/>
        </w:num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Углеводы</w:t>
      </w:r>
    </w:p>
    <w:p w:rsidR="00A3072D" w:rsidRDefault="00A3072D" w:rsidP="00A3072D">
      <w:pPr>
        <w:pStyle w:val="a3"/>
        <w:numPr>
          <w:ilvl w:val="0"/>
          <w:numId w:val="3"/>
        </w:num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Нуклеиновые кислоты</w:t>
      </w:r>
    </w:p>
    <w:p w:rsidR="00572F56" w:rsidRPr="00A3072D" w:rsidRDefault="00572F56" w:rsidP="00A3072D">
      <w:pPr>
        <w:tabs>
          <w:tab w:val="left" w:pos="2662"/>
        </w:tabs>
        <w:rPr>
          <w:rFonts w:ascii="Times New Roman" w:hAnsi="Times New Roman" w:cs="Times New Roman"/>
          <w:sz w:val="24"/>
          <w:szCs w:val="24"/>
        </w:rPr>
      </w:pPr>
      <w:r w:rsidRPr="00A3072D">
        <w:rPr>
          <w:rFonts w:ascii="Times New Roman" w:hAnsi="Times New Roman" w:cs="Times New Roman"/>
          <w:sz w:val="24"/>
          <w:szCs w:val="24"/>
        </w:rPr>
        <w:t xml:space="preserve"> Вода                 Минеральные вещества</w:t>
      </w:r>
    </w:p>
    <w:p w:rsidR="00572F56" w:rsidRDefault="00A3072D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96.25pt;margin-top:2.35pt;width:47.7pt;height:16.7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63.6pt;margin-top:2.35pt;width:0;height:28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94.1pt;margin-top:2.35pt;width:27.65pt;height:23.45pt;flip:x;z-index:251663360" o:connectortype="straight">
            <v:stroke endarrow="block"/>
          </v:shape>
        </w:pict>
      </w:r>
    </w:p>
    <w:p w:rsidR="00572F56" w:rsidRDefault="00A3072D" w:rsidP="00A3072D">
      <w:pPr>
        <w:pStyle w:val="a3"/>
        <w:ind w:left="1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микроэлементы</w:t>
      </w:r>
    </w:p>
    <w:p w:rsidR="00572F56" w:rsidRDefault="00A3072D" w:rsidP="00A3072D">
      <w:pPr>
        <w:pStyle w:val="a3"/>
        <w:tabs>
          <w:tab w:val="left" w:pos="1289"/>
          <w:tab w:val="left" w:pos="3014"/>
        </w:tabs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Органогены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макроэлементты</w:t>
      </w:r>
      <w:proofErr w:type="spellEnd"/>
    </w:p>
    <w:p w:rsidR="00572F56" w:rsidRDefault="00572F56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572F56" w:rsidRDefault="00FE4770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Химические вещества клетки</w:t>
      </w:r>
    </w:p>
    <w:tbl>
      <w:tblPr>
        <w:tblStyle w:val="a7"/>
        <w:tblW w:w="0" w:type="auto"/>
        <w:tblInd w:w="153" w:type="dxa"/>
        <w:tblLook w:val="04A0"/>
      </w:tblPr>
      <w:tblGrid>
        <w:gridCol w:w="2364"/>
        <w:gridCol w:w="2350"/>
        <w:gridCol w:w="2354"/>
        <w:gridCol w:w="2350"/>
      </w:tblGrid>
      <w:tr w:rsidR="00FE4770" w:rsidTr="00FE4770">
        <w:tc>
          <w:tcPr>
            <w:tcW w:w="2392" w:type="dxa"/>
          </w:tcPr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</w:t>
            </w:r>
          </w:p>
        </w:tc>
        <w:tc>
          <w:tcPr>
            <w:tcW w:w="2393" w:type="dxa"/>
          </w:tcPr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%</w:t>
            </w:r>
          </w:p>
        </w:tc>
        <w:tc>
          <w:tcPr>
            <w:tcW w:w="2393" w:type="dxa"/>
          </w:tcPr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</w:p>
        </w:tc>
        <w:tc>
          <w:tcPr>
            <w:tcW w:w="2393" w:type="dxa"/>
          </w:tcPr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%</w:t>
            </w:r>
          </w:p>
        </w:tc>
      </w:tr>
      <w:tr w:rsidR="00FE4770" w:rsidTr="00FE4770">
        <w:tc>
          <w:tcPr>
            <w:tcW w:w="2392" w:type="dxa"/>
          </w:tcPr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2393" w:type="dxa"/>
          </w:tcPr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  <w:p w:rsidR="00FE4770" w:rsidRPr="00FE4770" w:rsidRDefault="00FE4770" w:rsidP="00FE4770">
            <w:r>
              <w:t>1,0-1,5</w:t>
            </w:r>
          </w:p>
        </w:tc>
        <w:tc>
          <w:tcPr>
            <w:tcW w:w="2393" w:type="dxa"/>
          </w:tcPr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АТФ и др. органические кислоты</w:t>
            </w:r>
          </w:p>
        </w:tc>
        <w:tc>
          <w:tcPr>
            <w:tcW w:w="2393" w:type="dxa"/>
          </w:tcPr>
          <w:p w:rsidR="00FE4770" w:rsidRDefault="00FE4770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10-20</w:t>
            </w:r>
          </w:p>
          <w:p w:rsidR="00FE4770" w:rsidRDefault="00FE4770" w:rsidP="00FE4770">
            <w:r>
              <w:t>1-5</w:t>
            </w:r>
          </w:p>
          <w:p w:rsidR="00FE4770" w:rsidRDefault="00FE4770" w:rsidP="00FE4770">
            <w:r>
              <w:t>0,2-2,0</w:t>
            </w:r>
          </w:p>
          <w:p w:rsidR="00FE4770" w:rsidRDefault="00FE4770" w:rsidP="00FE4770">
            <w:r>
              <w:t>1,0-2,0</w:t>
            </w:r>
          </w:p>
          <w:p w:rsidR="00FE4770" w:rsidRDefault="00FE4770" w:rsidP="00FE4770"/>
          <w:p w:rsidR="00FE4770" w:rsidRPr="00FE4770" w:rsidRDefault="00FE4770" w:rsidP="00FE4770">
            <w:r>
              <w:lastRenderedPageBreak/>
              <w:t>0,1-0,5</w:t>
            </w:r>
          </w:p>
        </w:tc>
      </w:tr>
    </w:tbl>
    <w:p w:rsidR="00572F56" w:rsidRDefault="00572F56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8469A4" w:rsidRPr="008469A4" w:rsidRDefault="008469A4" w:rsidP="008469A4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469A4">
        <w:rPr>
          <w:rStyle w:val="a5"/>
          <w:rFonts w:ascii="Times New Roman" w:hAnsi="Times New Roman" w:cs="Times New Roman"/>
          <w:sz w:val="24"/>
          <w:szCs w:val="24"/>
        </w:rPr>
        <w:t xml:space="preserve">Вода </w:t>
      </w:r>
      <w:r w:rsidRPr="008469A4">
        <w:rPr>
          <w:rFonts w:ascii="Times New Roman" w:hAnsi="Times New Roman" w:cs="Times New Roman"/>
          <w:sz w:val="24"/>
          <w:szCs w:val="24"/>
        </w:rPr>
        <w:t>играет важнейшую роль в жизни клеток и живых организмов в целом. Помимо того, что она входит в их состав, для многих организмов это еще и среда обитания. Роль воды в клетке определяется ее свойствами. Свойства эти довольно уникальны и связаны главным образом с малыми размерами молекул воды, с полярностью ее молекул и с их способностью соединяться друг с другом водородными связями.</w:t>
      </w:r>
    </w:p>
    <w:p w:rsidR="00FE26F9" w:rsidRPr="00FE26F9" w:rsidRDefault="00FE26F9" w:rsidP="00FE2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6F9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Биологические функции воды</w:t>
      </w:r>
    </w:p>
    <w:p w:rsidR="00FE26F9" w:rsidRPr="00FE26F9" w:rsidRDefault="00FE26F9" w:rsidP="00FE2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6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Транспортная. 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t>Вода обеспечивает передвижение веще</w:t>
      </w:r>
      <w:proofErr w:type="gramStart"/>
      <w:r w:rsidRPr="00FE26F9">
        <w:rPr>
          <w:rFonts w:ascii="Times New Roman" w:eastAsia="Times New Roman" w:hAnsi="Times New Roman" w:cs="Times New Roman"/>
          <w:sz w:val="24"/>
          <w:szCs w:val="24"/>
        </w:rPr>
        <w:t>ств в кл</w:t>
      </w:r>
      <w:proofErr w:type="gramEnd"/>
      <w:r w:rsidRPr="00FE26F9">
        <w:rPr>
          <w:rFonts w:ascii="Times New Roman" w:eastAsia="Times New Roman" w:hAnsi="Times New Roman" w:cs="Times New Roman"/>
          <w:sz w:val="24"/>
          <w:szCs w:val="24"/>
        </w:rPr>
        <w:t>етке и организме, поглощение веществ и выведение про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>дуктов метаболизма.</w:t>
      </w:r>
    </w:p>
    <w:p w:rsidR="00FE26F9" w:rsidRPr="00FE26F9" w:rsidRDefault="00FE26F9" w:rsidP="00FE2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6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Метаболическая. 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t>Вода является средой для всех биохими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>ческих реакций в клетке. Ее молекулы участвуют во многих химических реакциях, например при образовании или гидро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>лизе полимеров. В процессе фотосинтеза вода является доно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>ром электронов и источником атомов водорода. Она же явля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>ется источником свободного кислорода.</w:t>
      </w:r>
    </w:p>
    <w:p w:rsidR="00FE26F9" w:rsidRPr="00FE26F9" w:rsidRDefault="00FE26F9" w:rsidP="00FE2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6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Структурная. 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t>Цитоплазма клеток содержит от 60 до 95 % воды. У растений вода определяет тургор клеток, а у некото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>рых животных выполняет опорные функции, являясь гидро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статическим скелетом (круглые </w:t>
      </w:r>
      <w:r w:rsidRPr="00FE2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t>кольчатые черви, иглоко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>жие).</w:t>
      </w:r>
    </w:p>
    <w:p w:rsidR="00FE26F9" w:rsidRDefault="00FE26F9" w:rsidP="00FE2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6F9">
        <w:rPr>
          <w:rFonts w:ascii="Times New Roman" w:eastAsia="Times New Roman" w:hAnsi="Times New Roman" w:cs="Times New Roman"/>
          <w:sz w:val="24"/>
          <w:szCs w:val="24"/>
        </w:rPr>
        <w:t xml:space="preserve">Вода участвует в образовании </w:t>
      </w:r>
      <w:r w:rsidRPr="00FE26F9">
        <w:rPr>
          <w:rFonts w:ascii="Times New Roman" w:eastAsia="Times New Roman" w:hAnsi="Times New Roman" w:cs="Times New Roman"/>
          <w:i/>
          <w:iCs/>
          <w:sz w:val="24"/>
          <w:szCs w:val="24"/>
        </w:rPr>
        <w:t>смазывающих жидкостей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t xml:space="preserve"> (си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>новиальная в суставах позвоночных; плевральная в плевраль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>ной полости, перикардиальная в околосердечной сумке) и слизей (которые облегчают передвижение веществ по кишеч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>нику, создают влажную среду на слизистых оболочках дыхательных путей). Она входит в состав слюны, желчи, слез, спер</w:t>
      </w:r>
      <w:r w:rsidRPr="00FE26F9">
        <w:rPr>
          <w:rFonts w:ascii="Times New Roman" w:eastAsia="Times New Roman" w:hAnsi="Times New Roman" w:cs="Times New Roman"/>
          <w:sz w:val="24"/>
          <w:szCs w:val="24"/>
        </w:rPr>
        <w:softHyphen/>
        <w:t>мы и др.</w:t>
      </w:r>
    </w:p>
    <w:p w:rsidR="00FE4770" w:rsidRDefault="00FE4770" w:rsidP="00FE47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D3C4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 химических элементов в клетке, %</w:t>
      </w:r>
    </w:p>
    <w:tbl>
      <w:tblPr>
        <w:tblStyle w:val="a7"/>
        <w:tblW w:w="0" w:type="auto"/>
        <w:tblInd w:w="720" w:type="dxa"/>
        <w:tblLook w:val="04A0"/>
      </w:tblPr>
      <w:tblGrid>
        <w:gridCol w:w="2915"/>
        <w:gridCol w:w="2966"/>
        <w:gridCol w:w="2970"/>
      </w:tblGrid>
      <w:tr w:rsidR="00FE4770" w:rsidTr="00FE4770">
        <w:tc>
          <w:tcPr>
            <w:tcW w:w="3190" w:type="dxa"/>
          </w:tcPr>
          <w:p w:rsidR="00FE4770" w:rsidRDefault="00FE4770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органогены</w:t>
            </w:r>
          </w:p>
        </w:tc>
        <w:tc>
          <w:tcPr>
            <w:tcW w:w="3190" w:type="dxa"/>
          </w:tcPr>
          <w:p w:rsidR="00FE4770" w:rsidRDefault="00FE4770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макроэлементы</w:t>
            </w:r>
          </w:p>
        </w:tc>
        <w:tc>
          <w:tcPr>
            <w:tcW w:w="3191" w:type="dxa"/>
          </w:tcPr>
          <w:p w:rsidR="00FE4770" w:rsidRDefault="00FE4770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микроэлементы</w:t>
            </w:r>
          </w:p>
        </w:tc>
      </w:tr>
      <w:tr w:rsidR="00FE4770" w:rsidTr="00FE4770">
        <w:tc>
          <w:tcPr>
            <w:tcW w:w="3190" w:type="dxa"/>
          </w:tcPr>
          <w:p w:rsidR="00FE4770" w:rsidRDefault="00FE4770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 65-75</w:t>
            </w:r>
          </w:p>
          <w:p w:rsidR="00FE4770" w:rsidRDefault="00FE4770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Углеродь15-18</w:t>
            </w:r>
          </w:p>
          <w:p w:rsidR="00FE4770" w:rsidRDefault="00FE4770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 8-10</w:t>
            </w:r>
          </w:p>
          <w:p w:rsidR="00FE4770" w:rsidRDefault="00FE4770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Азот 1-3</w:t>
            </w:r>
          </w:p>
        </w:tc>
        <w:tc>
          <w:tcPr>
            <w:tcW w:w="3190" w:type="dxa"/>
          </w:tcPr>
          <w:p w:rsidR="00FE4770" w:rsidRDefault="00FE4770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Магний 0,02-0,03</w:t>
            </w:r>
          </w:p>
          <w:p w:rsidR="00FE4770" w:rsidRDefault="00FE4770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Натрий 0,02-0,03</w:t>
            </w:r>
          </w:p>
          <w:p w:rsidR="00FE4770" w:rsidRDefault="00FE4770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Кальций 0,04-200</w:t>
            </w:r>
          </w:p>
          <w:p w:rsidR="00FE4770" w:rsidRDefault="00FE4770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 0,01 – 0,02</w:t>
            </w:r>
          </w:p>
          <w:p w:rsidR="00FE4770" w:rsidRDefault="002D3C4B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E4770">
              <w:rPr>
                <w:rFonts w:ascii="Times New Roman" w:eastAsia="Times New Roman" w:hAnsi="Times New Roman" w:cs="Times New Roman"/>
                <w:sz w:val="24"/>
                <w:szCs w:val="24"/>
              </w:rPr>
              <w:t>алий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015-0,40</w:t>
            </w:r>
          </w:p>
          <w:p w:rsidR="002D3C4B" w:rsidRDefault="002D3C4B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 0,15-0,20</w:t>
            </w:r>
          </w:p>
          <w:p w:rsidR="002D3C4B" w:rsidRDefault="002D3C4B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 0,20-1,00</w:t>
            </w:r>
          </w:p>
          <w:p w:rsidR="002D3C4B" w:rsidRDefault="002D3C4B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 0,05-0,10</w:t>
            </w:r>
          </w:p>
        </w:tc>
        <w:tc>
          <w:tcPr>
            <w:tcW w:w="3191" w:type="dxa"/>
          </w:tcPr>
          <w:p w:rsidR="00FE4770" w:rsidRDefault="002D3C4B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Цинк 0,0003</w:t>
            </w:r>
          </w:p>
          <w:p w:rsidR="002D3C4B" w:rsidRDefault="002D3C4B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Медь 0,0002</w:t>
            </w:r>
          </w:p>
          <w:p w:rsidR="002D3C4B" w:rsidRDefault="002D3C4B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Йод 0,0001</w:t>
            </w:r>
          </w:p>
          <w:p w:rsidR="002D3C4B" w:rsidRDefault="002D3C4B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Фтор 0,0001</w:t>
            </w:r>
          </w:p>
          <w:p w:rsidR="002D3C4B" w:rsidRDefault="002D3C4B" w:rsidP="00FE47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 и бор – 0,001-0,000001</w:t>
            </w:r>
          </w:p>
        </w:tc>
      </w:tr>
    </w:tbl>
    <w:p w:rsidR="00FE4770" w:rsidRDefault="00FE4770" w:rsidP="00FE47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E7C56" w:rsidRPr="00FE26F9" w:rsidRDefault="00FE7C56" w:rsidP="00FE47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E26F9" w:rsidRDefault="002D3C4B" w:rsidP="00FE26F9">
      <w:pPr>
        <w:pStyle w:val="a3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3C4B">
        <w:rPr>
          <w:rFonts w:ascii="Times New Roman" w:hAnsi="Times New Roman" w:cs="Times New Roman"/>
          <w:b/>
          <w:sz w:val="24"/>
          <w:szCs w:val="24"/>
        </w:rPr>
        <w:lastRenderedPageBreak/>
        <w:t>Роль макроэлементов в клетке</w:t>
      </w:r>
    </w:p>
    <w:p w:rsidR="00686AA6" w:rsidRDefault="00686AA6" w:rsidP="00FE26F9">
      <w:pPr>
        <w:pStyle w:val="a3"/>
        <w:ind w:left="15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53" w:type="dxa"/>
        <w:tblLook w:val="04A0"/>
      </w:tblPr>
      <w:tblGrid>
        <w:gridCol w:w="4607"/>
        <w:gridCol w:w="4584"/>
      </w:tblGrid>
      <w:tr w:rsidR="00686AA6" w:rsidTr="00686AA6">
        <w:trPr>
          <w:trHeight w:val="439"/>
        </w:trPr>
        <w:tc>
          <w:tcPr>
            <w:tcW w:w="4607" w:type="dxa"/>
          </w:tcPr>
          <w:p w:rsidR="00686AA6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</w:t>
            </w:r>
          </w:p>
        </w:tc>
        <w:tc>
          <w:tcPr>
            <w:tcW w:w="4584" w:type="dxa"/>
          </w:tcPr>
          <w:p w:rsidR="00686AA6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686AA6" w:rsidTr="00686AA6">
        <w:trPr>
          <w:trHeight w:val="1180"/>
        </w:trPr>
        <w:tc>
          <w:tcPr>
            <w:tcW w:w="4607" w:type="dxa"/>
          </w:tcPr>
          <w:p w:rsidR="00686AA6" w:rsidRPr="00686AA6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AA6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4584" w:type="dxa"/>
          </w:tcPr>
          <w:p w:rsidR="00686AA6" w:rsidRPr="00686AA6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AA6">
              <w:rPr>
                <w:rFonts w:ascii="Times New Roman" w:hAnsi="Times New Roman" w:cs="Times New Roman"/>
                <w:sz w:val="24"/>
                <w:szCs w:val="24"/>
              </w:rPr>
              <w:t>Входит в состав ферментов, необходимых для функционирования мышечной, нервной и костной тканей, входит в состав хлорофилла</w:t>
            </w:r>
          </w:p>
        </w:tc>
      </w:tr>
      <w:tr w:rsidR="00686AA6" w:rsidTr="00686AA6">
        <w:trPr>
          <w:trHeight w:val="439"/>
        </w:trPr>
        <w:tc>
          <w:tcPr>
            <w:tcW w:w="4607" w:type="dxa"/>
          </w:tcPr>
          <w:p w:rsidR="00686AA6" w:rsidRPr="00686AA6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AA6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4584" w:type="dxa"/>
          </w:tcPr>
          <w:p w:rsidR="00686AA6" w:rsidRPr="00686AA6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AA6">
              <w:rPr>
                <w:rFonts w:ascii="Times New Roman" w:hAnsi="Times New Roman" w:cs="Times New Roman"/>
                <w:sz w:val="24"/>
                <w:szCs w:val="24"/>
              </w:rPr>
              <w:t>Участвует в поддержании сердечного ритма (вместе с ионами калия и кальция), в поддержании биоэлектрического потенциала на мембране клетки</w:t>
            </w:r>
          </w:p>
        </w:tc>
      </w:tr>
      <w:tr w:rsidR="00686AA6" w:rsidTr="00686AA6">
        <w:trPr>
          <w:trHeight w:val="439"/>
        </w:trPr>
        <w:tc>
          <w:tcPr>
            <w:tcW w:w="4607" w:type="dxa"/>
          </w:tcPr>
          <w:p w:rsidR="00686AA6" w:rsidRPr="00686AA6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AA6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4584" w:type="dxa"/>
          </w:tcPr>
          <w:p w:rsidR="00686AA6" w:rsidRPr="00686AA6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AA6">
              <w:rPr>
                <w:rFonts w:ascii="Times New Roman" w:hAnsi="Times New Roman" w:cs="Times New Roman"/>
                <w:sz w:val="24"/>
                <w:szCs w:val="24"/>
              </w:rPr>
              <w:t>Входит в состав костей, участвует в образовании желчи, в процессах свёртывания крови</w:t>
            </w:r>
          </w:p>
        </w:tc>
      </w:tr>
      <w:tr w:rsidR="00686AA6" w:rsidTr="00686AA6">
        <w:trPr>
          <w:trHeight w:val="439"/>
        </w:trPr>
        <w:tc>
          <w:tcPr>
            <w:tcW w:w="4607" w:type="dxa"/>
          </w:tcPr>
          <w:p w:rsidR="00686AA6" w:rsidRPr="00686AA6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AA6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4584" w:type="dxa"/>
          </w:tcPr>
          <w:p w:rsidR="00686AA6" w:rsidRPr="00686AA6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AA6">
              <w:rPr>
                <w:rFonts w:ascii="Times New Roman" w:hAnsi="Times New Roman" w:cs="Times New Roman"/>
                <w:sz w:val="24"/>
                <w:szCs w:val="24"/>
              </w:rPr>
              <w:t>Входит в состав гемоглобина (переносчика кислорода) и миоглобина.</w:t>
            </w:r>
          </w:p>
        </w:tc>
      </w:tr>
      <w:tr w:rsidR="00686AA6" w:rsidTr="00686AA6">
        <w:trPr>
          <w:trHeight w:val="439"/>
        </w:trPr>
        <w:tc>
          <w:tcPr>
            <w:tcW w:w="4607" w:type="dxa"/>
          </w:tcPr>
          <w:p w:rsidR="00686AA6" w:rsidRPr="00530792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2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4584" w:type="dxa"/>
          </w:tcPr>
          <w:p w:rsidR="00686AA6" w:rsidRPr="00530792" w:rsidRDefault="00686AA6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2">
              <w:rPr>
                <w:rFonts w:ascii="Times New Roman" w:hAnsi="Times New Roman" w:cs="Times New Roman"/>
                <w:sz w:val="24"/>
                <w:szCs w:val="24"/>
              </w:rPr>
              <w:t>Участвует в проведении нервного импульса, в поддержании сердечного ритма</w:t>
            </w:r>
            <w:r w:rsidR="00530792" w:rsidRPr="00530792">
              <w:rPr>
                <w:rFonts w:ascii="Times New Roman" w:hAnsi="Times New Roman" w:cs="Times New Roman"/>
                <w:sz w:val="24"/>
                <w:szCs w:val="24"/>
              </w:rPr>
              <w:t>, участвует в поддержании биоэлектрического потенциала на мембране клетки.</w:t>
            </w:r>
          </w:p>
        </w:tc>
      </w:tr>
      <w:tr w:rsidR="00686AA6" w:rsidTr="00686AA6">
        <w:trPr>
          <w:trHeight w:val="467"/>
        </w:trPr>
        <w:tc>
          <w:tcPr>
            <w:tcW w:w="4607" w:type="dxa"/>
          </w:tcPr>
          <w:p w:rsidR="00686AA6" w:rsidRPr="00530792" w:rsidRDefault="00530792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2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</w:tc>
        <w:tc>
          <w:tcPr>
            <w:tcW w:w="4584" w:type="dxa"/>
          </w:tcPr>
          <w:p w:rsidR="00686AA6" w:rsidRPr="00530792" w:rsidRDefault="00530792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2">
              <w:rPr>
                <w:rFonts w:ascii="Times New Roman" w:hAnsi="Times New Roman" w:cs="Times New Roman"/>
                <w:sz w:val="24"/>
                <w:szCs w:val="24"/>
              </w:rPr>
              <w:t>Входит в состав серосодержащих аминокислот (цистеин, цистин, метионин), в состав инсулина, витамина В</w:t>
            </w:r>
            <w:proofErr w:type="gramStart"/>
            <w:r w:rsidRPr="00530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0792">
              <w:rPr>
                <w:rFonts w:ascii="Times New Roman" w:hAnsi="Times New Roman" w:cs="Times New Roman"/>
                <w:sz w:val="24"/>
                <w:szCs w:val="24"/>
              </w:rPr>
              <w:t>, биотина.</w:t>
            </w:r>
          </w:p>
        </w:tc>
      </w:tr>
      <w:tr w:rsidR="00686AA6" w:rsidTr="00686AA6">
        <w:trPr>
          <w:trHeight w:val="467"/>
        </w:trPr>
        <w:tc>
          <w:tcPr>
            <w:tcW w:w="4607" w:type="dxa"/>
          </w:tcPr>
          <w:p w:rsidR="00686AA6" w:rsidRPr="00530792" w:rsidRDefault="00530792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2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4584" w:type="dxa"/>
          </w:tcPr>
          <w:p w:rsidR="00686AA6" w:rsidRPr="00530792" w:rsidRDefault="00530792" w:rsidP="00FE26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2">
              <w:rPr>
                <w:rFonts w:ascii="Times New Roman" w:hAnsi="Times New Roman" w:cs="Times New Roman"/>
                <w:sz w:val="24"/>
                <w:szCs w:val="24"/>
              </w:rPr>
              <w:t>Входит в состав костной ткани, зубной эмали, в состав нуклеиновых кислот и АТФ.</w:t>
            </w:r>
          </w:p>
        </w:tc>
      </w:tr>
    </w:tbl>
    <w:p w:rsidR="00686AA6" w:rsidRDefault="00686AA6" w:rsidP="00FE26F9">
      <w:pPr>
        <w:pStyle w:val="a3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530792" w:rsidRPr="00F646DE" w:rsidRDefault="00530792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F646DE">
        <w:rPr>
          <w:rFonts w:ascii="Times New Roman" w:hAnsi="Times New Roman" w:cs="Times New Roman"/>
          <w:sz w:val="24"/>
          <w:szCs w:val="24"/>
        </w:rPr>
        <w:t>Роль микроэлементов</w:t>
      </w:r>
    </w:p>
    <w:p w:rsidR="00530792" w:rsidRPr="00F646DE" w:rsidRDefault="0046536B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F646DE">
        <w:rPr>
          <w:rFonts w:ascii="Times New Roman" w:hAnsi="Times New Roman" w:cs="Times New Roman"/>
          <w:sz w:val="24"/>
          <w:szCs w:val="24"/>
        </w:rPr>
        <w:t>Фтор – входит в состав костей и эмали зубов.</w:t>
      </w:r>
    </w:p>
    <w:p w:rsidR="0046536B" w:rsidRPr="00F646DE" w:rsidRDefault="0046536B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F646DE">
        <w:rPr>
          <w:rFonts w:ascii="Times New Roman" w:hAnsi="Times New Roman" w:cs="Times New Roman"/>
          <w:sz w:val="24"/>
          <w:szCs w:val="24"/>
        </w:rPr>
        <w:t>Марганец – входит в состав ферментов, необходимых для роста костей.</w:t>
      </w:r>
    </w:p>
    <w:p w:rsidR="0046536B" w:rsidRPr="00F646DE" w:rsidRDefault="0046536B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F646DE">
        <w:rPr>
          <w:rFonts w:ascii="Times New Roman" w:hAnsi="Times New Roman" w:cs="Times New Roman"/>
          <w:sz w:val="24"/>
          <w:szCs w:val="24"/>
        </w:rPr>
        <w:t>Йод – входит в состав гормона поджелудочной железы – тироксина.</w:t>
      </w:r>
    </w:p>
    <w:p w:rsidR="0046536B" w:rsidRPr="00F646DE" w:rsidRDefault="0046536B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F646DE">
        <w:rPr>
          <w:rFonts w:ascii="Times New Roman" w:hAnsi="Times New Roman" w:cs="Times New Roman"/>
          <w:sz w:val="24"/>
          <w:szCs w:val="24"/>
        </w:rPr>
        <w:t>Кобальт – входит в состав витамина В12.</w:t>
      </w:r>
    </w:p>
    <w:p w:rsidR="0046536B" w:rsidRPr="00F646DE" w:rsidRDefault="0046536B" w:rsidP="00FE26F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F646DE">
        <w:rPr>
          <w:rFonts w:ascii="Times New Roman" w:hAnsi="Times New Roman" w:cs="Times New Roman"/>
          <w:sz w:val="24"/>
          <w:szCs w:val="24"/>
        </w:rPr>
        <w:t xml:space="preserve">Медь – участвует в </w:t>
      </w:r>
      <w:proofErr w:type="spellStart"/>
      <w:r w:rsidRPr="00F646DE">
        <w:rPr>
          <w:rFonts w:ascii="Times New Roman" w:hAnsi="Times New Roman" w:cs="Times New Roman"/>
          <w:sz w:val="24"/>
          <w:szCs w:val="24"/>
        </w:rPr>
        <w:t>темновой</w:t>
      </w:r>
      <w:proofErr w:type="spellEnd"/>
      <w:r w:rsidRPr="00F646DE">
        <w:rPr>
          <w:rFonts w:ascii="Times New Roman" w:hAnsi="Times New Roman" w:cs="Times New Roman"/>
          <w:sz w:val="24"/>
          <w:szCs w:val="24"/>
        </w:rPr>
        <w:t xml:space="preserve"> фазе фотосинтеза.</w:t>
      </w:r>
    </w:p>
    <w:p w:rsidR="00F646DE" w:rsidRDefault="00F646DE" w:rsidP="00F646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</w:p>
    <w:p w:rsidR="00F646DE" w:rsidRDefault="00316F12" w:rsidP="00F646DE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316F12" w:rsidRDefault="00316F12" w:rsidP="00316F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роль воды в клетке?</w:t>
      </w:r>
    </w:p>
    <w:p w:rsidR="00316F12" w:rsidRDefault="00316F12" w:rsidP="00316F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роль макроэлементов в клетке?</w:t>
      </w:r>
    </w:p>
    <w:p w:rsidR="00316F12" w:rsidRDefault="00316F12" w:rsidP="00316F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роль микроэлементов в клетке?</w:t>
      </w:r>
    </w:p>
    <w:p w:rsidR="00316F12" w:rsidRDefault="00316F12" w:rsidP="00316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316F12" w:rsidRDefault="00316F12" w:rsidP="00316F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лекционного материала.</w:t>
      </w:r>
    </w:p>
    <w:p w:rsidR="00316F12" w:rsidRDefault="00316F12" w:rsidP="00316F1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кроссворд по теме.</w:t>
      </w:r>
    </w:p>
    <w:p w:rsidR="00316F12" w:rsidRPr="00F646DE" w:rsidRDefault="00316F12" w:rsidP="00316F12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</w:p>
    <w:sectPr w:rsidR="00316F12" w:rsidRPr="00F6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1907"/>
    <w:multiLevelType w:val="hybridMultilevel"/>
    <w:tmpl w:val="E7322872"/>
    <w:lvl w:ilvl="0" w:tplc="0DCCC9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5E13455F"/>
    <w:multiLevelType w:val="hybridMultilevel"/>
    <w:tmpl w:val="12886112"/>
    <w:lvl w:ilvl="0" w:tplc="0419000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57" w:hanging="360"/>
      </w:pPr>
      <w:rPr>
        <w:rFonts w:ascii="Wingdings" w:hAnsi="Wingdings" w:hint="default"/>
      </w:rPr>
    </w:lvl>
  </w:abstractNum>
  <w:abstractNum w:abstractNumId="2">
    <w:nsid w:val="6FFC77D6"/>
    <w:multiLevelType w:val="hybridMultilevel"/>
    <w:tmpl w:val="11683312"/>
    <w:lvl w:ilvl="0" w:tplc="E0A810D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79724EE3"/>
    <w:multiLevelType w:val="multilevel"/>
    <w:tmpl w:val="465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20399"/>
    <w:multiLevelType w:val="hybridMultilevel"/>
    <w:tmpl w:val="E9E6B0D8"/>
    <w:lvl w:ilvl="0" w:tplc="AC6AFEB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3C67"/>
    <w:rsid w:val="002D3C4B"/>
    <w:rsid w:val="00316F12"/>
    <w:rsid w:val="0046536B"/>
    <w:rsid w:val="00530792"/>
    <w:rsid w:val="00572F56"/>
    <w:rsid w:val="00686AA6"/>
    <w:rsid w:val="00821B4C"/>
    <w:rsid w:val="008469A4"/>
    <w:rsid w:val="00903C67"/>
    <w:rsid w:val="00A3072D"/>
    <w:rsid w:val="00CD38A8"/>
    <w:rsid w:val="00F646DE"/>
    <w:rsid w:val="00FE26F9"/>
    <w:rsid w:val="00FE4770"/>
    <w:rsid w:val="00FE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26F9"/>
    <w:rPr>
      <w:b/>
      <w:bCs/>
    </w:rPr>
  </w:style>
  <w:style w:type="character" w:styleId="a6">
    <w:name w:val="Emphasis"/>
    <w:basedOn w:val="a0"/>
    <w:uiPriority w:val="20"/>
    <w:qFormat/>
    <w:rsid w:val="00FE26F9"/>
    <w:rPr>
      <w:i/>
      <w:iCs/>
    </w:rPr>
  </w:style>
  <w:style w:type="table" w:styleId="a7">
    <w:name w:val="Table Grid"/>
    <w:basedOn w:val="a1"/>
    <w:uiPriority w:val="59"/>
    <w:rsid w:val="00FE4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2013-10-26T13:18:00Z</cp:lastPrinted>
  <dcterms:created xsi:type="dcterms:W3CDTF">2013-10-26T11:48:00Z</dcterms:created>
  <dcterms:modified xsi:type="dcterms:W3CDTF">2013-10-26T13:21:00Z</dcterms:modified>
</cp:coreProperties>
</file>