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B7" w:rsidRPr="001A4F92" w:rsidRDefault="002368F6" w:rsidP="002368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A4F92">
        <w:rPr>
          <w:rFonts w:ascii="Times New Roman" w:hAnsi="Times New Roman" w:cs="Times New Roman"/>
          <w:b/>
          <w:i/>
          <w:sz w:val="36"/>
          <w:szCs w:val="36"/>
        </w:rPr>
        <w:t>Итоговая контрольная работа по математике</w:t>
      </w:r>
    </w:p>
    <w:p w:rsidR="002368F6" w:rsidRPr="00BC5C75" w:rsidRDefault="002368F6" w:rsidP="002368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A4F92">
        <w:rPr>
          <w:rFonts w:ascii="Times New Roman" w:hAnsi="Times New Roman" w:cs="Times New Roman"/>
          <w:b/>
          <w:i/>
          <w:sz w:val="36"/>
          <w:szCs w:val="36"/>
        </w:rPr>
        <w:t xml:space="preserve">за </w:t>
      </w:r>
      <w:r w:rsidRPr="001A4F92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Pr="001A4F92">
        <w:rPr>
          <w:rFonts w:ascii="Times New Roman" w:hAnsi="Times New Roman" w:cs="Times New Roman"/>
          <w:b/>
          <w:i/>
          <w:sz w:val="36"/>
          <w:szCs w:val="36"/>
        </w:rPr>
        <w:t xml:space="preserve"> полугодие 9 класс</w:t>
      </w:r>
    </w:p>
    <w:p w:rsidR="002368F6" w:rsidRPr="00BC5C75" w:rsidRDefault="002368F6" w:rsidP="0023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2368F6" w:rsidRPr="002368F6" w:rsidTr="001A4F92">
        <w:tc>
          <w:tcPr>
            <w:tcW w:w="7960" w:type="dxa"/>
          </w:tcPr>
          <w:p w:rsidR="002368F6" w:rsidRPr="001A4F92" w:rsidRDefault="002368F6" w:rsidP="002368F6">
            <w:pPr>
              <w:pStyle w:val="a3"/>
              <w:ind w:left="64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4F92">
              <w:rPr>
                <w:rFonts w:ascii="Times New Roman" w:hAnsi="Times New Roman" w:cs="Times New Roman"/>
                <w:b/>
                <w:sz w:val="36"/>
                <w:szCs w:val="36"/>
              </w:rPr>
              <w:t>Вариант 1</w:t>
            </w:r>
          </w:p>
        </w:tc>
        <w:tc>
          <w:tcPr>
            <w:tcW w:w="7960" w:type="dxa"/>
          </w:tcPr>
          <w:p w:rsidR="002368F6" w:rsidRPr="001A4F92" w:rsidRDefault="002368F6" w:rsidP="002368F6">
            <w:pPr>
              <w:pStyle w:val="a3"/>
              <w:ind w:left="644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4F92">
              <w:rPr>
                <w:rFonts w:ascii="Times New Roman" w:hAnsi="Times New Roman" w:cs="Times New Roman"/>
                <w:b/>
                <w:sz w:val="36"/>
                <w:szCs w:val="36"/>
              </w:rPr>
              <w:t>Вариант 2</w:t>
            </w:r>
          </w:p>
        </w:tc>
      </w:tr>
      <w:tr w:rsidR="002368F6" w:rsidRPr="002368F6" w:rsidTr="001A4F92">
        <w:tc>
          <w:tcPr>
            <w:tcW w:w="7960" w:type="dxa"/>
          </w:tcPr>
          <w:p w:rsidR="002368F6" w:rsidRDefault="002368F6" w:rsidP="002368F6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F6" w:rsidRPr="001A4F92" w:rsidRDefault="002368F6" w:rsidP="002368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>Найти область определения:</w:t>
            </w:r>
          </w:p>
          <w:p w:rsidR="002368F6" w:rsidRPr="002368F6" w:rsidRDefault="002368F6" w:rsidP="002368F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m:oMath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4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40"/>
                          <w:szCs w:val="40"/>
                        </w:rPr>
                        <m:t>4-x</m:t>
                      </m:r>
                    </m:e>
                  </m:rad>
                </m:den>
              </m:f>
            </m:oMath>
            <w:r w:rsidRPr="002368F6"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x-3</m:t>
                  </m:r>
                </m:den>
              </m:f>
            </m:oMath>
          </w:p>
          <w:p w:rsidR="002368F6" w:rsidRPr="001A4F92" w:rsidRDefault="002368F6" w:rsidP="002368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 xml:space="preserve">В равнобедренной трапеции </w:t>
            </w:r>
            <w:r w:rsidRPr="001A4F9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ABCD</w:t>
            </w:r>
            <w:r w:rsidRPr="001A4F92">
              <w:rPr>
                <w:rFonts w:ascii="Times New Roman" w:hAnsi="Times New Roman" w:cs="Times New Roman"/>
                <w:sz w:val="36"/>
                <w:szCs w:val="36"/>
                <w:rtl/>
              </w:rPr>
              <w:t>ے</w:t>
            </w:r>
            <w:r w:rsidRPr="001A4F9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  <w:r w:rsidRPr="001A4F92">
              <w:rPr>
                <w:rFonts w:ascii="Times New Roman" w:hAnsi="Times New Roman" w:cs="Times New Roman"/>
                <w:sz w:val="36"/>
                <w:szCs w:val="36"/>
                <w:rtl/>
              </w:rPr>
              <w:t>ے</w:t>
            </w:r>
            <w:r w:rsidRPr="001A4F9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 xml:space="preserve"> = 45˚, </w:t>
            </w:r>
            <w:r w:rsidRPr="001A4F9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BC</w:t>
            </w: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 xml:space="preserve"> = 4см, а высота трапеции равна 3см. Найдите среднюю линию и площадь трапеции.</w:t>
            </w:r>
          </w:p>
          <w:p w:rsidR="002368F6" w:rsidRPr="001A4F92" w:rsidRDefault="002368F6" w:rsidP="002368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>Решите неравенство:</w:t>
            </w:r>
          </w:p>
          <w:p w:rsidR="002368F6" w:rsidRPr="001A4F92" w:rsidRDefault="00700686" w:rsidP="002368F6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4"/>
                      <w:szCs w:val="44"/>
                      <w:lang w:val="en-US"/>
                    </w:rPr>
                    <m:t>5x+3</m:t>
                  </m:r>
                </m:num>
                <m:den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2x-6</m:t>
                  </m:r>
                </m:den>
              </m:f>
            </m:oMath>
            <w:r w:rsidR="002368F6" w:rsidRPr="001A4F92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 xml:space="preserve"> ≥ 0</w:t>
            </w:r>
          </w:p>
          <w:p w:rsidR="002368F6" w:rsidRPr="002368F6" w:rsidRDefault="002368F6" w:rsidP="002368F6">
            <w:pPr>
              <w:pStyle w:val="a3"/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>Найдите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 xml:space="preserve"> </m:t>
                  </m:r>
                </m:e>
              </m:func>
            </m:oMath>
            <w:r w:rsidR="00165E41" w:rsidRPr="00165E41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F7234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A4F92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tgα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>если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α</m:t>
                  </m:r>
                </m:e>
              </m:func>
            </m:oMath>
            <w:r w:rsidRPr="001A4F92">
              <w:rPr>
                <w:rFonts w:ascii="Times New Roman" w:hAnsi="Times New Roman" w:cs="Times New Roman"/>
                <w:sz w:val="40"/>
                <w:szCs w:val="4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den>
              </m:f>
            </m:oMath>
            <w:r w:rsidRPr="001A4F9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1A4F92" w:rsidRPr="001A4F92" w:rsidRDefault="002368F6" w:rsidP="002368F6">
            <w:pPr>
              <w:pStyle w:val="a3"/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>Решите систему уравнений:</w:t>
            </w:r>
          </w:p>
          <w:p w:rsidR="002368F6" w:rsidRPr="001A4F92" w:rsidRDefault="00700686" w:rsidP="001A4F92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+2</m:t>
                        </m:r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=5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-a+7b=13</m:t>
                        </m:r>
                      </m:e>
                    </m:eqArr>
                  </m:e>
                </m:d>
              </m:oMath>
            </m:oMathPara>
          </w:p>
          <w:p w:rsidR="002368F6" w:rsidRPr="002368F6" w:rsidRDefault="002368F6" w:rsidP="00236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8F6" w:rsidRPr="002368F6" w:rsidRDefault="002368F6" w:rsidP="00236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8F6" w:rsidRPr="002368F6" w:rsidRDefault="002368F6" w:rsidP="00236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8F6" w:rsidRPr="002368F6" w:rsidRDefault="002368F6" w:rsidP="00236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8F6" w:rsidRPr="002368F6" w:rsidRDefault="002368F6" w:rsidP="001A4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0" w:type="dxa"/>
          </w:tcPr>
          <w:p w:rsidR="002368F6" w:rsidRDefault="002368F6" w:rsidP="002368F6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F6" w:rsidRPr="001A4F92" w:rsidRDefault="002368F6" w:rsidP="002368F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>Найти область определения:</w:t>
            </w:r>
          </w:p>
          <w:p w:rsidR="002368F6" w:rsidRPr="002368F6" w:rsidRDefault="002368F6" w:rsidP="001A4F9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m:oMath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40"/>
                  <w:szCs w:val="4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5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4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40"/>
                          <w:szCs w:val="40"/>
                        </w:rPr>
                        <m:t>6-2x</m:t>
                      </m:r>
                    </m:e>
                  </m:rad>
                </m:den>
              </m:f>
            </m:oMath>
            <w:r w:rsidRPr="002368F6"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x-7</m:t>
                  </m:r>
                </m:den>
              </m:f>
            </m:oMath>
          </w:p>
          <w:p w:rsidR="002368F6" w:rsidRPr="001A4F92" w:rsidRDefault="002368F6" w:rsidP="002368F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1A4F92" w:rsidRPr="001A4F92">
              <w:rPr>
                <w:rFonts w:ascii="Times New Roman" w:hAnsi="Times New Roman" w:cs="Times New Roman"/>
                <w:sz w:val="36"/>
                <w:szCs w:val="36"/>
              </w:rPr>
              <w:t>ысота</w:t>
            </w: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 xml:space="preserve"> равнобедренной трапеции</w:t>
            </w:r>
            <w:r w:rsidR="001A4F92" w:rsidRPr="001A4F92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gramStart"/>
            <w:r w:rsidR="001A4F92" w:rsidRPr="001A4F92">
              <w:rPr>
                <w:rFonts w:ascii="Times New Roman" w:hAnsi="Times New Roman" w:cs="Times New Roman"/>
                <w:sz w:val="36"/>
                <w:szCs w:val="36"/>
              </w:rPr>
              <w:t>проведён</w:t>
            </w:r>
            <w:r w:rsidR="00165E41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1A4F92" w:rsidRPr="001A4F92">
              <w:rPr>
                <w:rFonts w:ascii="Times New Roman" w:hAnsi="Times New Roman" w:cs="Times New Roman"/>
                <w:sz w:val="36"/>
                <w:szCs w:val="36"/>
              </w:rPr>
              <w:t>ная</w:t>
            </w:r>
            <w:proofErr w:type="gramEnd"/>
            <w:r w:rsidR="001A4F92" w:rsidRPr="001A4F92">
              <w:rPr>
                <w:rFonts w:ascii="Times New Roman" w:hAnsi="Times New Roman" w:cs="Times New Roman"/>
                <w:sz w:val="36"/>
                <w:szCs w:val="36"/>
              </w:rPr>
              <w:t xml:space="preserve"> из вершины </w:t>
            </w:r>
            <w:r w:rsidR="001A4F92" w:rsidRPr="001A4F9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  <w:r w:rsidR="001A4F92" w:rsidRPr="001A4F92">
              <w:rPr>
                <w:rFonts w:ascii="Times New Roman" w:hAnsi="Times New Roman" w:cs="Times New Roman"/>
                <w:sz w:val="36"/>
                <w:szCs w:val="36"/>
              </w:rPr>
              <w:t xml:space="preserve">, делит основание </w:t>
            </w:r>
            <w:r w:rsidR="001A4F92" w:rsidRPr="001A4F9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AD</w:t>
            </w:r>
            <w:r w:rsidR="001A4F92" w:rsidRPr="001A4F92">
              <w:rPr>
                <w:rFonts w:ascii="Times New Roman" w:hAnsi="Times New Roman" w:cs="Times New Roman"/>
                <w:sz w:val="36"/>
                <w:szCs w:val="36"/>
              </w:rPr>
              <w:t xml:space="preserve"> на отрезки длиной 5 и 11см,</w:t>
            </w:r>
            <w:r w:rsidRPr="001A4F92">
              <w:rPr>
                <w:rFonts w:ascii="Times New Roman" w:hAnsi="Times New Roman" w:cs="Times New Roman"/>
                <w:sz w:val="36"/>
                <w:szCs w:val="36"/>
                <w:rtl/>
              </w:rPr>
              <w:t>ے</w:t>
            </w:r>
            <w:r w:rsidRPr="001A4F9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>= 45˚. Найдите среднюю линию и площадь трапеции.</w:t>
            </w:r>
          </w:p>
          <w:p w:rsidR="002368F6" w:rsidRPr="001A4F92" w:rsidRDefault="002368F6" w:rsidP="002368F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>Решите неравенство:</w:t>
            </w:r>
          </w:p>
          <w:p w:rsidR="002368F6" w:rsidRPr="001A4F92" w:rsidRDefault="00700686" w:rsidP="002368F6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4"/>
                      <w:szCs w:val="44"/>
                      <w:lang w:val="en-US"/>
                    </w:rPr>
                    <m:t>7x-4</m:t>
                  </m:r>
                </m:num>
                <m:den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x+2</m:t>
                  </m:r>
                </m:den>
              </m:f>
            </m:oMath>
            <w:r w:rsidR="002368F6" w:rsidRPr="001A4F92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 xml:space="preserve"> ≤ 0</w:t>
            </w:r>
          </w:p>
          <w:p w:rsidR="002368F6" w:rsidRPr="002368F6" w:rsidRDefault="002368F6" w:rsidP="002368F6">
            <w:pPr>
              <w:pStyle w:val="a3"/>
              <w:numPr>
                <w:ilvl w:val="0"/>
                <w:numId w:val="7"/>
              </w:numPr>
              <w:ind w:left="40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>Найдите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40"/>
                      <w:szCs w:val="4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 xml:space="preserve"> </m:t>
                  </m:r>
                </m:e>
              </m:func>
            </m:oMath>
            <w:r w:rsidR="00165E41" w:rsidRPr="00165E41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F7234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A4F92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tgα</w:t>
            </w:r>
            <w:proofErr w:type="spellEnd"/>
            <w:r w:rsidRPr="001A4F92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 xml:space="preserve">если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α</m:t>
                  </m:r>
                </m:e>
              </m:func>
            </m:oMath>
            <w:r w:rsidRPr="001A4F92">
              <w:rPr>
                <w:rFonts w:ascii="Times New Roman" w:hAnsi="Times New Roman" w:cs="Times New Roman"/>
                <w:sz w:val="40"/>
                <w:szCs w:val="4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den>
              </m:f>
            </m:oMath>
            <w:r w:rsidRPr="001A4F9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1A4F92" w:rsidRPr="001A4F92" w:rsidRDefault="002368F6" w:rsidP="002368F6">
            <w:pPr>
              <w:pStyle w:val="a3"/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92">
              <w:rPr>
                <w:rFonts w:ascii="Times New Roman" w:hAnsi="Times New Roman" w:cs="Times New Roman"/>
                <w:sz w:val="36"/>
                <w:szCs w:val="36"/>
              </w:rPr>
              <w:t>Решите систему уравнений:</w:t>
            </w:r>
          </w:p>
          <w:p w:rsidR="002368F6" w:rsidRPr="001A4F92" w:rsidRDefault="00700686" w:rsidP="001A4F92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3a</m:t>
                        </m:r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+5</m:t>
                        </m:r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=8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-3a+b=-2</m:t>
                        </m:r>
                      </m:e>
                    </m:eqArr>
                  </m:e>
                </m:d>
              </m:oMath>
            </m:oMathPara>
          </w:p>
          <w:p w:rsidR="002368F6" w:rsidRPr="002368F6" w:rsidRDefault="002368F6" w:rsidP="00236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68F6" w:rsidRDefault="002368F6" w:rsidP="0023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92" w:rsidRDefault="001A4F92" w:rsidP="0023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92" w:rsidRDefault="00A020B1" w:rsidP="00707E1B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Критерии:</w:t>
      </w:r>
    </w:p>
    <w:p w:rsidR="001A4F92" w:rsidRDefault="00A020B1" w:rsidP="00707E1B">
      <w:pPr>
        <w:pStyle w:val="a3"/>
        <w:numPr>
          <w:ilvl w:val="0"/>
          <w:numId w:val="9"/>
        </w:numPr>
        <w:spacing w:before="240"/>
        <w:ind w:left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Умение находить о</w:t>
      </w:r>
      <w:r w:rsidR="001A4F92">
        <w:rPr>
          <w:rFonts w:ascii="Times New Roman" w:hAnsi="Times New Roman" w:cs="Times New Roman"/>
          <w:sz w:val="36"/>
          <w:szCs w:val="36"/>
        </w:rPr>
        <w:t>бласть определения дроби.</w:t>
      </w:r>
    </w:p>
    <w:p w:rsidR="001A4F92" w:rsidRDefault="00A020B1" w:rsidP="00707E1B">
      <w:pPr>
        <w:pStyle w:val="a3"/>
        <w:numPr>
          <w:ilvl w:val="0"/>
          <w:numId w:val="9"/>
        </w:numPr>
        <w:spacing w:before="240"/>
        <w:ind w:left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Умение находить область </w:t>
      </w:r>
      <w:r w:rsidR="001A4F92">
        <w:rPr>
          <w:rFonts w:ascii="Times New Roman" w:hAnsi="Times New Roman" w:cs="Times New Roman"/>
          <w:sz w:val="36"/>
          <w:szCs w:val="36"/>
        </w:rPr>
        <w:t xml:space="preserve"> определения квадратного корня.</w:t>
      </w:r>
    </w:p>
    <w:p w:rsidR="001A4F92" w:rsidRDefault="00A020B1" w:rsidP="00707E1B">
      <w:pPr>
        <w:pStyle w:val="a3"/>
        <w:numPr>
          <w:ilvl w:val="0"/>
          <w:numId w:val="9"/>
        </w:numPr>
        <w:spacing w:before="240"/>
        <w:ind w:left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Умение решать задачи по теме «</w:t>
      </w:r>
      <w:r w:rsidR="001A4F92">
        <w:rPr>
          <w:rFonts w:ascii="Times New Roman" w:hAnsi="Times New Roman" w:cs="Times New Roman"/>
          <w:sz w:val="36"/>
          <w:szCs w:val="36"/>
        </w:rPr>
        <w:t>Свойство равнобедренного треугольника</w:t>
      </w:r>
      <w:r>
        <w:rPr>
          <w:rFonts w:ascii="Times New Roman" w:hAnsi="Times New Roman" w:cs="Times New Roman"/>
          <w:sz w:val="36"/>
          <w:szCs w:val="36"/>
        </w:rPr>
        <w:t>»</w:t>
      </w:r>
      <w:r w:rsidR="001A4F92">
        <w:rPr>
          <w:rFonts w:ascii="Times New Roman" w:hAnsi="Times New Roman" w:cs="Times New Roman"/>
          <w:sz w:val="36"/>
          <w:szCs w:val="36"/>
        </w:rPr>
        <w:t>.</w:t>
      </w:r>
    </w:p>
    <w:p w:rsidR="001A4F92" w:rsidRDefault="00A020B1" w:rsidP="00707E1B">
      <w:pPr>
        <w:pStyle w:val="a3"/>
        <w:numPr>
          <w:ilvl w:val="0"/>
          <w:numId w:val="9"/>
        </w:numPr>
        <w:spacing w:before="240"/>
        <w:ind w:left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Умение решать задачи по теме «</w:t>
      </w:r>
      <w:r w:rsidR="001A4F92">
        <w:rPr>
          <w:rFonts w:ascii="Times New Roman" w:hAnsi="Times New Roman" w:cs="Times New Roman"/>
          <w:sz w:val="36"/>
          <w:szCs w:val="36"/>
        </w:rPr>
        <w:t>Средняя линия трапеции</w:t>
      </w:r>
      <w:r>
        <w:rPr>
          <w:rFonts w:ascii="Times New Roman" w:hAnsi="Times New Roman" w:cs="Times New Roman"/>
          <w:sz w:val="36"/>
          <w:szCs w:val="36"/>
        </w:rPr>
        <w:t>»</w:t>
      </w:r>
      <w:r w:rsidR="001A4F92">
        <w:rPr>
          <w:rFonts w:ascii="Times New Roman" w:hAnsi="Times New Roman" w:cs="Times New Roman"/>
          <w:sz w:val="36"/>
          <w:szCs w:val="36"/>
        </w:rPr>
        <w:t>.</w:t>
      </w:r>
    </w:p>
    <w:p w:rsidR="001A4F92" w:rsidRDefault="00A020B1" w:rsidP="00707E1B">
      <w:pPr>
        <w:pStyle w:val="a3"/>
        <w:numPr>
          <w:ilvl w:val="0"/>
          <w:numId w:val="9"/>
        </w:numPr>
        <w:spacing w:before="240"/>
        <w:ind w:left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Умение применять ф</w:t>
      </w:r>
      <w:r w:rsidR="001A4F92">
        <w:rPr>
          <w:rFonts w:ascii="Times New Roman" w:hAnsi="Times New Roman" w:cs="Times New Roman"/>
          <w:sz w:val="36"/>
          <w:szCs w:val="36"/>
        </w:rPr>
        <w:t>ормул</w:t>
      </w:r>
      <w:r>
        <w:rPr>
          <w:rFonts w:ascii="Times New Roman" w:hAnsi="Times New Roman" w:cs="Times New Roman"/>
          <w:sz w:val="36"/>
          <w:szCs w:val="36"/>
        </w:rPr>
        <w:t>у</w:t>
      </w:r>
      <w:r w:rsidR="001A4F92">
        <w:rPr>
          <w:rFonts w:ascii="Times New Roman" w:hAnsi="Times New Roman" w:cs="Times New Roman"/>
          <w:sz w:val="36"/>
          <w:szCs w:val="36"/>
        </w:rPr>
        <w:t xml:space="preserve"> площади трапеции</w:t>
      </w:r>
      <w:r>
        <w:rPr>
          <w:rFonts w:ascii="Times New Roman" w:hAnsi="Times New Roman" w:cs="Times New Roman"/>
          <w:sz w:val="36"/>
          <w:szCs w:val="36"/>
        </w:rPr>
        <w:t xml:space="preserve"> при решении задачи.</w:t>
      </w:r>
    </w:p>
    <w:p w:rsidR="001A4F92" w:rsidRDefault="00A020B1" w:rsidP="00707E1B">
      <w:pPr>
        <w:pStyle w:val="a3"/>
        <w:numPr>
          <w:ilvl w:val="0"/>
          <w:numId w:val="9"/>
        </w:numPr>
        <w:spacing w:before="240"/>
        <w:ind w:left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Умение решать </w:t>
      </w:r>
      <w:r w:rsidR="001A4F92">
        <w:rPr>
          <w:rFonts w:ascii="Times New Roman" w:hAnsi="Times New Roman" w:cs="Times New Roman"/>
          <w:sz w:val="36"/>
          <w:szCs w:val="36"/>
        </w:rPr>
        <w:t xml:space="preserve"> неравенства методом интервалов.</w:t>
      </w:r>
    </w:p>
    <w:p w:rsidR="001A4F92" w:rsidRDefault="008F0C38" w:rsidP="00707E1B">
      <w:pPr>
        <w:pStyle w:val="a3"/>
        <w:numPr>
          <w:ilvl w:val="0"/>
          <w:numId w:val="9"/>
        </w:numPr>
        <w:spacing w:before="240"/>
        <w:ind w:left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Умение применять о</w:t>
      </w:r>
      <w:r w:rsidR="001A4F92">
        <w:rPr>
          <w:rFonts w:ascii="Times New Roman" w:hAnsi="Times New Roman" w:cs="Times New Roman"/>
          <w:sz w:val="36"/>
          <w:szCs w:val="36"/>
        </w:rPr>
        <w:t>сновное тригонометрическое тождество.</w:t>
      </w:r>
    </w:p>
    <w:p w:rsidR="001A4F92" w:rsidRDefault="0082793F" w:rsidP="00707E1B">
      <w:pPr>
        <w:pStyle w:val="a3"/>
        <w:numPr>
          <w:ilvl w:val="0"/>
          <w:numId w:val="9"/>
        </w:numPr>
        <w:spacing w:before="240"/>
        <w:ind w:left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Умение применять о</w:t>
      </w:r>
      <w:r w:rsidR="0067270B">
        <w:rPr>
          <w:rFonts w:ascii="Times New Roman" w:hAnsi="Times New Roman" w:cs="Times New Roman"/>
          <w:sz w:val="36"/>
          <w:szCs w:val="36"/>
        </w:rPr>
        <w:t>пределение</w:t>
      </w:r>
      <w:r w:rsidR="001A4F92">
        <w:rPr>
          <w:rFonts w:ascii="Times New Roman" w:hAnsi="Times New Roman" w:cs="Times New Roman"/>
          <w:sz w:val="36"/>
          <w:szCs w:val="36"/>
        </w:rPr>
        <w:t xml:space="preserve"> тригонометрических </w:t>
      </w:r>
      <w:r w:rsidR="0067270B">
        <w:rPr>
          <w:rFonts w:ascii="Times New Roman" w:hAnsi="Times New Roman" w:cs="Times New Roman"/>
          <w:sz w:val="36"/>
          <w:szCs w:val="36"/>
        </w:rPr>
        <w:t>функций</w:t>
      </w:r>
      <w:r w:rsidR="001A4F92">
        <w:rPr>
          <w:rFonts w:ascii="Times New Roman" w:hAnsi="Times New Roman" w:cs="Times New Roman"/>
          <w:sz w:val="36"/>
          <w:szCs w:val="36"/>
        </w:rPr>
        <w:t>.</w:t>
      </w:r>
    </w:p>
    <w:p w:rsidR="001A4F92" w:rsidRDefault="008F0C38" w:rsidP="00707E1B">
      <w:pPr>
        <w:pStyle w:val="a3"/>
        <w:numPr>
          <w:ilvl w:val="0"/>
          <w:numId w:val="9"/>
        </w:numPr>
        <w:spacing w:before="240"/>
        <w:ind w:left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Умение решать </w:t>
      </w:r>
      <w:r w:rsidR="001A4F92">
        <w:rPr>
          <w:rFonts w:ascii="Times New Roman" w:hAnsi="Times New Roman" w:cs="Times New Roman"/>
          <w:sz w:val="36"/>
          <w:szCs w:val="36"/>
        </w:rPr>
        <w:t>системы уравнений.</w:t>
      </w:r>
    </w:p>
    <w:p w:rsidR="001A4F92" w:rsidRPr="001A4F92" w:rsidRDefault="0082793F" w:rsidP="00707E1B">
      <w:pPr>
        <w:pStyle w:val="a3"/>
        <w:numPr>
          <w:ilvl w:val="0"/>
          <w:numId w:val="9"/>
        </w:numPr>
        <w:spacing w:before="240"/>
        <w:ind w:left="993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Умение переносить выражения из одной части уравнения в другую</w:t>
      </w:r>
      <w:r w:rsidR="001A4F92">
        <w:rPr>
          <w:rFonts w:ascii="Times New Roman" w:hAnsi="Times New Roman" w:cs="Times New Roman"/>
          <w:sz w:val="36"/>
          <w:szCs w:val="36"/>
        </w:rPr>
        <w:t>.</w:t>
      </w:r>
    </w:p>
    <w:p w:rsidR="001A4F92" w:rsidRDefault="001A4F92" w:rsidP="00707E1B">
      <w:pPr>
        <w:pStyle w:val="a3"/>
        <w:spacing w:before="240" w:line="240" w:lineRule="auto"/>
        <w:rPr>
          <w:rFonts w:ascii="Times New Roman" w:hAnsi="Times New Roman" w:cs="Times New Roman"/>
          <w:sz w:val="36"/>
          <w:szCs w:val="36"/>
        </w:rPr>
      </w:pPr>
    </w:p>
    <w:p w:rsidR="001A4F92" w:rsidRDefault="001A4F92" w:rsidP="001A4F92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1A4F92" w:rsidSect="002368F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2B8"/>
    <w:multiLevelType w:val="hybridMultilevel"/>
    <w:tmpl w:val="758E6034"/>
    <w:lvl w:ilvl="0" w:tplc="6BD64E18">
      <w:start w:val="1"/>
      <w:numFmt w:val="russianLower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D612D9"/>
    <w:multiLevelType w:val="hybridMultilevel"/>
    <w:tmpl w:val="758E6034"/>
    <w:lvl w:ilvl="0" w:tplc="6BD64E18">
      <w:start w:val="1"/>
      <w:numFmt w:val="russianLower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D27FA1"/>
    <w:multiLevelType w:val="hybridMultilevel"/>
    <w:tmpl w:val="30CA26E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79C2D72"/>
    <w:multiLevelType w:val="hybridMultilevel"/>
    <w:tmpl w:val="6010D46E"/>
    <w:lvl w:ilvl="0" w:tplc="03EE4126">
      <w:start w:val="1"/>
      <w:numFmt w:val="decimal"/>
      <w:lvlText w:val="%1."/>
      <w:lvlJc w:val="left"/>
      <w:pPr>
        <w:ind w:left="644" w:hanging="360"/>
      </w:pPr>
      <w:rPr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675A0F"/>
    <w:multiLevelType w:val="hybridMultilevel"/>
    <w:tmpl w:val="97C87EC2"/>
    <w:lvl w:ilvl="0" w:tplc="50F405D6">
      <w:start w:val="4"/>
      <w:numFmt w:val="decimal"/>
      <w:lvlText w:val="%1."/>
      <w:lvlJc w:val="left"/>
      <w:pPr>
        <w:ind w:left="786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027FA0"/>
    <w:multiLevelType w:val="hybridMultilevel"/>
    <w:tmpl w:val="A042ACB6"/>
    <w:lvl w:ilvl="0" w:tplc="5C7456FE">
      <w:start w:val="4"/>
      <w:numFmt w:val="decimal"/>
      <w:lvlText w:val="%1."/>
      <w:lvlJc w:val="left"/>
      <w:pPr>
        <w:ind w:left="786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94510F"/>
    <w:multiLevelType w:val="hybridMultilevel"/>
    <w:tmpl w:val="F7D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66A24"/>
    <w:multiLevelType w:val="hybridMultilevel"/>
    <w:tmpl w:val="D6122DDA"/>
    <w:lvl w:ilvl="0" w:tplc="7A4E682C">
      <w:start w:val="1"/>
      <w:numFmt w:val="decimal"/>
      <w:lvlText w:val="%1."/>
      <w:lvlJc w:val="left"/>
      <w:pPr>
        <w:ind w:left="644" w:hanging="360"/>
      </w:pPr>
      <w:rPr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EDA4405"/>
    <w:multiLevelType w:val="hybridMultilevel"/>
    <w:tmpl w:val="5DBA3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68F6"/>
    <w:rsid w:val="00165E41"/>
    <w:rsid w:val="001A4F92"/>
    <w:rsid w:val="002368F6"/>
    <w:rsid w:val="0067270B"/>
    <w:rsid w:val="006B364F"/>
    <w:rsid w:val="00700686"/>
    <w:rsid w:val="00707E1B"/>
    <w:rsid w:val="0082793F"/>
    <w:rsid w:val="008F0C38"/>
    <w:rsid w:val="00A020B1"/>
    <w:rsid w:val="00BC5C75"/>
    <w:rsid w:val="00CD3CB7"/>
    <w:rsid w:val="00E15358"/>
    <w:rsid w:val="00F7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F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368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8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6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cp:lastPrinted>2014-12-30T05:12:00Z</cp:lastPrinted>
  <dcterms:created xsi:type="dcterms:W3CDTF">2014-12-20T14:16:00Z</dcterms:created>
  <dcterms:modified xsi:type="dcterms:W3CDTF">2015-01-08T21:07:00Z</dcterms:modified>
</cp:coreProperties>
</file>