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EE" w:rsidRPr="00313FEE" w:rsidRDefault="00313FEE" w:rsidP="00313FEE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13FEE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16860" cy="4667250"/>
            <wp:effectExtent l="19050" t="0" r="2540" b="0"/>
            <wp:wrapSquare wrapText="bothSides"/>
            <wp:docPr id="3" name="Рисунок 3" descr="C:\Documents and Settings\Александр\Мои документы\ЖОНКИНА ПИСАНИНА\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ександр\Мои документы\ЖОНКИНА ПИСАНИНА\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</w:t>
      </w:r>
    </w:p>
    <w:p w:rsidR="00313FEE" w:rsidRPr="00313FEE" w:rsidRDefault="00313FEE" w:rsidP="00313FEE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13FEE" w:rsidRPr="00313FEE" w:rsidRDefault="00313FEE" w:rsidP="00313FEE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</w:t>
      </w:r>
      <w:r w:rsidRPr="00313F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Белый гриб, или боровик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Окраска шляпки самая различная – </w:t>
      </w:r>
      <w:proofErr w:type="gramStart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</w:t>
      </w:r>
      <w:proofErr w:type="gramEnd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белой до </w:t>
      </w:r>
      <w:r w:rsidR="00391521"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темно-бурой</w:t>
      </w: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с фиолетовым  оттенком. Это зависит от того, в каком лесу грибы растут. Трубчатый слой вначале белый, затем желтый и зеленоватый. Ножка беловатая или светло</w:t>
      </w:r>
      <w:r w:rsidR="003915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буроватая, с белым сетчатым рисунком. Мякоть белая, плотная, на изломе не меняет цвета, без особого </w:t>
      </w:r>
      <w:proofErr w:type="gramStart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вкуса</w:t>
      </w:r>
      <w:proofErr w:type="gramEnd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но с приятным грибным запахом.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73020" cy="4371975"/>
            <wp:effectExtent l="19050" t="0" r="0" b="0"/>
            <wp:wrapSquare wrapText="bothSides"/>
            <wp:docPr id="8" name="Рисунок 6" descr="C:\Documents and Settings\Александр\Мои документы\ЖОНКИНА ПИСАНИНА\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лександр\Мои документы\ЖОНКИНА ПИСАНИНА\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Желчный гриб </w:t>
      </w:r>
      <w:proofErr w:type="gramStart"/>
      <w:r w:rsidRPr="00313F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( </w:t>
      </w:r>
      <w:proofErr w:type="gramEnd"/>
      <w:r w:rsidRPr="00313F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ложный белый)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Очень похож на боровик.</w:t>
      </w:r>
      <w:proofErr w:type="gramEnd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литературе этот гриб называют желчным.  Отличается от боровика и подберезовика грязно-розовым трубчатым слое</w:t>
      </w:r>
      <w:proofErr w:type="gramStart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м(</w:t>
      </w:r>
      <w:proofErr w:type="gramEnd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 боровика он белый, желтый, зеленоватый: у подберезовика – серый) и на сломе мякоть краснеет. Ножка имеет темный сетчатый рисунок (у боровика  сеточка белая, у подберезовика сеточки вообще нет), у земли слегка клубневидная. Главное отличие – горький вкус, который не исчезает при любой обработке.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13FEE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19375" cy="4333875"/>
            <wp:effectExtent l="19050" t="0" r="9525" b="0"/>
            <wp:wrapSquare wrapText="bothSides"/>
            <wp:docPr id="5" name="Рисунок 4" descr="C:\Documents and Settings\Александр\Мои документы\ЖОНКИНА ПИСАНИНА\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ександр\Мои документы\ЖОНКИНА ПИСАНИНА\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313F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Белый гриб, или боровик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Окраска шляпки самая различная – </w:t>
      </w:r>
      <w:proofErr w:type="gramStart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</w:t>
      </w:r>
      <w:proofErr w:type="gramEnd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белой до темно</w:t>
      </w:r>
      <w:r w:rsidR="003915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бурой  с фиолетовым  оттенком. Это зависит от того, в каком лесу грибы растут. Трубчатый слой вначале белый, затем желтый и зеленоватый. Ножка беловатая или светло</w:t>
      </w:r>
      <w:r w:rsidR="0039152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буроватая, с белым сетчатым рисунком. Мякоть белая, плотная, на изломе не меняет цвета, без особого </w:t>
      </w:r>
      <w:proofErr w:type="gramStart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вкуса</w:t>
      </w:r>
      <w:proofErr w:type="gramEnd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но с приятным грибным запахом.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313F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Сатанинский гриб 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85415" cy="4448175"/>
            <wp:effectExtent l="19050" t="0" r="635" b="0"/>
            <wp:wrapSquare wrapText="bothSides"/>
            <wp:docPr id="7" name="Рисунок 5" descr="C:\Documents and Settings\Александр\Мои документы\ЖОНКИНА ПИСАНИНА\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лександр\Мои документы\ЖОНКИНА ПИСАНИНА\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Шляпка выпуклая, светло сероватой или зеленоватой окраски, в сырую погоду слизистая.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Трубчатый слой ярко-красного цвета  с мелкими порами.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Ножка желтая, вверху красноватая, с красным сетчатым рисунком.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Мякоть крепкая, на изломе сначала краснеющая, потом синеющая, со сладковатым вкусом, но неприятным запахом.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сыром виде гриб сильно ядовит.</w:t>
      </w:r>
      <w:r w:rsidRPr="00313FEE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</w:t>
      </w:r>
    </w:p>
    <w:p w:rsidR="00313FEE" w:rsidRPr="00313FEE" w:rsidRDefault="00313FEE" w:rsidP="00313FE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C308E" w:rsidRDefault="00313FEE" w:rsidP="00313FE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</w:t>
      </w:r>
    </w:p>
    <w:p w:rsidR="00CC308E" w:rsidRDefault="00CC308E" w:rsidP="00313FE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                                          </w:t>
      </w:r>
      <w:bookmarkStart w:id="0" w:name="_GoBack"/>
      <w:bookmarkEnd w:id="0"/>
    </w:p>
    <w:p w:rsidR="00313FEE" w:rsidRPr="00313FEE" w:rsidRDefault="00313FEE" w:rsidP="00313FEE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</w:t>
      </w:r>
      <w:r w:rsidRPr="00313F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Бледная поганка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Бледная поганка больше всего похожа  на шампиньоны, сыроежки, зеленушки. Шляпка ее белая, бывает зеленоватая, желтоватая, с гладким краем. Пластинки, не прикрепленные к ножке, белые, мягкие. Ножка у поганки длиной до 15 см, толщиной до 2 см,  белая или желтовато-зеленая, вверху с тонким пленчатым кольцом. От ножки съедобных грибов ее отличает клубневидное утолщение у основания, заключенное в белую или зеленоватую пленку – воротничок.  Гриб смертельно опасен!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-424180</wp:posOffset>
            </wp:positionH>
            <wp:positionV relativeFrom="margin">
              <wp:posOffset>-7620</wp:posOffset>
            </wp:positionV>
            <wp:extent cx="2571750" cy="4276725"/>
            <wp:effectExtent l="19050" t="0" r="0" b="0"/>
            <wp:wrapSquare wrapText="bothSides"/>
            <wp:docPr id="1" name="Рисунок 1" descr="C:\Documents and Settings\Александр\Мои документы\ЖОНКИНА ПИСАНИНА\20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андр\Мои документы\ЖОНКИНА ПИСАНИНА\20ц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</w:t>
      </w:r>
      <w:r w:rsidRPr="00313FEE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5431155</wp:posOffset>
            </wp:positionV>
            <wp:extent cx="2474595" cy="4171950"/>
            <wp:effectExtent l="19050" t="0" r="1905" b="0"/>
            <wp:wrapSquare wrapText="bothSides"/>
            <wp:docPr id="2" name="Рисунок 2" descr="C:\Documents and Settings\Александр\Мои документы\ЖОНКИНА ПИСАНИНА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ксандр\Мои документы\ЖОНКИНА ПИСАНИНА\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FE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Шампиньон</w:t>
      </w: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FEE" w:rsidRPr="00313FEE" w:rsidRDefault="00313FEE" w:rsidP="00313FEE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Шляпка шаровидная, с глубоко загнутым внутрь краем, гладкая, сухая, шелковистая. Ножка 4 – 8 см, толщиной 1-2 см, прямая, ровная, с широким белым кольцом. У шампиньона нет у основания утолщения, похожего на клубень. Мякоть беля, плотная, на изломе сначала розовеет, с приятным запахом. Пластинки у шампиньона никогда  не бывают белыми, а шляпка зеленоватой в отличие от поганок, которые могут быть и белыми и зеленоватыми. </w:t>
      </w:r>
      <w:proofErr w:type="gramStart"/>
      <w:r w:rsidRPr="00313FE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Пластинки у молодого шампиньона розовые, а у зрелого – темные, даже черные. </w:t>
      </w:r>
      <w:proofErr w:type="gramEnd"/>
    </w:p>
    <w:p w:rsidR="006F5284" w:rsidRPr="00313FEE" w:rsidRDefault="006F5284">
      <w:pPr>
        <w:rPr>
          <w:color w:val="0F243E" w:themeColor="text2" w:themeShade="80"/>
        </w:rPr>
      </w:pPr>
    </w:p>
    <w:sectPr w:rsidR="006F5284" w:rsidRPr="00313FEE" w:rsidSect="00246EA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FEE"/>
    <w:rsid w:val="00313FEE"/>
    <w:rsid w:val="00391521"/>
    <w:rsid w:val="006F5284"/>
    <w:rsid w:val="00BE19BB"/>
    <w:rsid w:val="00CC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FE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452</Words>
  <Characters>2582</Characters>
  <Application>Microsoft Office Word</Application>
  <DocSecurity>0</DocSecurity>
  <Lines>21</Lines>
  <Paragraphs>6</Paragraphs>
  <ScaleCrop>false</ScaleCrop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1234</cp:lastModifiedBy>
  <cp:revision>5</cp:revision>
  <cp:lastPrinted>2010-09-22T18:07:00Z</cp:lastPrinted>
  <dcterms:created xsi:type="dcterms:W3CDTF">2010-09-22T18:06:00Z</dcterms:created>
  <dcterms:modified xsi:type="dcterms:W3CDTF">2015-01-25T21:43:00Z</dcterms:modified>
</cp:coreProperties>
</file>