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C3" w:rsidRPr="00411AC3" w:rsidRDefault="00411AC3" w:rsidP="00411A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1A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Литературный вечер, посвященный творчеству А.С. Пушкина "Но жив талант, бессмертен гений" </w:t>
      </w:r>
    </w:p>
    <w:p w:rsidR="00411AC3" w:rsidRPr="00411AC3" w:rsidRDefault="00411AC3" w:rsidP="00411A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Комарова Татьяна Васильевна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1AC3">
        <w:rPr>
          <w:rFonts w:ascii="Times New Roman" w:eastAsia="Times New Roman" w:hAnsi="Times New Roman" w:cs="Times New Roman"/>
          <w:i/>
          <w:sz w:val="24"/>
          <w:szCs w:val="24"/>
        </w:rPr>
        <w:t>педагог дополнительного образования детей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творчества, </w:t>
      </w:r>
      <w:r w:rsidRPr="00411AC3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русского языка и литературы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AC3" w:rsidRPr="00411AC3" w:rsidRDefault="00411AC3" w:rsidP="0041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411AC3" w:rsidRPr="00411AC3" w:rsidRDefault="00411AC3" w:rsidP="00411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плакат с названием вечера;</w:t>
      </w:r>
    </w:p>
    <w:p w:rsidR="00411AC3" w:rsidRPr="00411AC3" w:rsidRDefault="00411AC3" w:rsidP="00411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свечи, стопка книг;</w:t>
      </w:r>
    </w:p>
    <w:p w:rsidR="00411AC3" w:rsidRPr="00411AC3" w:rsidRDefault="00411AC3" w:rsidP="00411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бюст поэта;</w:t>
      </w:r>
    </w:p>
    <w:p w:rsidR="00411AC3" w:rsidRPr="00411AC3" w:rsidRDefault="00411AC3" w:rsidP="00411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программы с указанными перечнями читаемых стихов и исполнителей;</w:t>
      </w:r>
    </w:p>
    <w:p w:rsidR="00411AC3" w:rsidRPr="00411AC3" w:rsidRDefault="00411AC3" w:rsidP="00411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1AC3">
        <w:rPr>
          <w:rFonts w:ascii="Times New Roman" w:eastAsia="Times New Roman" w:hAnsi="Times New Roman" w:cs="Times New Roman"/>
          <w:sz w:val="24"/>
          <w:szCs w:val="24"/>
        </w:rPr>
        <w:t>запись музыкальных произведений: романс Свиридова из кинофильма "Метель", "Вальс" Свиридова из "Метели", песня на стихи А. Дементьева "Натали", Шуман "Грезы";</w:t>
      </w:r>
      <w:proofErr w:type="gramEnd"/>
    </w:p>
    <w:p w:rsidR="00411AC3" w:rsidRPr="00411AC3" w:rsidRDefault="00411AC3" w:rsidP="00411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иллюстрации: портрет А. Пушкина, портрет Пушкина (ребенка), портрет Н.Н. Гончаровой, А. Пушкин на лицейском экзамене, приезд И. Пущина в Михайловское, памятник А. Пушкину в Москве.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Уважаемые гости и одноклассники, здравствуйте! Сегодня мы проводим вечер поэзии, посвященной творчеству бессмертного русского гения, по стихам современных поэтов об А.С. Пушкине.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Уже стало традицией всенародно каждый год отмечать не только дату рождения, но и дату смерти А.С. Пушкина.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Современная поэзия позволяет нам еще раз войти в его жизнь, перелистать страницы его творчества.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Давайте вслушаемся в голоса наших современников, которым удалось по-своему прочитать и объяснить поэтический мир Пушкина. Но чтобы наш вече не был похож на концерт, когда одни исполняют, а другие слушают, предлагаю сотрудничество - коллективное раздумье над стихами, посвященными А.С. Пушкину.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Перед каждым из вас лежит программка стихов, их авторов и исполнителей. Так что вы будете не только слушателями, но и ценителями искусства чтецов. В программках вы подчеркните стихи и фамилии исполнителей, которых посчитаете </w:t>
      </w:r>
      <w:proofErr w:type="gramStart"/>
      <w:r w:rsidRPr="00411AC3">
        <w:rPr>
          <w:rFonts w:ascii="Times New Roman" w:eastAsia="Times New Roman" w:hAnsi="Times New Roman" w:cs="Times New Roman"/>
          <w:sz w:val="24"/>
          <w:szCs w:val="24"/>
        </w:rPr>
        <w:t>лучшими</w:t>
      </w:r>
      <w:proofErr w:type="gramEnd"/>
      <w:r w:rsidRPr="00411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И еще: вы видите уже знакомые вам репродукции с картин художников, в которых отражены эпизоды из жизни А.С. Пушкина.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Эпиграфом к нашему вечеру пусть станут слова поэта Павла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Антокольского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>: "Припомним, перечтем, полюбим, потолкуем".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lastRenderedPageBreak/>
        <w:t>(звучит музыка - романс Свиридова из фильма "Метель"; под музыку выходит рассказчик и на фоне тихой мелодии рассказывает)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В центре Москвы раскинулась площадь им. А.С. Пушкина. Посредине возвышается памятник великому поэту, его автор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Опекушин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. Когда смотришь на него, то невольно вспоминаешь другой памятник - нерукотворный - стихотворение Пушкина. В нем поэт словно подводил итог своей жизни и будучи </w:t>
      </w:r>
      <w:proofErr w:type="gramStart"/>
      <w:r w:rsidRPr="00411AC3">
        <w:rPr>
          <w:rFonts w:ascii="Times New Roman" w:eastAsia="Times New Roman" w:hAnsi="Times New Roman" w:cs="Times New Roman"/>
          <w:sz w:val="24"/>
          <w:szCs w:val="24"/>
        </w:rPr>
        <w:t>человеком</w:t>
      </w:r>
      <w:proofErr w:type="gram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очень скромным он все-таки использовал манеру, заданную Горацием и продолженную Державиным, Ломоносовым - в возвышенных тонах говорить о своем творчестве.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1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>. Стихотворение А.С. Пушкина "Памятник".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2.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Николая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Доризо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"Я памятник себе воздвиг нерукотворный".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А все начиналось с детства. Пушкин родился в 18 веке. А через год наступил новый 19 век. У русского народа есть такая примета. Когда отмечают Новый год Нового века, то тот, кто перешагнет первым порог в доме в момент боя двенадцати часов, должен стать известным в стране, в мире, стать гордостью века.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Вот что рассказал об этой примете Николай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Рыленков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в стихотворении "Начало века". Но прежде представим себе гостиную в богатом особняке, хозяин зажигает праздничные свечи.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3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. Стихотворение Н.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Рыленкова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"Начало века".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Народная примета сбывалась. Через 15 лет имя Пушкина было известно как имя талантливого поэта среди всех лицеистов. Все мы помним знаменитое стихотворение Пушкина "Воспоминания в Царском Селе", когда на экзамен в лицей пожаловал сам Державин, которого считали царем поэтов. Державин был восхищен мастерством юного поэта. Лицей окончен, но не кончилась дружба лицеистов. Помните, поэт в Михайловской ссылке. И, несмотря на царский запрет, лицейские друзья,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Дельвиг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Пущин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>, посещают опального поэта.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4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>. К. Ваншенкин "Колокольчик".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В Михайловском за ссыльным поэтом по приказу царя следил местный игумен Иона. Единственным близким и родным человеком для поэта была няня Арина Родионовна. Она переживала за судьбу поэта и страстно хотела, чтобы ему улыбнулось счастье.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О дружбе поэта с няней рассказал Георгий Нестеров в стихотворении "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Богатки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Богатки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- народное название календулы или еще по-другому в народе этот цветок называют "ноготки". По преданию, на нем гадали. Он предсказывал счастье тому, у кого в доме он распустится накануне праздника Ивана Купалы.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lastRenderedPageBreak/>
        <w:t>Инсценировка стихотворения Г. Нестерова "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Богатки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1828 год. Он вошел в жизнь Пушкина как год счастья. </w:t>
      </w:r>
      <w:proofErr w:type="gramStart"/>
      <w:r w:rsidRPr="00411AC3">
        <w:rPr>
          <w:rFonts w:ascii="Times New Roman" w:eastAsia="Times New Roman" w:hAnsi="Times New Roman" w:cs="Times New Roman"/>
          <w:sz w:val="24"/>
          <w:szCs w:val="24"/>
        </w:rPr>
        <w:t>(Вальс Свиридова из "Метели".</w:t>
      </w:r>
      <w:proofErr w:type="gram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1AC3">
        <w:rPr>
          <w:rFonts w:ascii="Times New Roman" w:eastAsia="Times New Roman" w:hAnsi="Times New Roman" w:cs="Times New Roman"/>
          <w:sz w:val="24"/>
          <w:szCs w:val="24"/>
        </w:rPr>
        <w:t>На фоне приглушенной мелодии продолжается рассказ).</w:t>
      </w:r>
      <w:proofErr w:type="gram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В конце 1828 года на балу у знаменитого Московского танцмейстера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Иогеля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Пушкин встретил шестнадцатилетнюю красавицу Наталью Гончарову. Поэт был очарован ею и вскоре сделал предложение. В ответ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полуотказ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1AC3">
        <w:rPr>
          <w:rFonts w:ascii="Times New Roman" w:eastAsia="Times New Roman" w:hAnsi="Times New Roman" w:cs="Times New Roman"/>
          <w:sz w:val="24"/>
          <w:szCs w:val="24"/>
        </w:rPr>
        <w:t>полусогласие</w:t>
      </w:r>
      <w:proofErr w:type="spellEnd"/>
      <w:r w:rsidRPr="00411AC3">
        <w:rPr>
          <w:rFonts w:ascii="Times New Roman" w:eastAsia="Times New Roman" w:hAnsi="Times New Roman" w:cs="Times New Roman"/>
          <w:sz w:val="24"/>
          <w:szCs w:val="24"/>
        </w:rPr>
        <w:t>. Но Пушкин не отступил: мечта о счастье с этой робкой, такой спокойной, нежной, умиротворенной кружила ему голову.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Около двух лет тянулось мучительная для Пушкина история сватовства. И 18 февраля 1831 года они обвенчались. На какое-то время вся жизнь поэта озарилась светом женщины, которой он поклонялся.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5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>. Стихотворение А.С. Пушкина "Мадонна".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Перед смертью Пушкин беспокоился о жене: "Она, бедная, безвинно терпит и может еще претерпеть во мнении людском".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Обратите внимание: "Она, бедная, безвинно терпит". Эти слова умирающего Пушкина были как бы завещанием нам, его потомкам. А часто ли мы вспоминаем их? Сколько людей - и поэтов, и пушкинистов, и просто обывателей - судили и пересуживали семейную жизнь Пушкина, обвиняли его жену в нелюбви, в легкомыслии, даже в измене, нарушая тем самым последнюю волю поэта. Это обвинение было долгим - 148 лет. Теперь его сняли.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Свое чувство обиды за Наталью Николаевну выразил один из наших современников поэт Валентин Сидоров в стихотворении "Строками, полными печали".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6.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Валентина Сидорова "Строками, полными печали". 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А другой поэт, Андрей Дементьев, в содружестве с композитором Евгением Мартыновым рассказал о неземной любви Пушкина к Наталье Николаевне в песне "Натали". Звучит песня "Натали" в исполнении Н. Баскова.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Год 1837 стал роковым для России. В начале ноября 1836 года поэт получил по почте анонимное письмо, в котором оскорблялись честь его и Натальи Николаевны. Состоялась дуэль на Черной речке. Поэт был смертельно ранен. Он умер 10 февраля в 2 часа 45 минут </w:t>
      </w:r>
      <w:proofErr w:type="gramStart"/>
      <w:r w:rsidRPr="00411AC3">
        <w:rPr>
          <w:rFonts w:ascii="Times New Roman" w:eastAsia="Times New Roman" w:hAnsi="Times New Roman" w:cs="Times New Roman"/>
          <w:sz w:val="24"/>
          <w:szCs w:val="24"/>
        </w:rPr>
        <w:t>по полудни</w:t>
      </w:r>
      <w:proofErr w:type="gramEnd"/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7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>. Стихотворение Владимира Захарова "Плач о Пушкине".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lastRenderedPageBreak/>
        <w:t>Прошло более полутора столетий, но и сегодня трагедия, разыгравшаяся на Черной речке, вызывает боль в наших сердцах. И не хочется верить, что поэт ушел из жизни таким молодым.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8, 9, 10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поочередно читают по одному четверостишию А. Дементьева "А мне приснился сон, что Пушкин был спасен"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Есть люди, чьи имена принадлежат истории. Они приходят и уходят, на их место становятся другие. Пушкин же вечен, он всегда с нами, он наш современник.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В 1983 году в Пскове был воздвигнут памятник "Пушкин и крестьянка". Этому событию поэт Сергей Смирнов посвятил стихотворение "Торжество". В нем автор дает ответ на вопрос: "Почему Пушкин - наш современник? Почему Пушкин бессмертен?"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11.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С. Смирнова "Торжество".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У Пушкина нет возраста, с ним юность нашего времени. Мы с Пушкиным, когда он ненавидит и любит, грустит и смеется. Мы с Пушкиным во всем: в его озорстве, нежности, непреклонности.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Вот и закончилось коллективное размышление над стихами наших современников о Пушкине, но никогда не "зарастет народная тропа" к его поэзии. Его стихи будут волновать наше воображение, формировать стремление к высоким помыслам, воспитывать любовь к своему народу, к нашей истории.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Чтец 12.</w:t>
      </w:r>
      <w:r w:rsidRPr="00411AC3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М. Лиснянского "Он идет среди прохожих</w:t>
      </w:r>
      <w:proofErr w:type="gramStart"/>
      <w:r w:rsidRPr="00411AC3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411AC3" w:rsidRPr="00411AC3" w:rsidRDefault="00411AC3" w:rsidP="0041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C3">
        <w:rPr>
          <w:rFonts w:ascii="Times New Roman" w:eastAsia="Times New Roman" w:hAnsi="Times New Roman" w:cs="Times New Roman"/>
          <w:sz w:val="24"/>
          <w:szCs w:val="24"/>
        </w:rPr>
        <w:t>Прежде чем поблагодарить всех участников нашего сегодняшнего праздника, хотелось бы услышать о впечатлениях. Какие стихи пробудили в ваших сердцах чувство соучастия, вызвали у вас интерес к современной поэзии о Пушкине?</w:t>
      </w:r>
    </w:p>
    <w:p w:rsidR="00F115D0" w:rsidRDefault="00F115D0"/>
    <w:sectPr w:rsidR="00F1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725"/>
    <w:multiLevelType w:val="multilevel"/>
    <w:tmpl w:val="D00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D409F"/>
    <w:multiLevelType w:val="multilevel"/>
    <w:tmpl w:val="9868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AC3"/>
    <w:rsid w:val="00411AC3"/>
    <w:rsid w:val="00F1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A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1AC3"/>
    <w:rPr>
      <w:color w:val="0000FF"/>
      <w:u w:val="single"/>
    </w:rPr>
  </w:style>
  <w:style w:type="character" w:styleId="a4">
    <w:name w:val="Emphasis"/>
    <w:basedOn w:val="a0"/>
    <w:uiPriority w:val="20"/>
    <w:qFormat/>
    <w:rsid w:val="00411AC3"/>
    <w:rPr>
      <w:i/>
      <w:iCs/>
    </w:rPr>
  </w:style>
  <w:style w:type="paragraph" w:styleId="a5">
    <w:name w:val="Normal (Web)"/>
    <w:basedOn w:val="a"/>
    <w:uiPriority w:val="99"/>
    <w:semiHidden/>
    <w:unhideWhenUsed/>
    <w:rsid w:val="0041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1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1164</Words>
  <Characters>6639</Characters>
  <Application>Microsoft Office Word</Application>
  <DocSecurity>0</DocSecurity>
  <Lines>55</Lines>
  <Paragraphs>15</Paragraphs>
  <ScaleCrop>false</ScaleCrop>
  <Company>Grizli777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3</cp:revision>
  <dcterms:created xsi:type="dcterms:W3CDTF">2014-01-20T12:48:00Z</dcterms:created>
  <dcterms:modified xsi:type="dcterms:W3CDTF">2014-01-20T12:55:00Z</dcterms:modified>
</cp:coreProperties>
</file>