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99" w:rsidRDefault="002D5BC8" w:rsidP="00FE74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«Рисунок» </w:t>
      </w:r>
    </w:p>
    <w:p w:rsidR="00FE7499" w:rsidRDefault="00FE7499" w:rsidP="00FE74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класс</w:t>
      </w:r>
      <w:r w:rsidR="002D5BC8">
        <w:rPr>
          <w:rFonts w:ascii="Times New Roman" w:hAnsi="Times New Roman" w:cs="Times New Roman"/>
          <w:b/>
          <w:sz w:val="28"/>
          <w:szCs w:val="28"/>
        </w:rPr>
        <w:t xml:space="preserve"> (ФГТ).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406"/>
        <w:gridCol w:w="1276"/>
        <w:gridCol w:w="2627"/>
        <w:gridCol w:w="3971"/>
        <w:gridCol w:w="2899"/>
      </w:tblGrid>
      <w:tr w:rsidR="00520553" w:rsidTr="00FC5161">
        <w:trPr>
          <w:trHeight w:val="74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  <w:p w:rsidR="00520553" w:rsidRDefault="00FC5161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Календарные сроки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</w:tr>
      <w:tr w:rsidR="00520553" w:rsidTr="00FC5161">
        <w:trPr>
          <w:trHeight w:val="603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0553" w:rsidTr="00FC5161">
        <w:trPr>
          <w:trHeight w:val="13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Вводная беседа.  Предмет «рисунок».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02.09.14</w:t>
            </w:r>
          </w:p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pStyle w:val="2"/>
              <w:shd w:val="clear" w:color="auto" w:fill="auto"/>
              <w:spacing w:before="0" w:line="480" w:lineRule="exact"/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терминологии предмета «Рисунок»</w:t>
            </w:r>
          </w:p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jc w:val="center"/>
            </w:pPr>
          </w:p>
        </w:tc>
      </w:tr>
      <w:tr w:rsidR="00520553" w:rsidTr="00FC51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Графические изобразительные средства. </w:t>
            </w:r>
          </w:p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-Упражнение шахматная доска;</w:t>
            </w:r>
          </w:p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-Орнамент с геометрическими элементами (квадрат, окружность).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графических изобразительных средств. Линия, пятно, штрих. Понятие тоновой градации.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 ластик, точилка, кнопки.</w:t>
            </w:r>
          </w:p>
        </w:tc>
      </w:tr>
      <w:tr w:rsidR="00520553" w:rsidTr="00FC5161">
        <w:trPr>
          <w:trHeight w:val="30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простых плоских предметов. Симметрия. Асимметрия. </w:t>
            </w:r>
          </w:p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Листья, бабочки, кора;</w:t>
            </w:r>
          </w:p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Копирование рисунка тканей, народных орнаментов.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понятий симметрия, асимметрия. Компоновка на листе и развитие технических навыков.</w:t>
            </w:r>
          </w:p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геометрических фигур и предметов быта.    Пропорции, </w:t>
            </w:r>
            <w:r>
              <w:rPr>
                <w:rFonts w:ascii="Times New Roman" w:hAnsi="Times New Roman" w:cs="Times New Roman"/>
              </w:rPr>
              <w:lastRenderedPageBreak/>
              <w:t>силуэт.</w:t>
            </w:r>
          </w:p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Тональный рисунок плоских геометрических фигур. Визирование.</w:t>
            </w:r>
          </w:p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Зарисовка силуэтов сухих растений и трав. Тональные отношения.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14.10.14</w:t>
            </w:r>
          </w:p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21.10.14</w:t>
            </w:r>
          </w:p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28.10.14</w:t>
            </w:r>
          </w:p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Последовательность построения рисунка из геометрических фигур и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предметов быта. Дать понятие пропорции, силуэта и тональных отношений. Развитие и закрепление  технических навыков.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ластик, точилка, кнопки.</w:t>
            </w:r>
          </w:p>
        </w:tc>
      </w:tr>
      <w:tr w:rsidR="00520553" w:rsidTr="00FC5161">
        <w:trPr>
          <w:trHeight w:val="222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чучела птицы (силуэт)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Начальные сведения о построении и рисовании птиц. Последовательность построения чучела птицы и тональные решения. Развитие и закрепление технических навыков.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rPr>
          <w:trHeight w:val="15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фигуры человека (схематические, статика).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сведения о пропорциях фигуры человека. Последовательность построения и компоновка в листе.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rPr>
          <w:trHeight w:val="23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Линейно-конструктивная зарисовка геометрических предметов. Наглядная перспектива.</w:t>
            </w:r>
          </w:p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-линейно-конструктивный рисунок геометрических тел на разных уровнях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161" w:rsidRDefault="00FC5161" w:rsidP="00FC5161">
            <w:pPr>
              <w:rPr>
                <w:rFonts w:ascii="Times New Roman" w:hAnsi="Times New Roman" w:cs="Times New Roman"/>
              </w:rPr>
            </w:pPr>
          </w:p>
          <w:p w:rsidR="00FC5161" w:rsidRPr="00FC5161" w:rsidRDefault="00FC5161" w:rsidP="00FC516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30.12.14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линейно-конструктивном построении. Научить воздушно-линейной перспективе на основе геометрических тел на разных плоскостных решениях.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FC5161" w:rsidTr="00FC5161">
        <w:trPr>
          <w:trHeight w:val="88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61" w:rsidRPr="00FC5161" w:rsidRDefault="00FC5161" w:rsidP="00FC5161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FC5161">
              <w:rPr>
                <w:b/>
                <w:sz w:val="26"/>
                <w:szCs w:val="26"/>
              </w:rPr>
              <w:t>Количество часов</w:t>
            </w:r>
          </w:p>
          <w:p w:rsidR="00FC5161" w:rsidRDefault="00FC5161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</w:t>
            </w:r>
            <w:r w:rsidRPr="00FC516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FC5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  <w:p w:rsidR="00FC5161" w:rsidRDefault="00FC5161" w:rsidP="00FC5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53" w:rsidTr="00FC5161">
        <w:trPr>
          <w:trHeight w:val="99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Светотеневая  зарисовка простых по форме предметов.</w:t>
            </w:r>
          </w:p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Фрукты, овощи. Тон по теням.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520553" w:rsidRDefault="0065068D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13.01.15</w:t>
            </w:r>
          </w:p>
          <w:p w:rsidR="00520553" w:rsidRDefault="0065068D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Дать понятие композиции в формате. Решение локального тона на свету и в тени. Понятие: свет, тень, блик, полутон, рефлекс. Развитие и закрепление технических навыков.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rPr>
          <w:trHeight w:val="8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Тональная зарисовка предметов простой формы. Объем.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0553" w:rsidRPr="00654371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27.01.15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03.02.15</w:t>
            </w:r>
          </w:p>
          <w:p w:rsidR="00520553" w:rsidRPr="00654371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тональной зарисовки предметов простой формы. Понятие: свет, тень, блик, полутон, рефлекс. Развитие и закрепление технических навыков.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rPr>
          <w:trHeight w:val="15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Тональная зарисовка чучела животного (птицы), (уголь, сангина).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17.02.15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работы  с мягкими материалами на основе изображения чучела животного или птицы. Развитие и закрепление технических навыков.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Уголь, сангина, ластик,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точилка, кнопки.</w:t>
            </w:r>
          </w:p>
        </w:tc>
      </w:tr>
      <w:tr w:rsidR="00520553" w:rsidTr="00FC5161">
        <w:trPr>
          <w:trHeight w:val="15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игрушки простой геометрической формы  (уголь, сангина).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24.02.15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Дать понятие о </w:t>
            </w:r>
            <w:proofErr w:type="spellStart"/>
            <w:r>
              <w:rPr>
                <w:rFonts w:ascii="Times New Roman" w:hAnsi="Times New Roman" w:cs="Times New Roman"/>
              </w:rPr>
              <w:t>компановке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простой геометрической формы и работы с мягкими материалами. Развитие и закрепление технических навыков.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Уголь, сангина, ластик,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точилка, кнопки.</w:t>
            </w:r>
          </w:p>
        </w:tc>
      </w:tr>
      <w:tr w:rsidR="00520553" w:rsidTr="00FC5161">
        <w:trPr>
          <w:trHeight w:val="15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предметов быта на светлом фоне и темном объеме.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FC5161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17.03.15</w:t>
            </w:r>
          </w:p>
          <w:p w:rsidR="00FC5161" w:rsidRP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24.03.15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композиции в формате. Решение контраста. Понятие: свет, тень, блик, полутон, рефлекс на свету и в тени. Целостность и единство листа.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rPr>
          <w:trHeight w:val="15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по памяти предметов предыдущего задания.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Pr="00FC5161" w:rsidRDefault="00FC5161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31.03.15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возможность зрительного </w:t>
            </w:r>
            <w:proofErr w:type="gramStart"/>
            <w:r>
              <w:rPr>
                <w:rFonts w:ascii="Times New Roman" w:hAnsi="Times New Roman" w:cs="Times New Roman"/>
              </w:rPr>
              <w:t>закрепления навыков зарисовки предметов быта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светлом фоне и темном объеме. Развитие и закрепление технических навыков.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rPr>
          <w:trHeight w:val="15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из двух предметов светлых на сером фоне. Тон.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P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Передать ясность отношений тоновых пятен, оттенки и тональной градации близких по тону предметов. Развитие и закрепление технических навыков.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520553" w:rsidTr="00FC5161">
        <w:trPr>
          <w:trHeight w:val="17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из двух предметов быта контрастных по фону. Контрольный урок – 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P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12.05.15</w:t>
            </w:r>
          </w:p>
          <w:p w:rsidR="00520553" w:rsidRDefault="00520553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 темных и светлых тонах. Вспомнить понятие контраста, формы. Решение натюрморта </w:t>
            </w:r>
            <w:proofErr w:type="spellStart"/>
            <w:r>
              <w:rPr>
                <w:rFonts w:ascii="Times New Roman" w:hAnsi="Times New Roman" w:cs="Times New Roman"/>
              </w:rPr>
              <w:t>компановки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целостного восприятия задания. Закрепление технических навыков.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53" w:rsidRDefault="00520553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Карандаш,</w:t>
            </w:r>
          </w:p>
          <w:p w:rsidR="00520553" w:rsidRDefault="00520553" w:rsidP="00FC5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ластик, точилка, кнопки.</w:t>
            </w:r>
          </w:p>
        </w:tc>
      </w:tr>
      <w:tr w:rsidR="00FC5161" w:rsidTr="00FC5161">
        <w:trPr>
          <w:trHeight w:val="8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Pr="00FC5161" w:rsidRDefault="00FC5161" w:rsidP="00FC5161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FC5161">
              <w:rPr>
                <w:b/>
                <w:sz w:val="26"/>
                <w:szCs w:val="26"/>
              </w:rPr>
              <w:t>Количество часов</w:t>
            </w:r>
          </w:p>
          <w:p w:rsidR="00FC5161" w:rsidRDefault="00FC5161" w:rsidP="00FC51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5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</w:t>
            </w:r>
            <w:r w:rsidRPr="00FC516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FC51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полугодие:</w:t>
            </w:r>
          </w:p>
          <w:p w:rsidR="0065068D" w:rsidRDefault="0065068D" w:rsidP="00FC5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часов за год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  <w:p w:rsidR="0065068D" w:rsidRDefault="0065068D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068D" w:rsidRDefault="0065068D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068D" w:rsidRPr="0065068D" w:rsidRDefault="0065068D" w:rsidP="006506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61" w:rsidRDefault="00FC5161" w:rsidP="00FC5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1" w:rsidRDefault="00FC5161" w:rsidP="00FC51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5DE7" w:rsidRDefault="00520553">
      <w:r>
        <w:br w:type="textWrapping" w:clear="all"/>
      </w:r>
    </w:p>
    <w:sectPr w:rsidR="00A95DE7" w:rsidSect="00FE74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499"/>
    <w:rsid w:val="000A7F00"/>
    <w:rsid w:val="000B3EE1"/>
    <w:rsid w:val="000C4A51"/>
    <w:rsid w:val="001509D1"/>
    <w:rsid w:val="00232484"/>
    <w:rsid w:val="002D5BC8"/>
    <w:rsid w:val="002E222E"/>
    <w:rsid w:val="003205D3"/>
    <w:rsid w:val="00443ED0"/>
    <w:rsid w:val="00484AEA"/>
    <w:rsid w:val="00520553"/>
    <w:rsid w:val="0065068D"/>
    <w:rsid w:val="00654371"/>
    <w:rsid w:val="007C0D71"/>
    <w:rsid w:val="007C1517"/>
    <w:rsid w:val="00836444"/>
    <w:rsid w:val="008904F6"/>
    <w:rsid w:val="008D5128"/>
    <w:rsid w:val="00916DAA"/>
    <w:rsid w:val="00973298"/>
    <w:rsid w:val="00A86887"/>
    <w:rsid w:val="00A95DE7"/>
    <w:rsid w:val="00AC390E"/>
    <w:rsid w:val="00BB26AF"/>
    <w:rsid w:val="00BC7C12"/>
    <w:rsid w:val="00D41E19"/>
    <w:rsid w:val="00DB7CA7"/>
    <w:rsid w:val="00DF729C"/>
    <w:rsid w:val="00E70E79"/>
    <w:rsid w:val="00EA3FB9"/>
    <w:rsid w:val="00F24E49"/>
    <w:rsid w:val="00F27240"/>
    <w:rsid w:val="00FC5161"/>
    <w:rsid w:val="00FE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E74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E7499"/>
    <w:pPr>
      <w:shd w:val="clear" w:color="auto" w:fill="FFFFFF"/>
      <w:spacing w:before="5760" w:after="0" w:line="0" w:lineRule="atLeast"/>
      <w:ind w:hanging="182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3B900-4F5A-4F3F-99A5-B646F92E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Наталья</cp:lastModifiedBy>
  <cp:revision>5</cp:revision>
  <dcterms:created xsi:type="dcterms:W3CDTF">2014-10-08T05:11:00Z</dcterms:created>
  <dcterms:modified xsi:type="dcterms:W3CDTF">2014-10-13T19:25:00Z</dcterms:modified>
</cp:coreProperties>
</file>