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23" w:rsidRDefault="006C0023" w:rsidP="006C0023">
      <w:pPr>
        <w:pStyle w:val="c5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6C0023" w:rsidRDefault="006C0023" w:rsidP="006C0023">
      <w:pPr>
        <w:pStyle w:val="c5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  <w:r>
        <w:rPr>
          <w:rStyle w:val="c3"/>
          <w:b/>
          <w:bCs/>
          <w:color w:val="000000"/>
        </w:rPr>
        <w:t>Лабораторная работа №6</w:t>
      </w:r>
    </w:p>
    <w:p w:rsidR="006C0023" w:rsidRDefault="006C0023" w:rsidP="006C0023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Тема:«Изучение клеток дрожжей под микроскопом»</w:t>
      </w:r>
    </w:p>
    <w:p w:rsidR="006C0023" w:rsidRDefault="006C0023" w:rsidP="006C0023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</w:rPr>
        <w:t>Цель:</w:t>
      </w:r>
      <w:r>
        <w:rPr>
          <w:rStyle w:val="c3"/>
          <w:b/>
          <w:bCs/>
          <w:color w:val="000000"/>
        </w:rPr>
        <w:t> </w:t>
      </w:r>
      <w:r>
        <w:rPr>
          <w:rStyle w:val="c3"/>
          <w:color w:val="000000"/>
        </w:rPr>
        <w:t>научиться приготавливать и описывать микропрепараты на примере дрожжей и плесневых грибов.</w:t>
      </w:r>
    </w:p>
    <w:p w:rsidR="006C0023" w:rsidRDefault="006C0023" w:rsidP="006C0023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</w:rPr>
        <w:t>Оборудование</w:t>
      </w:r>
      <w:r>
        <w:rPr>
          <w:rStyle w:val="c16"/>
          <w:i/>
          <w:iCs/>
          <w:color w:val="000000"/>
        </w:rPr>
        <w:t>:</w:t>
      </w:r>
      <w:r>
        <w:rPr>
          <w:rStyle w:val="c3"/>
          <w:color w:val="000000"/>
        </w:rPr>
        <w:t xml:space="preserve"> микроскоп, предметные и покровные стекла, дистиллированная вода, </w:t>
      </w:r>
      <w:proofErr w:type="spellStart"/>
      <w:r>
        <w:rPr>
          <w:rStyle w:val="c3"/>
          <w:color w:val="000000"/>
        </w:rPr>
        <w:t>препарировальные</w:t>
      </w:r>
      <w:proofErr w:type="spellEnd"/>
      <w:r>
        <w:rPr>
          <w:rStyle w:val="c3"/>
          <w:color w:val="000000"/>
        </w:rPr>
        <w:t xml:space="preserve"> иглы, пипетки, фильтровальная бумага.</w:t>
      </w:r>
    </w:p>
    <w:p w:rsidR="006C0023" w:rsidRDefault="006C0023" w:rsidP="006C0023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</w:rPr>
        <w:t>Методические указания:</w:t>
      </w:r>
    </w:p>
    <w:p w:rsidR="006C0023" w:rsidRDefault="006C0023" w:rsidP="006C0023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</w:rPr>
        <w:t>1. Приготовить препараты и изучить морфологию.</w:t>
      </w:r>
    </w:p>
    <w:p w:rsidR="006C0023" w:rsidRDefault="006C0023" w:rsidP="006C0023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u w:val="single"/>
        </w:rPr>
        <w:t>Приготовление препаратов</w:t>
      </w:r>
      <w:r>
        <w:rPr>
          <w:rStyle w:val="c3"/>
          <w:color w:val="000000"/>
        </w:rPr>
        <w:t xml:space="preserve">. Для </w:t>
      </w:r>
      <w:proofErr w:type="spellStart"/>
      <w:r>
        <w:rPr>
          <w:rStyle w:val="c3"/>
          <w:color w:val="000000"/>
        </w:rPr>
        <w:t>микроскопирования</w:t>
      </w:r>
      <w:proofErr w:type="spellEnd"/>
      <w:r>
        <w:rPr>
          <w:rStyle w:val="c3"/>
          <w:color w:val="000000"/>
        </w:rPr>
        <w:t xml:space="preserve"> дрожжей наносят на чистое предметное стекло каплю исследуемой культуры и покровным стеклом размазывают каплю по поверхности предметного стекла. Затем покровное стекло опускают на смоченную поверхность предметного стекла, избытки жидкости удаляют с помощью фильтровальной бумаги.</w:t>
      </w:r>
    </w:p>
    <w:p w:rsidR="006C0023" w:rsidRDefault="006C0023" w:rsidP="006C0023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Для </w:t>
      </w:r>
      <w:proofErr w:type="spellStart"/>
      <w:r>
        <w:rPr>
          <w:rStyle w:val="c3"/>
          <w:color w:val="000000"/>
        </w:rPr>
        <w:t>микроскопирования</w:t>
      </w:r>
      <w:proofErr w:type="spellEnd"/>
      <w:r>
        <w:rPr>
          <w:rStyle w:val="c3"/>
          <w:color w:val="000000"/>
        </w:rPr>
        <w:t xml:space="preserve"> микроскопических грибов кусочек грибницы переносят в каплю воды, нанесенную на предметное стекло. Сверху накрывают покровным стеклом. Избыток жидкости убирают кусочками фильтровальной бумаги.</w:t>
      </w:r>
    </w:p>
    <w:p w:rsidR="006C0023" w:rsidRDefault="006C0023" w:rsidP="006C0023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u w:val="single"/>
        </w:rPr>
        <w:t>Описание микропрепаратов</w:t>
      </w:r>
      <w:r>
        <w:rPr>
          <w:rStyle w:val="c3"/>
          <w:color w:val="000000"/>
        </w:rPr>
        <w:t>. Рассмотреть под микроскопом и зарисовать: форму и расположение клеток дрожжей, строение грибницы и органов размножения микроскопических грибов. Выявить различия и сходства в строении клетки дрожжей и микроскопических грибов.</w:t>
      </w:r>
    </w:p>
    <w:p w:rsidR="006C0023" w:rsidRDefault="006C0023" w:rsidP="006C0023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</w:rPr>
        <w:t>2. Написать отчет о проделанной работе:</w:t>
      </w:r>
    </w:p>
    <w:p w:rsidR="006C0023" w:rsidRDefault="006C0023" w:rsidP="006C0023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-указать номер лабораторной работы, тему, цели и оборудование</w:t>
      </w:r>
    </w:p>
    <w:p w:rsidR="006C0023" w:rsidRDefault="006C0023" w:rsidP="006C0023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- записать способы приготовления микропрепаратов дрожжей и плесени, описать микропрепараты</w:t>
      </w:r>
    </w:p>
    <w:p w:rsidR="006C0023" w:rsidRDefault="006C0023" w:rsidP="006C0023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- сделать вывод о проделанной работе.  </w:t>
      </w:r>
    </w:p>
    <w:p w:rsidR="006C0023" w:rsidRDefault="006C0023" w:rsidP="006C0023"/>
    <w:p w:rsidR="00895F54" w:rsidRDefault="00895F54"/>
    <w:sectPr w:rsidR="00895F54" w:rsidSect="0089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0023"/>
    <w:rsid w:val="005B3384"/>
    <w:rsid w:val="006C0023"/>
    <w:rsid w:val="0089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C0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C0023"/>
  </w:style>
  <w:style w:type="character" w:customStyle="1" w:styleId="c4">
    <w:name w:val="c4"/>
    <w:basedOn w:val="a0"/>
    <w:rsid w:val="006C0023"/>
  </w:style>
  <w:style w:type="character" w:customStyle="1" w:styleId="c16">
    <w:name w:val="c16"/>
    <w:basedOn w:val="a0"/>
    <w:rsid w:val="006C0023"/>
  </w:style>
  <w:style w:type="paragraph" w:customStyle="1" w:styleId="c14">
    <w:name w:val="c14"/>
    <w:basedOn w:val="a"/>
    <w:rsid w:val="006C0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2014-08-08T14:02:00Z</dcterms:created>
  <dcterms:modified xsi:type="dcterms:W3CDTF">2014-08-08T14:03:00Z</dcterms:modified>
</cp:coreProperties>
</file>