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7B" w:rsidRDefault="003D777B" w:rsidP="003D77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77B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ru-RU"/>
        </w:rPr>
        <w:t>Выступление на ШМО учителей физкультуры 23.10.13</w:t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ru-RU"/>
        </w:rPr>
        <w:t>«Групповые технологии на уроках физкультуры»</w:t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В настоящее время в России идет становление новой системы образования, ориентированного на вхождение в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</w:t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Новые образовательные технологии применяются  во всех сферах педагогической деятельности, по всем предметам, по всем группам классов. Но в  научно-педагогической литературе имеются различные трактовки понятия «педагогическая технология», «образовательная технология».</w:t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Технология - это совокупность приемов, применяемых в каком-либо деле, мастерстве, искусстве (толковый словарь).</w:t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Педагогическая технология -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 (Б.Т.Лихачев).</w:t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        Что понимают под современной образовательной технологией? Определений довольно много, но наиболее удачным является следующее:</w:t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77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образовательная технология</w:t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– система средств, форм и способов организации образовательного взаимодействия, обеспечивающих эффективное управление и реализацию образовательного процесса на основе комплекса целей и определенным образом сконструированных информационных моделей осваиваемой реальности – содержания образования. Переход к </w:t>
      </w:r>
      <w:proofErr w:type="spellStart"/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компетентностно</w:t>
      </w:r>
      <w:proofErr w:type="spellEnd"/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- ориентированному образованию усиливает роль образовательных технологий в реализации образовательных программ. Привычные знания-умения-навыки не отрицаются, но акцент переносится на</w:t>
      </w:r>
      <w:r w:rsidRPr="003D77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3D777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знание – понимание - навыки,</w:t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результате интегрирования которых формируются компетенции, универсальные и профессиональные.</w:t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 Анализируя существующие определения, можно выделить критерии, которые и составляют сущность педагогической технологии:</w:t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  <w:t>однозначное и строгое определение целей обучения (почему и для чего);</w:t>
      </w:r>
    </w:p>
    <w:p w:rsidR="003D777B" w:rsidRDefault="003D777B" w:rsidP="003D77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  <w:t>отбор и структура содержания (что); </w:t>
      </w:r>
    </w:p>
    <w:p w:rsidR="003D777B" w:rsidRDefault="003D777B" w:rsidP="003D77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  <w:t>оптимальная организация учебного процесса (как); </w:t>
      </w:r>
    </w:p>
    <w:p w:rsidR="003D777B" w:rsidRDefault="003D777B" w:rsidP="003D77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  <w:t>методы, приемы и средства обучения (с помощью чего); </w:t>
      </w:r>
    </w:p>
    <w:p w:rsidR="003D777B" w:rsidRDefault="003D777B" w:rsidP="003D77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  <w:t>а так же учет необходимого реального уровня квалификации учителя (кто); </w:t>
      </w:r>
    </w:p>
    <w:p w:rsidR="003D777B" w:rsidRPr="003D777B" w:rsidRDefault="003D777B" w:rsidP="003D77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  <w:t>и объективные методы оценки результатов обучения (так ли это). </w:t>
      </w:r>
    </w:p>
    <w:p w:rsidR="003D777B" w:rsidRDefault="003D777B" w:rsidP="003D77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 Существенными признаками, присущими именно педагогической технологии являются следующие утверждения:</w:t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диагностическое </w:t>
      </w:r>
      <w:proofErr w:type="spellStart"/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t>целеполагание</w:t>
      </w:r>
      <w:proofErr w:type="spellEnd"/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t xml:space="preserve"> и результативность предполагают гарантированное достижение целей и эффективности процесса обучения;</w:t>
      </w:r>
    </w:p>
    <w:p w:rsidR="003D777B" w:rsidRDefault="003D777B" w:rsidP="003D77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  <w:t>экономичность выражает качество педагогической технологии, обеспечивающее резерв учебного времени, оптимизацию труда учителя и достижение запланированных результатов обучения в сжатые промежутки времени; </w:t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алгоритмируемость</w:t>
      </w:r>
      <w:proofErr w:type="spellEnd"/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t>проектируемость</w:t>
      </w:r>
      <w:proofErr w:type="spellEnd"/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t>, целостность и управляемость отражают различные стороны идеи  </w:t>
      </w:r>
      <w:proofErr w:type="spellStart"/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t>воспроизводимости</w:t>
      </w:r>
      <w:proofErr w:type="spellEnd"/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t xml:space="preserve"> педагогических технологий; </w:t>
      </w:r>
    </w:p>
    <w:p w:rsidR="003D777B" w:rsidRPr="003D777B" w:rsidRDefault="003D777B" w:rsidP="003D77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t>корректируемость</w:t>
      </w:r>
      <w:proofErr w:type="spellEnd"/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предполагает возможность постоянной оперативной обратной вязи, последовательно ориентированной на четко определенные цели. </w:t>
      </w:r>
    </w:p>
    <w:p w:rsidR="00374FAE" w:rsidRPr="003D777B" w:rsidRDefault="003D777B" w:rsidP="003D777B">
      <w:pPr>
        <w:spacing w:line="240" w:lineRule="auto"/>
      </w:pP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Игровые и групповые технологии (технологии игры в группе) занимают важное место во многих учебных дисциплинах, а на уроках физической культуры особенно, так как сама игровая деятельность – это особая сфера образовательного процесса. Ценность игровой деятельности заключается в том,  что она учитывает психолого-педагогическую природу ребенка и отвечает его возрастным особенностям, потребностям и интересам. Игра в группе, в команде формирует типовые навыки социального поведения, систему ценностей личности и группы, ориентирует на групповые и индивидуальные действия, поощряет стремление к успеху. Игры в команде, групповые технологии на уроках физической культуры, а при обучении игры в баскетбол особенно, дают возможность повысить интерес к предмету, сдружить коллектив, развить стремление к </w:t>
      </w:r>
      <w:proofErr w:type="spellStart"/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соревновательности</w:t>
      </w:r>
      <w:proofErr w:type="spellEnd"/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способствовать воспитанию упорства, смекалки, чувства </w:t>
      </w:r>
      <w:proofErr w:type="spellStart"/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ответсвенности</w:t>
      </w:r>
      <w:proofErr w:type="spellEnd"/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поощряют желание выполнять свое дело, свое поручение хорошо, лучше всех, и желание достичь успеха. В групповой деятельности, даже в обычной эстафете, так популярной на любых спортивных соревнования, можно моделировать развитие ситуации в зависимости от задач группы, распределение ролей, очередности выступления, поощрять творчество и взаимовыручку, находить ответы и решения на сложные ситуации и проблемы. Творческий потенциал ребят во время командных игр (волейбол, баскетбол, гандбол, пионербол, футбол и т.д.) вырастает в несколько раз по сравнению с занятиями, ориентированными только на выполнение индивидуальных упражнений.  Групповые технологии – это выработка у учащихся ос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трого желания действовать, при</w:t>
      </w:r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чем действовать результативно.</w:t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</w:t>
      </w:r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Групповые технологии на уроках физической культуры несут ряд функций: обучающие, воспитательные, развивающие, психотехнические, коммуникативные, развлекательные, релаксационные. Эти технологии позволяют более  действенно обеспечить гармоничное сочетание умственных, физических и эмоциональных нагрузок, общее комфортное состояние человека, дать заряд положительных эмоций, снять негативный настрой после прохождения некоторых уроков, дать общий эффект радости от общения от успешного преодоления трудностей.    </w:t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</w:t>
      </w:r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Групповые технологии помогают  восстановить физические и духовные силы, рождают спортивный здоровый азарт, дух команды, дух стремления к победе, чувство гордости за удачно проведенные соревнования.</w:t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 Одной из главных проблем современного общества является гиподинамия, то есть низкая двигательная активность. Ее последствием является повышение уровня заболеваний. Современные дети предпочитают прогулкам на свежем воздухе и занятиям спортом телевизор и компьютер. Чтобы изменить положение необходимо с раннего возраста приобщать детей к занятиям в спортивном зале, к подвижным играм. Бесспорно, было бы хорошо, если этим активно занимались родители, но, к сожалению, они уделяют этому вопросу мало внимания или наоборот слишком активно берутся записывать любимое чадо в спортивные секции, что часто приводит к обратному результату: дети начинают ненавидеть физкультуру и занятия спортом. В одиночку заставить себя активно заниматься физической культурой очень сложно, в группе же сделать это гораздо интереснее и полезнее.     </w:t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 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Групповые технологии нашли сегодня еще одно необычное решение на уроках физической культуры, где теперь  в содержание образования включен</w:t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большой объём теоретического материала, на изучение которого выделяется минимальное количество часов, поэтому  в своей практике я часто делю класс на группы для составления на теоретическую часть урока электронных презентаций. Использование электронных презентаций позволяет эффективно решить и визуальные и содержательные и коллективные проблемы. Ребятам нравится готовить такие занятия в группах и соревноваться в технике исполнения презентации, ее эстетичности, содержательности материала, возможности использования потом для обучения других школьников.  Уроки становятся более интересными, наглядными и динамичными. Многие объяснения техники выполнения разучиваемых движений, исторические сведения, биографии спортсменов, освещение теоретических вопросов различных направлений не могут быть показаны ученикам непосредственно, вот в решении этих задач на помощь учителю и приходят новые информационные технологии, которыми некоторые дети уже владеют даже больше учителя. </w:t>
      </w:r>
      <w:proofErr w:type="gramStart"/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Они могут создавать и мини-фильмы о разных видах спорта, ролики о спортивных учреждения города, репортажи с соревнований, фото-экспозиции, слайд-шоу и т.д.</w:t>
      </w:r>
      <w:proofErr w:type="gramEnd"/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</w:t>
      </w:r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Результатом широкого применения игровых и групповых технологий на уроках физкультуры в нашей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школе </w:t>
      </w:r>
      <w:r w:rsidRPr="003D77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стало изменение отношения к предмету.  Обучающиеся всех возрастов, в работе с которыми регулярно использовались командные и  подвижные игры,  посещают уроки физкультуры регулярно и с удовольствием. Показателем успешности применения данных технологий на уроках стали высокие результаты в районных командных  соревнованиях по баскетболу.</w:t>
      </w:r>
    </w:p>
    <w:sectPr w:rsidR="00374FAE" w:rsidRPr="003D777B" w:rsidSect="0037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E73E8"/>
    <w:multiLevelType w:val="multilevel"/>
    <w:tmpl w:val="ADBC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34C9D"/>
    <w:multiLevelType w:val="multilevel"/>
    <w:tmpl w:val="DCD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777B"/>
    <w:rsid w:val="00374FAE"/>
    <w:rsid w:val="003D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7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2014-03-03T09:48:00Z</cp:lastPrinted>
  <dcterms:created xsi:type="dcterms:W3CDTF">2014-03-03T09:43:00Z</dcterms:created>
  <dcterms:modified xsi:type="dcterms:W3CDTF">2014-03-03T09:48:00Z</dcterms:modified>
</cp:coreProperties>
</file>