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99" w:rsidRDefault="00446599" w:rsidP="00446599">
      <w:pPr>
        <w:pStyle w:val="1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СИСТЕМАТИЧЕКИЕ ЗАНЯТИЯ ФИЗИЧЕСКИМИ УПРАЖНЕНИЯМИ - КАК ФАКТОР УЛУЧШЕНИЯ И УКРЕПЛЕНИЯ ЗДОРОВЬ</w:t>
      </w:r>
      <w:r w:rsidRPr="00446599">
        <w:rPr>
          <w:szCs w:val="28"/>
        </w:rPr>
        <w:t xml:space="preserve">Я </w:t>
      </w:r>
      <w:r>
        <w:rPr>
          <w:szCs w:val="28"/>
        </w:rPr>
        <w:t>ШКОЛЬНИКОВ</w:t>
      </w:r>
    </w:p>
    <w:p w:rsidR="00446599" w:rsidRDefault="00446599" w:rsidP="00446599">
      <w:pPr>
        <w:pStyle w:val="1"/>
        <w:spacing w:line="360" w:lineRule="auto"/>
        <w:ind w:firstLine="709"/>
        <w:jc w:val="center"/>
        <w:rPr>
          <w:szCs w:val="28"/>
        </w:rPr>
      </w:pPr>
      <w:proofErr w:type="spellStart"/>
      <w:r>
        <w:rPr>
          <w:i/>
          <w:szCs w:val="28"/>
        </w:rPr>
        <w:t>Гайбиева</w:t>
      </w:r>
      <w:proofErr w:type="spellEnd"/>
      <w:r>
        <w:rPr>
          <w:i/>
          <w:szCs w:val="28"/>
        </w:rPr>
        <w:t xml:space="preserve"> О.И., МБОУ СОШ № 10, Россия, г. </w:t>
      </w:r>
      <w:proofErr w:type="gramStart"/>
      <w:r>
        <w:rPr>
          <w:i/>
          <w:szCs w:val="28"/>
        </w:rPr>
        <w:t>Волжский</w:t>
      </w:r>
      <w:proofErr w:type="gramEnd"/>
      <w:r>
        <w:rPr>
          <w:szCs w:val="28"/>
        </w:rPr>
        <w:t>.</w:t>
      </w:r>
    </w:p>
    <w:p w:rsidR="00446599" w:rsidRDefault="00446599" w:rsidP="00446599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Это единственный учебный предмет, который формирует и реализует грамотное отношение к укреплению и совершенствованию дарованного природой здоровья.</w:t>
      </w:r>
    </w:p>
    <w:p w:rsidR="00446599" w:rsidRDefault="00446599" w:rsidP="00446599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Преподаватели, стремясь дать ученикам высокую физическую подготовленность, работают фронтально, добиваются на занятиях высокой моторной плотности, требуют выполнения заданий от каждого учащегося. Все это нередко приводит к отрицательным проявлениям, вызывающим боязнь занятий по физической культуре, отвращение к занятиям. В итоге ученики обзаводятся медицинскими справками, освобождающими их от физической культуры. Таким образом, мы невольно становимся причастными к воспитанию </w:t>
      </w:r>
      <w:proofErr w:type="gramStart"/>
      <w:r>
        <w:rPr>
          <w:szCs w:val="28"/>
        </w:rPr>
        <w:t>лодырей</w:t>
      </w:r>
      <w:proofErr w:type="gramEnd"/>
      <w:r>
        <w:rPr>
          <w:szCs w:val="28"/>
        </w:rPr>
        <w:t xml:space="preserve"> и хронических больных.</w:t>
      </w:r>
    </w:p>
    <w:p w:rsidR="00446599" w:rsidRDefault="00446599" w:rsidP="00446599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Регулярно физической культурой в нашей школе занимаются в основном ученики  младших классов. В старших классах число учеников, регулярно занимающихся физической культурой, значительно меньше.</w:t>
      </w:r>
    </w:p>
    <w:p w:rsidR="00446599" w:rsidRDefault="00446599" w:rsidP="00446599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Все это настораживает, заставляет нас глубже задумываться над результатами своей работы, искать пути повышения эффективности занятий физической культурой в старших классах. </w:t>
      </w:r>
      <w:proofErr w:type="gramStart"/>
      <w:r>
        <w:rPr>
          <w:szCs w:val="28"/>
        </w:rPr>
        <w:t>Вместе с уже зарекомендовавшими себя в многолетней практике физического воспитания видами (легкая атлетика, спортивные игры) вводить новые, популярные у молодежи и вызывающие у нее огромный интерес – ритмическую гимнастику, шейпинг, атлетическую гимнастику, статические упражнения и др.</w:t>
      </w:r>
      <w:proofErr w:type="gramEnd"/>
    </w:p>
    <w:p w:rsidR="00446599" w:rsidRDefault="00446599" w:rsidP="00446599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Чтобы решить задачу надо направить внимание на внеурочные формы занятий, на охват большинства учеников участием в спортивных соревнованиях, спортивных праздниках, днях здоровья и т. п.</w:t>
      </w:r>
    </w:p>
    <w:p w:rsidR="00446599" w:rsidRDefault="00446599" w:rsidP="0044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проходит спартакиада школы в соответствии с Положением и календарным планом. Сложилась и отработана определенная система, как в отборе видов соревнований, так и в сроках их проведения. Традиционными стали соревнования по мини-футболу, волейболу, настольному теннису, шахматам (старшие классы), пионерболу, шашкам (младшие классы), а также различные легкоатлетические соревнования и эстафеты (с 1-11 классы).</w:t>
      </w:r>
    </w:p>
    <w:p w:rsidR="00446599" w:rsidRDefault="00446599" w:rsidP="0044659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желанию любой ученик может заниматься в секциях по баскетболу, волейболу, мини-футболу, настольному теннису, шахматам,  легкой атлетики. Занятия физической культурой и занятия в спортивных секциях мы рассматриваем как </w:t>
      </w:r>
      <w:proofErr w:type="spellStart"/>
      <w:r>
        <w:rPr>
          <w:sz w:val="28"/>
          <w:szCs w:val="28"/>
        </w:rPr>
        <w:t>взаимообогащающие</w:t>
      </w:r>
      <w:proofErr w:type="spellEnd"/>
      <w:r>
        <w:rPr>
          <w:sz w:val="28"/>
          <w:szCs w:val="28"/>
        </w:rPr>
        <w:t xml:space="preserve"> стороны одного и того же процесса физического воспитания. Надо не разделять их, а делать все для их гармонизации.</w:t>
      </w:r>
    </w:p>
    <w:p w:rsidR="00446599" w:rsidRDefault="00446599" w:rsidP="0044659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Спортивные секции предоставляют школьникам возможности для получения дополнительного образования по избранному виду спорта и проведения досуга. Преподаватели отбирают лучших  спортсменов для команд школы, а тренера в команды ДЮСШ по всем видам спорта. </w:t>
      </w:r>
    </w:p>
    <w:p w:rsidR="00446599" w:rsidRDefault="00446599" w:rsidP="0044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160 юношей и 8 девушек из числа учеников нашей школы  являются разрядниками по футболу и легкой атлетике. Большинство из них являются членами команды школы, которая является постоянным участником  и призером различных соревнований, как в нашей области, так и в России. </w:t>
      </w:r>
    </w:p>
    <w:p w:rsidR="00446599" w:rsidRDefault="00446599" w:rsidP="0044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внимания работа секции по баскетболу. Занятия баскетболом  обеспечивают всестороннее и полноценное развитие школьников. Развиваются основные физические качества и способности, такие как быстрота, ловкость, сила, выносливость, внимание, скорость, во всех ее проявлениях и др.</w:t>
      </w:r>
    </w:p>
    <w:p w:rsidR="00446599" w:rsidRDefault="00446599" w:rsidP="0044659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 этой секции занимаются не только сборная команда школы, но и </w:t>
      </w:r>
      <w:proofErr w:type="gramStart"/>
      <w:r>
        <w:rPr>
          <w:sz w:val="28"/>
          <w:szCs w:val="28"/>
        </w:rPr>
        <w:t>ученики</w:t>
      </w:r>
      <w:proofErr w:type="gramEnd"/>
      <w:r>
        <w:rPr>
          <w:sz w:val="28"/>
          <w:szCs w:val="28"/>
        </w:rPr>
        <w:t xml:space="preserve"> состоящие на  ВШУ (внутри школьном учете).</w:t>
      </w:r>
      <w:r>
        <w:rPr>
          <w:sz w:val="28"/>
        </w:rPr>
        <w:t xml:space="preserve"> Помимо физической нагрузки </w:t>
      </w:r>
      <w:proofErr w:type="gramStart"/>
      <w:r>
        <w:rPr>
          <w:sz w:val="28"/>
        </w:rPr>
        <w:t>школьники, занимающиеся баскетболом испытывают</w:t>
      </w:r>
      <w:proofErr w:type="gramEnd"/>
      <w:r>
        <w:rPr>
          <w:sz w:val="28"/>
        </w:rPr>
        <w:t xml:space="preserve"> большую сенсорную и умственную нагрузку. Во время игры он получает обширную информацию, на которую следует правильно и быстро среагировать, поэтому высокое требование к умственной деятельности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 xml:space="preserve">. </w:t>
      </w:r>
    </w:p>
    <w:p w:rsidR="00446599" w:rsidRDefault="00446599" w:rsidP="00446599">
      <w:pPr>
        <w:spacing w:line="360" w:lineRule="auto"/>
        <w:ind w:firstLine="709"/>
        <w:jc w:val="both"/>
        <w:rPr>
          <w:sz w:val="28"/>
          <w:szCs w:val="28"/>
        </w:rPr>
      </w:pPr>
    </w:p>
    <w:p w:rsidR="00446599" w:rsidRDefault="00446599" w:rsidP="0044659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Очень организованно и интересно проходят занятия и соревнования (внутри класса) по шахматам и настольному теннису. Эти занятия самые посещаемые. Здесь занимаются  ребята не только основной  и подготовительной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но и отнесенные по состоянию здоровья в специальную медицинскую  группу. Ежегодные   школьные соревнования проходят в очень напряженной борьбе и привлекают много участников и болельщиков.</w:t>
      </w:r>
      <w:r>
        <w:rPr>
          <w:sz w:val="28"/>
        </w:rPr>
        <w:t xml:space="preserve"> </w:t>
      </w:r>
    </w:p>
    <w:p w:rsidR="00FF4EDF" w:rsidRDefault="00446599" w:rsidP="00446599">
      <w:r>
        <w:rPr>
          <w:sz w:val="28"/>
        </w:rPr>
        <w:t>Таким образом, тренеры и преподаватели физической культуры в школе, должны грамотно и умело использовать системы физических упражнений в работе со школьниками, используя свои знания и умения, чтобы занятия физической культурой и спортом приносили радость и пользу</w:t>
      </w:r>
    </w:p>
    <w:sectPr w:rsidR="00FF4EDF" w:rsidSect="00FF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99"/>
    <w:rsid w:val="00446599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59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46599"/>
    <w:pPr>
      <w:spacing w:line="360" w:lineRule="auto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46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2014-03-03T18:46:00Z</dcterms:created>
  <dcterms:modified xsi:type="dcterms:W3CDTF">2014-03-03T18:47:00Z</dcterms:modified>
</cp:coreProperties>
</file>