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7" w:rsidRP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знаний</w:t>
      </w:r>
      <w:r w:rsidR="009D402A" w:rsidRPr="001157E4">
        <w:rPr>
          <w:rFonts w:ascii="Times New Roman" w:hAnsi="Times New Roman" w:cs="Times New Roman"/>
          <w:b/>
          <w:sz w:val="28"/>
          <w:szCs w:val="28"/>
        </w:rPr>
        <w:t xml:space="preserve"> по теме «Абиотические факторы: вода, температура, свет»       вариант  1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1.Линька птиц и перелет в теплые страны связаны </w:t>
      </w:r>
      <w:proofErr w:type="gramStart"/>
      <w:r w:rsidRPr="001157E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157E4">
        <w:rPr>
          <w:rFonts w:ascii="Times New Roman" w:hAnsi="Times New Roman" w:cs="Times New Roman"/>
          <w:b/>
          <w:sz w:val="28"/>
          <w:szCs w:val="28"/>
        </w:rPr>
        <w:t>: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9D40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понижением температуры воздуха;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изменением влажности воздуха;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уменьшением количества кормов;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изменением продолжительности дня.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2. Из перечисленных животных выберите пойкилотермных: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насекомые;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млекопитающие;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птицы;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грибы.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3.</w:t>
      </w: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Факторо</w:t>
      </w:r>
      <w:proofErr w:type="gramStart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м(</w:t>
      </w:r>
      <w:proofErr w:type="spellStart"/>
      <w:proofErr w:type="gramEnd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proofErr w:type="spellEnd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), ограничивающим(и) распространение растений и животных в условиях пустыни, является(</w:t>
      </w:r>
      <w:proofErr w:type="spellStart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ются</w:t>
      </w:r>
      <w:proofErr w:type="spellEnd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избыток тепла;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недостаток влаги и пищи;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избыток тепла и пищи;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4) отсутствие почвы и недостаток пищи. 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4. Суточным биоритмам подчиняются:</w:t>
      </w:r>
    </w:p>
    <w:p w:rsidR="009D402A" w:rsidRPr="001157E4" w:rsidRDefault="009D402A" w:rsidP="00734638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кочевки и перелеты птиц;</w:t>
      </w:r>
    </w:p>
    <w:p w:rsidR="009D402A" w:rsidRPr="001157E4" w:rsidRDefault="009D402A" w:rsidP="00734638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образование цветков у хризантем и георгинов;</w:t>
      </w:r>
    </w:p>
    <w:p w:rsidR="009D402A" w:rsidRPr="001157E4" w:rsidRDefault="009D402A" w:rsidP="00734638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открывание и закрывание устьиц на листьях растений;</w:t>
      </w:r>
    </w:p>
    <w:p w:rsidR="009D402A" w:rsidRPr="001157E4" w:rsidRDefault="009D402A" w:rsidP="00734638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распускание почек и листопад на деревьях и кустарниках.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5. Особенности водной среды: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большая плотность;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низкая плотность;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низкая теплоемкость и теплопроводность;</w:t>
      </w:r>
    </w:p>
    <w:p w:rsidR="009D402A" w:rsidRPr="001157E4" w:rsidRDefault="009D402A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низкое сопротивление движению.</w:t>
      </w: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734638" w:rsidRPr="001157E4" w:rsidSect="007346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В какой среде жизни у обитающих там организмов имеются физические, химические и поведенческие адаптации к температурному фактору:</w:t>
      </w:r>
    </w:p>
    <w:p w:rsidR="00B60A47" w:rsidRPr="001157E4" w:rsidRDefault="00B60A47" w:rsidP="005F53C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живом организме                       </w:t>
      </w:r>
      <w:r w:rsidR="00936A05" w:rsidRPr="001157E4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1157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157E4">
        <w:rPr>
          <w:rFonts w:ascii="Times New Roman" w:hAnsi="Times New Roman" w:cs="Times New Roman"/>
          <w:sz w:val="28"/>
          <w:szCs w:val="28"/>
        </w:rPr>
        <w:t>наземно-воздушной</w:t>
      </w:r>
      <w:proofErr w:type="gramEnd"/>
      <w:r w:rsidRPr="001157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60A47" w:rsidRPr="001157E4" w:rsidRDefault="00B60A47" w:rsidP="005F53C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почвенной                                                                 </w:t>
      </w:r>
      <w:r w:rsidR="00734638" w:rsidRPr="001157E4">
        <w:rPr>
          <w:rFonts w:ascii="Times New Roman" w:hAnsi="Times New Roman" w:cs="Times New Roman"/>
          <w:sz w:val="28"/>
          <w:szCs w:val="28"/>
        </w:rPr>
        <w:t xml:space="preserve">  </w:t>
      </w:r>
      <w:r w:rsidR="00936A05" w:rsidRPr="001157E4">
        <w:rPr>
          <w:rFonts w:ascii="Times New Roman" w:hAnsi="Times New Roman" w:cs="Times New Roman"/>
          <w:sz w:val="28"/>
          <w:szCs w:val="28"/>
        </w:rPr>
        <w:t>4</w:t>
      </w:r>
      <w:r w:rsidRPr="001157E4">
        <w:rPr>
          <w:rFonts w:ascii="Times New Roman" w:hAnsi="Times New Roman" w:cs="Times New Roman"/>
          <w:sz w:val="28"/>
          <w:szCs w:val="28"/>
        </w:rPr>
        <w:t>) водной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7. Установите соответствие между абиотическими факторами среды и адаптацией к ним позвоночных животных: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1) сезонные перелеты                                                  </w:t>
      </w:r>
      <w:r w:rsidRPr="001157E4">
        <w:rPr>
          <w:rFonts w:ascii="Times New Roman" w:hAnsi="Times New Roman" w:cs="Times New Roman"/>
          <w:b/>
          <w:sz w:val="28"/>
          <w:szCs w:val="28"/>
        </w:rPr>
        <w:t>А) Температура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толстый слой жира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3) ночной образ жизни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4) быстрое передвижение                                           </w:t>
      </w:r>
      <w:r w:rsidRPr="001157E4">
        <w:rPr>
          <w:rFonts w:ascii="Times New Roman" w:hAnsi="Times New Roman" w:cs="Times New Roman"/>
          <w:b/>
          <w:sz w:val="28"/>
          <w:szCs w:val="28"/>
        </w:rPr>
        <w:t>Б) Влажность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5) ороговевший слой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6) наличие желез на коже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8. Типичными </w:t>
      </w:r>
      <w:proofErr w:type="gramStart"/>
      <w:r w:rsidRPr="001157E4"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proofErr w:type="gramEnd"/>
      <w:r w:rsidRPr="0011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05" w:rsidRPr="0011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7E4">
        <w:rPr>
          <w:rFonts w:ascii="Times New Roman" w:hAnsi="Times New Roman" w:cs="Times New Roman"/>
          <w:b/>
          <w:sz w:val="28"/>
          <w:szCs w:val="28"/>
        </w:rPr>
        <w:t>какой среды жизни являются пойкилотермные организмы:</w:t>
      </w:r>
    </w:p>
    <w:p w:rsidR="00B60A47" w:rsidRPr="001157E4" w:rsidRDefault="00B60A47" w:rsidP="005F53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водной                                                       </w:t>
      </w:r>
      <w:r w:rsidR="005F53CF" w:rsidRPr="001157E4">
        <w:rPr>
          <w:rFonts w:ascii="Times New Roman" w:hAnsi="Times New Roman" w:cs="Times New Roman"/>
          <w:sz w:val="28"/>
          <w:szCs w:val="28"/>
        </w:rPr>
        <w:t xml:space="preserve">  </w:t>
      </w:r>
      <w:r w:rsidR="00936A05" w:rsidRPr="001157E4">
        <w:rPr>
          <w:rFonts w:ascii="Times New Roman" w:hAnsi="Times New Roman" w:cs="Times New Roman"/>
          <w:sz w:val="28"/>
          <w:szCs w:val="28"/>
        </w:rPr>
        <w:t>3</w:t>
      </w:r>
      <w:r w:rsidRPr="001157E4">
        <w:rPr>
          <w:rFonts w:ascii="Times New Roman" w:hAnsi="Times New Roman" w:cs="Times New Roman"/>
          <w:sz w:val="28"/>
          <w:szCs w:val="28"/>
        </w:rPr>
        <w:t>)почвенной</w:t>
      </w:r>
    </w:p>
    <w:p w:rsidR="00B60A47" w:rsidRPr="001157E4" w:rsidRDefault="00B60A47" w:rsidP="005F53C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57E4">
        <w:rPr>
          <w:rFonts w:ascii="Times New Roman" w:hAnsi="Times New Roman" w:cs="Times New Roman"/>
          <w:sz w:val="28"/>
          <w:szCs w:val="28"/>
        </w:rPr>
        <w:t>наземно-воздушной</w:t>
      </w:r>
      <w:proofErr w:type="gramEnd"/>
      <w:r w:rsidRPr="001157E4">
        <w:rPr>
          <w:rFonts w:ascii="Times New Roman" w:hAnsi="Times New Roman" w:cs="Times New Roman"/>
          <w:sz w:val="28"/>
          <w:szCs w:val="28"/>
        </w:rPr>
        <w:t xml:space="preserve">  </w:t>
      </w:r>
      <w:r w:rsidR="00936A05" w:rsidRPr="001157E4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1157E4">
        <w:rPr>
          <w:rFonts w:ascii="Times New Roman" w:hAnsi="Times New Roman" w:cs="Times New Roman"/>
          <w:sz w:val="28"/>
          <w:szCs w:val="28"/>
        </w:rPr>
        <w:t>)живом организме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К пойкилотермным животным относятся: а) треска; б) кит; в) дельфин; г) лягушка; 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7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b/>
          <w:sz w:val="28"/>
          <w:szCs w:val="28"/>
        </w:rPr>
        <w:t>) ящерица; е) собака.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0A47" w:rsidRPr="001157E4" w:rsidRDefault="005F53CF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б, в, е;</w:t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2) а, </w:t>
      </w:r>
      <w:proofErr w:type="gramStart"/>
      <w:r w:rsidRPr="00115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157E4">
        <w:rPr>
          <w:rFonts w:ascii="Times New Roman" w:hAnsi="Times New Roman" w:cs="Times New Roman"/>
          <w:sz w:val="28"/>
          <w:szCs w:val="28"/>
        </w:rPr>
        <w:t>, в;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 xml:space="preserve">3) а, </w:t>
      </w:r>
      <w:proofErr w:type="gramStart"/>
      <w:r w:rsidRPr="001157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5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>;</w:t>
      </w: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4) г,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>, е.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B60A47" w:rsidP="0073463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10.</w:t>
      </w: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Организмы с непостоянной внутренней температурой тела, меняющейся в зависимости от температуры внешней среды, называются …</w:t>
      </w:r>
    </w:p>
    <w:p w:rsidR="00B60A47" w:rsidRPr="001157E4" w:rsidRDefault="00B60A47" w:rsidP="00936A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пойкилотермными; </w:t>
      </w:r>
    </w:p>
    <w:p w:rsidR="00B60A47" w:rsidRPr="001157E4" w:rsidRDefault="00B60A47" w:rsidP="00936A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гомойотермными; </w:t>
      </w:r>
    </w:p>
    <w:p w:rsidR="00B60A47" w:rsidRPr="001157E4" w:rsidRDefault="00B60A47" w:rsidP="00936A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гетеротермными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4638" w:rsidRPr="001157E4" w:rsidRDefault="00734638" w:rsidP="0073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11.  К </w:t>
      </w:r>
      <w:r w:rsidR="000F2A5B" w:rsidRPr="001157E4">
        <w:rPr>
          <w:rFonts w:ascii="Times New Roman" w:hAnsi="Times New Roman" w:cs="Times New Roman"/>
          <w:b/>
          <w:sz w:val="28"/>
          <w:szCs w:val="28"/>
        </w:rPr>
        <w:t xml:space="preserve">типичным </w:t>
      </w:r>
      <w:r w:rsidRPr="001157E4">
        <w:rPr>
          <w:rFonts w:ascii="Times New Roman" w:hAnsi="Times New Roman" w:cs="Times New Roman"/>
          <w:b/>
          <w:sz w:val="28"/>
          <w:szCs w:val="28"/>
        </w:rPr>
        <w:t>животным, ведущим дневной образ жизни можно отнести….</w:t>
      </w:r>
    </w:p>
    <w:p w:rsidR="005F53CF" w:rsidRPr="001157E4" w:rsidRDefault="005F53CF" w:rsidP="005F53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638" w:rsidRPr="001157E4" w:rsidRDefault="00734638" w:rsidP="005F53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медведя</w:t>
      </w:r>
    </w:p>
    <w:p w:rsidR="00734638" w:rsidRPr="001157E4" w:rsidRDefault="00734638" w:rsidP="005F53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собаку</w:t>
      </w:r>
    </w:p>
    <w:p w:rsidR="00734638" w:rsidRPr="001157E4" w:rsidRDefault="00734638" w:rsidP="005F53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лису</w:t>
      </w:r>
    </w:p>
    <w:p w:rsidR="00734638" w:rsidRPr="001157E4" w:rsidRDefault="00734638" w:rsidP="005F53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куницу</w:t>
      </w:r>
    </w:p>
    <w:p w:rsidR="005F53CF" w:rsidRPr="001157E4" w:rsidRDefault="005F53CF" w:rsidP="00734638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1157E4" w:rsidP="005F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знаний</w:t>
      </w:r>
      <w:r w:rsidR="009D402A" w:rsidRPr="001157E4">
        <w:rPr>
          <w:rFonts w:ascii="Times New Roman" w:hAnsi="Times New Roman" w:cs="Times New Roman"/>
          <w:b/>
          <w:sz w:val="28"/>
          <w:szCs w:val="28"/>
        </w:rPr>
        <w:t xml:space="preserve"> по теме «Абиотические факторы: вода, температура, свет»      вариант  2</w:t>
      </w:r>
    </w:p>
    <w:p w:rsidR="009D402A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402A" w:rsidRPr="001157E4">
        <w:rPr>
          <w:rFonts w:ascii="Times New Roman" w:hAnsi="Times New Roman" w:cs="Times New Roman"/>
          <w:b/>
          <w:sz w:val="28"/>
          <w:szCs w:val="28"/>
        </w:rPr>
        <w:t>Какие приспособления способствуют выживанию животных в засушливых районах?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1) анабиоз;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накопление питательных веществ;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3) образование метаболической воды в организме в результате окислительных реакций;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накопление воды в тканях.</w:t>
      </w: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402A" w:rsidRPr="001157E4">
        <w:rPr>
          <w:rFonts w:ascii="Times New Roman" w:hAnsi="Times New Roman" w:cs="Times New Roman"/>
          <w:b/>
          <w:sz w:val="28"/>
          <w:szCs w:val="28"/>
        </w:rPr>
        <w:t>Назовите организм, у которого физиологические процессы ускоряются в связи с повышением температуры окружающей среды: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воробей;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кошка;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медведь;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гусеница капустной белянки.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02A" w:rsidRPr="001157E4" w:rsidRDefault="005F53CF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9D402A"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гомойотермным животным относятся: 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треска; б) кит; в) дельфин; г) лягушка; </w:t>
      </w:r>
      <w:proofErr w:type="spellStart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>) ящерица; е) собака.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б, в, е;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2) а, </w:t>
      </w:r>
      <w:proofErr w:type="gram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157E4">
        <w:rPr>
          <w:rFonts w:ascii="Times New Roman" w:hAnsi="Times New Roman" w:cs="Times New Roman"/>
          <w:color w:val="000000"/>
          <w:sz w:val="28"/>
          <w:szCs w:val="28"/>
        </w:rPr>
        <w:t>, в;</w:t>
      </w:r>
    </w:p>
    <w:p w:rsidR="009D402A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а, </w:t>
      </w:r>
      <w:proofErr w:type="gram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4) г, </w:t>
      </w:r>
      <w:proofErr w:type="spell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157E4">
        <w:rPr>
          <w:rFonts w:ascii="Times New Roman" w:hAnsi="Times New Roman" w:cs="Times New Roman"/>
          <w:color w:val="000000"/>
          <w:sz w:val="28"/>
          <w:szCs w:val="28"/>
        </w:rPr>
        <w:t>, е.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402A" w:rsidRPr="001157E4">
        <w:rPr>
          <w:rFonts w:ascii="Times New Roman" w:hAnsi="Times New Roman" w:cs="Times New Roman"/>
          <w:b/>
          <w:sz w:val="28"/>
          <w:szCs w:val="28"/>
        </w:rPr>
        <w:t>Выбрать пример сумеречных животных: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53CF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1) волк и енотовидная собака;</w:t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филин и козодой;</w:t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3) бронзовка и жужелица;</w:t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</w:p>
    <w:p w:rsidR="009D402A" w:rsidRPr="001157E4" w:rsidRDefault="009D402A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комары и мошки.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B60A47"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Главным ограничивающим фактором для существования животных в водной среде является: 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света;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>2) концентрация солей;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концентрация кислорода;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>4) температура воды.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B60A47"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В какой среде жизни адаптация к температурному режиму осуществляется через изменение размеров и форм тела, живущих там организмов:</w:t>
      </w:r>
    </w:p>
    <w:p w:rsidR="00B60A47" w:rsidRPr="001157E4" w:rsidRDefault="00B60A47" w:rsidP="005F53C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водной                                                     </w:t>
      </w:r>
      <w:r w:rsidR="005F53CF"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3CF" w:rsidRPr="001157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>)почвенной</w:t>
      </w:r>
    </w:p>
    <w:p w:rsidR="00B60A47" w:rsidRPr="001157E4" w:rsidRDefault="00B60A47" w:rsidP="005F53CF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наземно-воздушной</w:t>
      </w:r>
      <w:proofErr w:type="gramEnd"/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5F53CF" w:rsidRPr="001157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>)живом организме</w:t>
      </w: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60A47" w:rsidRPr="001157E4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отдельными видами животных и отношением их к температурному фактору: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1) голубь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2) акула                                              </w:t>
      </w:r>
      <w:r w:rsidRPr="001157E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1157E4">
        <w:rPr>
          <w:rFonts w:ascii="Times New Roman" w:hAnsi="Times New Roman" w:cs="Times New Roman"/>
          <w:b/>
          <w:sz w:val="28"/>
          <w:szCs w:val="28"/>
        </w:rPr>
        <w:t>Пойкилотермные</w:t>
      </w:r>
      <w:proofErr w:type="gramEnd"/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3) собака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4) лягушка                                         </w:t>
      </w:r>
      <w:r w:rsidRPr="001157E4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1157E4">
        <w:rPr>
          <w:rFonts w:ascii="Times New Roman" w:hAnsi="Times New Roman" w:cs="Times New Roman"/>
          <w:b/>
          <w:sz w:val="28"/>
          <w:szCs w:val="28"/>
        </w:rPr>
        <w:t>Гомойотермные</w:t>
      </w:r>
      <w:proofErr w:type="gramEnd"/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5) кит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6) ящерица</w:t>
      </w: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B60A47" w:rsidRPr="001157E4">
        <w:rPr>
          <w:rFonts w:ascii="Times New Roman" w:hAnsi="Times New Roman" w:cs="Times New Roman"/>
          <w:b/>
          <w:color w:val="000000"/>
          <w:sz w:val="28"/>
          <w:szCs w:val="28"/>
        </w:rPr>
        <w:t>Какой из перечисленных правил и законов связан с адаптацией животных к температурному фактору:</w:t>
      </w:r>
    </w:p>
    <w:p w:rsidR="00B60A47" w:rsidRPr="001157E4" w:rsidRDefault="00B60A47" w:rsidP="005F53C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правило 10 процентов                                 </w:t>
      </w:r>
      <w:r w:rsidR="005F53CF" w:rsidRPr="001157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>)правило Бергмана</w:t>
      </w:r>
    </w:p>
    <w:p w:rsidR="00B60A47" w:rsidRPr="001157E4" w:rsidRDefault="00B60A47" w:rsidP="005F53C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правило </w:t>
      </w:r>
      <w:proofErr w:type="spell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Гаузе</w:t>
      </w:r>
      <w:proofErr w:type="spellEnd"/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F53CF" w:rsidRPr="001157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57E4">
        <w:rPr>
          <w:rFonts w:ascii="Times New Roman" w:hAnsi="Times New Roman" w:cs="Times New Roman"/>
          <w:color w:val="000000"/>
          <w:sz w:val="28"/>
          <w:szCs w:val="28"/>
        </w:rPr>
        <w:t xml:space="preserve">)закон </w:t>
      </w:r>
      <w:proofErr w:type="spellStart"/>
      <w:r w:rsidRPr="001157E4">
        <w:rPr>
          <w:rFonts w:ascii="Times New Roman" w:hAnsi="Times New Roman" w:cs="Times New Roman"/>
          <w:color w:val="000000"/>
          <w:sz w:val="28"/>
          <w:szCs w:val="28"/>
        </w:rPr>
        <w:t>Ремане</w:t>
      </w:r>
      <w:proofErr w:type="spellEnd"/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60A47" w:rsidRPr="001157E4">
        <w:rPr>
          <w:rFonts w:ascii="Times New Roman" w:hAnsi="Times New Roman" w:cs="Times New Roman"/>
          <w:b/>
          <w:sz w:val="28"/>
          <w:szCs w:val="28"/>
        </w:rPr>
        <w:t>Адаптации к жизни в водной среде: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1) хорошее развитие опорной системы;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2) внутреннее оплодотворение;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3) относительно низкий уровень процессов жизнедеятельности;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способность к быстрому передвижению.</w:t>
      </w:r>
    </w:p>
    <w:p w:rsidR="00D545ED" w:rsidRPr="001157E4" w:rsidRDefault="00D545ED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A47" w:rsidRPr="001157E4" w:rsidRDefault="005F53CF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60A47" w:rsidRPr="001157E4">
        <w:rPr>
          <w:rFonts w:ascii="Times New Roman" w:hAnsi="Times New Roman" w:cs="Times New Roman"/>
          <w:b/>
          <w:sz w:val="28"/>
          <w:szCs w:val="28"/>
        </w:rPr>
        <w:t>Для медведя характерен следующий путь приспособления к изменениям температуры: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гомойотермия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>;</w:t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  <w:r w:rsidRPr="001157E4">
        <w:rPr>
          <w:rFonts w:ascii="Times New Roman" w:hAnsi="Times New Roman" w:cs="Times New Roman"/>
          <w:sz w:val="28"/>
          <w:szCs w:val="28"/>
        </w:rPr>
        <w:tab/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гетеротермия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>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1157E4">
        <w:rPr>
          <w:rFonts w:ascii="Times New Roman" w:hAnsi="Times New Roman" w:cs="Times New Roman"/>
          <w:sz w:val="28"/>
          <w:szCs w:val="28"/>
        </w:rPr>
        <w:t>пойкилотермия</w:t>
      </w:r>
      <w:proofErr w:type="spellEnd"/>
      <w:r w:rsidRPr="001157E4">
        <w:rPr>
          <w:rFonts w:ascii="Times New Roman" w:hAnsi="Times New Roman" w:cs="Times New Roman"/>
          <w:sz w:val="28"/>
          <w:szCs w:val="28"/>
        </w:rPr>
        <w:t>;</w:t>
      </w:r>
    </w:p>
    <w:p w:rsidR="00B60A47" w:rsidRPr="001157E4" w:rsidRDefault="00B60A47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4) ни один из вариантов не верен.</w:t>
      </w:r>
    </w:p>
    <w:p w:rsidR="005F53CF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45ED" w:rsidRPr="001157E4" w:rsidRDefault="005F53CF" w:rsidP="005F5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4638" w:rsidRPr="001157E4" w:rsidRDefault="00734638" w:rsidP="005F53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7E4">
        <w:rPr>
          <w:rFonts w:ascii="Times New Roman" w:hAnsi="Times New Roman" w:cs="Times New Roman"/>
          <w:b/>
          <w:sz w:val="28"/>
          <w:szCs w:val="28"/>
        </w:rPr>
        <w:t>11. К животным, ведущим ночной образ жизни можно отнести….</w:t>
      </w:r>
    </w:p>
    <w:p w:rsidR="005F53CF" w:rsidRPr="001157E4" w:rsidRDefault="005F53CF" w:rsidP="005F53C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  <w:sectPr w:rsidR="005F53CF" w:rsidRPr="001157E4" w:rsidSect="007346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638" w:rsidRPr="001157E4" w:rsidRDefault="00734638" w:rsidP="005F53C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медведя</w:t>
      </w:r>
    </w:p>
    <w:p w:rsidR="00734638" w:rsidRPr="001157E4" w:rsidRDefault="00734638" w:rsidP="005F53C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t>собаку</w:t>
      </w:r>
    </w:p>
    <w:p w:rsidR="00734638" w:rsidRPr="001157E4" w:rsidRDefault="00734638" w:rsidP="005F53C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157E4">
        <w:rPr>
          <w:rFonts w:ascii="Times New Roman" w:hAnsi="Times New Roman" w:cs="Times New Roman"/>
          <w:sz w:val="28"/>
          <w:szCs w:val="28"/>
        </w:rPr>
        <w:lastRenderedPageBreak/>
        <w:t>лису</w:t>
      </w:r>
    </w:p>
    <w:p w:rsidR="005F53CF" w:rsidRPr="001157E4" w:rsidRDefault="00734638" w:rsidP="005F53C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  <w:sectPr w:rsidR="005F53CF" w:rsidRPr="001157E4" w:rsidSect="005F53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157E4">
        <w:rPr>
          <w:rFonts w:ascii="Times New Roman" w:hAnsi="Times New Roman" w:cs="Times New Roman"/>
          <w:sz w:val="28"/>
          <w:szCs w:val="28"/>
        </w:rPr>
        <w:t xml:space="preserve">куницу  </w:t>
      </w: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F53CF" w:rsidRPr="001157E4" w:rsidRDefault="005F53CF" w:rsidP="005F53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32BC9" w:rsidRPr="001157E4" w:rsidRDefault="00734638" w:rsidP="005F53CF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C6836" w:rsidRPr="001157E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20" w:shapeid="_x0000_i1032"/>
        </w:object>
      </w:r>
    </w:p>
    <w:p w:rsidR="00D32BC9" w:rsidRPr="001157E4" w:rsidRDefault="00D32BC9" w:rsidP="00B60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p w:rsidR="009D402A" w:rsidRPr="001157E4" w:rsidRDefault="009D402A">
      <w:pPr>
        <w:rPr>
          <w:rFonts w:ascii="Times New Roman" w:hAnsi="Times New Roman" w:cs="Times New Roman"/>
          <w:b/>
          <w:sz w:val="28"/>
          <w:szCs w:val="28"/>
        </w:rPr>
      </w:pPr>
    </w:p>
    <w:sectPr w:rsidR="009D402A" w:rsidRPr="001157E4" w:rsidSect="007346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584"/>
    <w:multiLevelType w:val="hybridMultilevel"/>
    <w:tmpl w:val="0EEE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1BC6"/>
    <w:multiLevelType w:val="hybridMultilevel"/>
    <w:tmpl w:val="7B2A6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74B"/>
    <w:multiLevelType w:val="hybridMultilevel"/>
    <w:tmpl w:val="76EA5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1393"/>
    <w:multiLevelType w:val="hybridMultilevel"/>
    <w:tmpl w:val="353CC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9F3"/>
    <w:multiLevelType w:val="hybridMultilevel"/>
    <w:tmpl w:val="FCC0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19BE"/>
    <w:multiLevelType w:val="singleLevel"/>
    <w:tmpl w:val="455AE5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6">
    <w:nsid w:val="31694BE3"/>
    <w:multiLevelType w:val="hybridMultilevel"/>
    <w:tmpl w:val="31DC2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7747"/>
    <w:multiLevelType w:val="hybridMultilevel"/>
    <w:tmpl w:val="4E800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1BC2"/>
    <w:multiLevelType w:val="hybridMultilevel"/>
    <w:tmpl w:val="0D14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48D5"/>
    <w:multiLevelType w:val="hybridMultilevel"/>
    <w:tmpl w:val="970C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C6F"/>
    <w:multiLevelType w:val="hybridMultilevel"/>
    <w:tmpl w:val="4894E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27C4"/>
    <w:multiLevelType w:val="hybridMultilevel"/>
    <w:tmpl w:val="80B87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B05"/>
    <w:multiLevelType w:val="hybridMultilevel"/>
    <w:tmpl w:val="67C8C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2370"/>
    <w:multiLevelType w:val="hybridMultilevel"/>
    <w:tmpl w:val="80862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02A"/>
    <w:rsid w:val="000C6836"/>
    <w:rsid w:val="000F2A5B"/>
    <w:rsid w:val="001157E4"/>
    <w:rsid w:val="005F53CF"/>
    <w:rsid w:val="00734638"/>
    <w:rsid w:val="00805A17"/>
    <w:rsid w:val="00936A05"/>
    <w:rsid w:val="009D402A"/>
    <w:rsid w:val="00B60A47"/>
    <w:rsid w:val="00B65EEE"/>
    <w:rsid w:val="00D32BC9"/>
    <w:rsid w:val="00D5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2A"/>
    <w:pPr>
      <w:ind w:left="720"/>
      <w:contextualSpacing/>
    </w:pPr>
  </w:style>
  <w:style w:type="paragraph" w:styleId="a4">
    <w:name w:val="No Spacing"/>
    <w:uiPriority w:val="1"/>
    <w:qFormat/>
    <w:rsid w:val="009D402A"/>
    <w:pPr>
      <w:spacing w:after="0" w:line="240" w:lineRule="auto"/>
    </w:pPr>
  </w:style>
  <w:style w:type="paragraph" w:styleId="2">
    <w:name w:val="Body Text 2"/>
    <w:basedOn w:val="a"/>
    <w:link w:val="20"/>
    <w:rsid w:val="009D402A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402A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2013-03-18T14:15:00Z</dcterms:created>
  <dcterms:modified xsi:type="dcterms:W3CDTF">2013-05-11T15:57:00Z</dcterms:modified>
</cp:coreProperties>
</file>