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3E" w:rsidRPr="00F761ED" w:rsidRDefault="00C07D3E" w:rsidP="0081042C">
      <w:pPr>
        <w:rPr>
          <w:rFonts w:ascii="Times New Roman" w:hAnsi="Times New Roman" w:cs="Times New Roman"/>
          <w:b/>
          <w:sz w:val="28"/>
          <w:szCs w:val="28"/>
        </w:rPr>
      </w:pPr>
      <w:r w:rsidRPr="00F761ED">
        <w:rPr>
          <w:rFonts w:ascii="Times New Roman" w:hAnsi="Times New Roman" w:cs="Times New Roman"/>
          <w:b/>
          <w:sz w:val="28"/>
          <w:szCs w:val="28"/>
        </w:rPr>
        <w:t>Психологические, физиологические, социальные предпосылки развития одаренности детей.</w:t>
      </w:r>
    </w:p>
    <w:p w:rsidR="00D47A3D" w:rsidRPr="00D47A3D" w:rsidRDefault="00C07D3E" w:rsidP="00D47A3D">
      <w:pPr>
        <w:spacing w:after="0" w:line="240" w:lineRule="auto"/>
        <w:rPr>
          <w:rFonts w:ascii="Times New Roman" w:hAnsi="Times New Roman" w:cs="Times New Roman"/>
          <w:i/>
        </w:rPr>
      </w:pPr>
      <w:r>
        <w:rPr>
          <w:rFonts w:ascii="Times New Roman" w:hAnsi="Times New Roman" w:cs="Times New Roman"/>
          <w:b/>
          <w:i/>
        </w:rPr>
        <w:t xml:space="preserve">Филиппова Н.Н. </w:t>
      </w:r>
      <w:r>
        <w:rPr>
          <w:rFonts w:ascii="Times New Roman" w:hAnsi="Times New Roman" w:cs="Times New Roman"/>
          <w:i/>
        </w:rPr>
        <w:t>учитель физической культуры высшей квалификационной категории, МБОУ гимназии №10 г. Гуково.</w:t>
      </w:r>
    </w:p>
    <w:p w:rsidR="00C07D3E" w:rsidRPr="00C07D3E" w:rsidRDefault="00C07D3E" w:rsidP="00C07D3E">
      <w:pPr>
        <w:spacing w:after="0" w:line="240" w:lineRule="auto"/>
        <w:ind w:firstLine="510"/>
        <w:rPr>
          <w:rFonts w:ascii="Times New Roman" w:hAnsi="Times New Roman" w:cs="Times New Roman"/>
          <w:i/>
        </w:rPr>
      </w:pPr>
    </w:p>
    <w:p w:rsidR="0081042C" w:rsidRPr="00C07D3E" w:rsidRDefault="0081042C"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w:t>
      </w:r>
    </w:p>
    <w:p w:rsidR="0081042C" w:rsidRDefault="0081042C"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 xml:space="preserve">Своеобразие понятия "одаренность" заключается в том, что свойства человека рассматриваются в ней с точки зрения тех требований, которые ему предъявляет та или другая практическая деятельность. </w:t>
      </w:r>
    </w:p>
    <w:p w:rsidR="004F230D" w:rsidRDefault="00DA5D6A"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Детская и школьная одаренность неоднократно становилась предметом дискуссий ученых и учителей. А.В. Петровский подчеркивал, что, как правило, одаренные дети легко переносят ускоренное, бурное развитие своих способностей, и, объясняется это тем, что на решение задач, стоящих перед ними они</w:t>
      </w:r>
      <w:r w:rsidR="002B2746">
        <w:rPr>
          <w:rFonts w:ascii="Times New Roman" w:hAnsi="Times New Roman" w:cs="Times New Roman"/>
          <w:sz w:val="28"/>
          <w:szCs w:val="28"/>
        </w:rPr>
        <w:t xml:space="preserve"> затрачивают меньше сил. </w:t>
      </w:r>
    </w:p>
    <w:p w:rsidR="00DA5D6A" w:rsidRPr="00C07D3E" w:rsidRDefault="002B2746" w:rsidP="00D47A3D">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Н. Лейтес, который</w:t>
      </w:r>
      <w:r w:rsidR="00DA5D6A" w:rsidRPr="00C07D3E">
        <w:rPr>
          <w:rFonts w:ascii="Times New Roman" w:hAnsi="Times New Roman" w:cs="Times New Roman"/>
          <w:sz w:val="28"/>
          <w:szCs w:val="28"/>
        </w:rPr>
        <w:t xml:space="preserve"> исследовал о</w:t>
      </w:r>
      <w:r w:rsidR="00DA5D6A">
        <w:rPr>
          <w:rFonts w:ascii="Times New Roman" w:hAnsi="Times New Roman" w:cs="Times New Roman"/>
          <w:sz w:val="28"/>
          <w:szCs w:val="28"/>
        </w:rPr>
        <w:t>даренных интеллектуалов, отмечал</w:t>
      </w:r>
      <w:r w:rsidR="00DA5D6A" w:rsidRPr="00C07D3E">
        <w:rPr>
          <w:rFonts w:ascii="Times New Roman" w:hAnsi="Times New Roman" w:cs="Times New Roman"/>
          <w:sz w:val="28"/>
          <w:szCs w:val="28"/>
        </w:rPr>
        <w:t xml:space="preserve">, что истоки этого феномена надо искать в возможностях детства. Так, отмечает Н. Лейтес, что все малыши очень чутки к иностранным языкам. Для детства характерна также удивительная сила воображения. К сожалению, по мере взросления большинство одаренных детей позволяют догнать себя в развитии. Но бывает, что столь необычный жизненный старт как бы продолжается в больших успехах и достижениях. </w:t>
      </w:r>
      <w:r w:rsidR="00DA5D6A">
        <w:rPr>
          <w:rFonts w:ascii="Times New Roman" w:hAnsi="Times New Roman" w:cs="Times New Roman"/>
          <w:sz w:val="28"/>
          <w:szCs w:val="28"/>
        </w:rPr>
        <w:t xml:space="preserve">Поэтому </w:t>
      </w:r>
      <w:r w:rsidR="00DA5D6A" w:rsidRPr="00C07D3E">
        <w:rPr>
          <w:rFonts w:ascii="Times New Roman" w:hAnsi="Times New Roman" w:cs="Times New Roman"/>
          <w:sz w:val="28"/>
          <w:szCs w:val="28"/>
        </w:rPr>
        <w:t>надо стремиться, чтобы каждый ребенок проявил себя как можно ярче в раннем детстве. Н. Лейтес заметил одно важное обстоятельство в разви</w:t>
      </w:r>
      <w:r w:rsidR="00BA7C6C">
        <w:rPr>
          <w:rFonts w:ascii="Times New Roman" w:hAnsi="Times New Roman" w:cs="Times New Roman"/>
          <w:sz w:val="28"/>
          <w:szCs w:val="28"/>
        </w:rPr>
        <w:t>тии одаренности</w:t>
      </w:r>
      <w:r w:rsidR="004F230D">
        <w:rPr>
          <w:rFonts w:ascii="Times New Roman" w:hAnsi="Times New Roman" w:cs="Times New Roman"/>
          <w:sz w:val="28"/>
          <w:szCs w:val="28"/>
        </w:rPr>
        <w:t xml:space="preserve"> -</w:t>
      </w:r>
      <w:r w:rsidR="00BA7C6C">
        <w:rPr>
          <w:rFonts w:ascii="Times New Roman" w:hAnsi="Times New Roman" w:cs="Times New Roman"/>
          <w:sz w:val="28"/>
          <w:szCs w:val="28"/>
        </w:rPr>
        <w:t xml:space="preserve"> </w:t>
      </w:r>
      <w:r w:rsidR="00DA5D6A" w:rsidRPr="00C07D3E">
        <w:rPr>
          <w:rFonts w:ascii="Times New Roman" w:hAnsi="Times New Roman" w:cs="Times New Roman"/>
          <w:sz w:val="28"/>
          <w:szCs w:val="28"/>
        </w:rPr>
        <w:t xml:space="preserve">потребность реализовать себя. </w:t>
      </w:r>
      <w:r w:rsidR="00BA7C6C">
        <w:rPr>
          <w:rFonts w:ascii="Times New Roman" w:hAnsi="Times New Roman" w:cs="Times New Roman"/>
          <w:sz w:val="28"/>
          <w:szCs w:val="28"/>
        </w:rPr>
        <w:t>П</w:t>
      </w:r>
      <w:r w:rsidR="00DA5D6A" w:rsidRPr="00C07D3E">
        <w:rPr>
          <w:rFonts w:ascii="Times New Roman" w:hAnsi="Times New Roman" w:cs="Times New Roman"/>
          <w:sz w:val="28"/>
          <w:szCs w:val="28"/>
        </w:rPr>
        <w:t xml:space="preserve">обудительная сила такой потребности отличает истинно </w:t>
      </w:r>
      <w:r w:rsidR="004F230D">
        <w:rPr>
          <w:rFonts w:ascii="Times New Roman" w:hAnsi="Times New Roman" w:cs="Times New Roman"/>
          <w:sz w:val="28"/>
          <w:szCs w:val="28"/>
        </w:rPr>
        <w:t>одаренного и талантливого, и</w:t>
      </w:r>
      <w:r w:rsidR="00DA5D6A" w:rsidRPr="00C07D3E">
        <w:rPr>
          <w:rFonts w:ascii="Times New Roman" w:hAnsi="Times New Roman" w:cs="Times New Roman"/>
          <w:sz w:val="28"/>
          <w:szCs w:val="28"/>
        </w:rPr>
        <w:t xml:space="preserve"> это важно поощрять.</w:t>
      </w:r>
    </w:p>
    <w:p w:rsidR="00DA5D6A" w:rsidRPr="00C07D3E" w:rsidRDefault="00BA7C6C" w:rsidP="00D47A3D">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Л. Венгер,</w:t>
      </w:r>
      <w:r w:rsidR="00DA5D6A" w:rsidRPr="00C07D3E">
        <w:rPr>
          <w:rFonts w:ascii="Times New Roman" w:hAnsi="Times New Roman" w:cs="Times New Roman"/>
          <w:sz w:val="28"/>
          <w:szCs w:val="28"/>
        </w:rPr>
        <w:t xml:space="preserve"> в развитии одаренности многое связывал с возможностями формирования личности каждого ребенка, а генетическую предопределенность видел только в темпах усвоения умений, знаний.</w:t>
      </w:r>
    </w:p>
    <w:p w:rsidR="0081042C" w:rsidRPr="00DA5D6A" w:rsidRDefault="00EA0498"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 xml:space="preserve">Одаренность диагностируют по темпу умственного развития. Раньше других можно обнаружить художественную одаренность детей, в области науки быстрее всего проявляется одаренность к математике. Становление индивидуально-психологических особенностей зависит от врожденных задатков, окружающей среды и от характера деятельности.  Особенности психического развития ярко проявляются в одаренности, успешности. Итак, один ребенок сразу запоминает длинное стихотворение, другой - легко складывает в уме пятизначные числа, третий - высказывает мысли, достойные философа. </w:t>
      </w:r>
    </w:p>
    <w:p w:rsidR="00BA7C6C" w:rsidRDefault="008253C5" w:rsidP="00D47A3D">
      <w:pPr>
        <w:spacing w:after="0" w:line="240" w:lineRule="auto"/>
        <w:ind w:firstLine="510"/>
        <w:jc w:val="both"/>
        <w:rPr>
          <w:rFonts w:ascii="Times New Roman" w:hAnsi="Times New Roman" w:cs="Times New Roman"/>
          <w:sz w:val="28"/>
          <w:szCs w:val="28"/>
        </w:rPr>
      </w:pPr>
      <w:r w:rsidRPr="00E51C67">
        <w:rPr>
          <w:rFonts w:ascii="Times New Roman" w:hAnsi="Times New Roman" w:cs="Times New Roman"/>
          <w:sz w:val="28"/>
          <w:szCs w:val="28"/>
        </w:rPr>
        <w:t xml:space="preserve">Феноменальные </w:t>
      </w:r>
      <w:r w:rsidR="0081042C" w:rsidRPr="00E51C67">
        <w:rPr>
          <w:rFonts w:ascii="Times New Roman" w:hAnsi="Times New Roman" w:cs="Times New Roman"/>
          <w:sz w:val="28"/>
          <w:szCs w:val="28"/>
        </w:rPr>
        <w:t xml:space="preserve"> экстраординарные способности, яркая одаренность, талант, основываются на особой организации мозга, предрасположенность к теоретическому или художественному мышлению, образног</w:t>
      </w:r>
      <w:r w:rsidR="00FC1590" w:rsidRPr="00E51C67">
        <w:rPr>
          <w:rFonts w:ascii="Times New Roman" w:hAnsi="Times New Roman" w:cs="Times New Roman"/>
          <w:sz w:val="28"/>
          <w:szCs w:val="28"/>
        </w:rPr>
        <w:t>о и двигательных навыков руки, с</w:t>
      </w:r>
      <w:r w:rsidR="0081042C" w:rsidRPr="00E51C67">
        <w:rPr>
          <w:rFonts w:ascii="Times New Roman" w:hAnsi="Times New Roman" w:cs="Times New Roman"/>
          <w:sz w:val="28"/>
          <w:szCs w:val="28"/>
        </w:rPr>
        <w:t>пецифическом взаимодействии слуха, воображения, чувствительной и остр</w:t>
      </w:r>
      <w:r w:rsidR="00FC1590" w:rsidRPr="00E51C67">
        <w:rPr>
          <w:rFonts w:ascii="Times New Roman" w:hAnsi="Times New Roman" w:cs="Times New Roman"/>
          <w:sz w:val="28"/>
          <w:szCs w:val="28"/>
        </w:rPr>
        <w:t>о реагирующей нервной системы, в</w:t>
      </w:r>
      <w:r w:rsidR="0081042C" w:rsidRPr="00E51C67">
        <w:rPr>
          <w:rFonts w:ascii="Times New Roman" w:hAnsi="Times New Roman" w:cs="Times New Roman"/>
          <w:sz w:val="28"/>
          <w:szCs w:val="28"/>
        </w:rPr>
        <w:t xml:space="preserve">заимосвязи конституции </w:t>
      </w:r>
      <w:r w:rsidR="0081042C" w:rsidRPr="00E51C67">
        <w:rPr>
          <w:rFonts w:ascii="Times New Roman" w:hAnsi="Times New Roman" w:cs="Times New Roman"/>
          <w:sz w:val="28"/>
          <w:szCs w:val="28"/>
        </w:rPr>
        <w:lastRenderedPageBreak/>
        <w:t>организма и органов координации движения тела. Подобные редкие проя</w:t>
      </w:r>
      <w:r w:rsidR="004F230D">
        <w:rPr>
          <w:rFonts w:ascii="Times New Roman" w:hAnsi="Times New Roman" w:cs="Times New Roman"/>
          <w:sz w:val="28"/>
          <w:szCs w:val="28"/>
        </w:rPr>
        <w:t>вления заслуживают особого</w:t>
      </w:r>
      <w:r w:rsidR="0081042C" w:rsidRPr="00E51C67">
        <w:rPr>
          <w:rFonts w:ascii="Times New Roman" w:hAnsi="Times New Roman" w:cs="Times New Roman"/>
          <w:sz w:val="28"/>
          <w:szCs w:val="28"/>
        </w:rPr>
        <w:t xml:space="preserve"> внимания.</w:t>
      </w:r>
    </w:p>
    <w:p w:rsidR="0081042C" w:rsidRPr="00E51C67" w:rsidRDefault="0081042C" w:rsidP="00D47A3D">
      <w:pPr>
        <w:spacing w:after="0" w:line="240" w:lineRule="auto"/>
        <w:ind w:firstLine="510"/>
        <w:jc w:val="both"/>
        <w:rPr>
          <w:rFonts w:ascii="Times New Roman" w:hAnsi="Times New Roman" w:cs="Times New Roman"/>
          <w:sz w:val="28"/>
          <w:szCs w:val="28"/>
        </w:rPr>
      </w:pPr>
      <w:r w:rsidRPr="00E51C67">
        <w:rPr>
          <w:rFonts w:ascii="Times New Roman" w:hAnsi="Times New Roman" w:cs="Times New Roman"/>
          <w:sz w:val="28"/>
          <w:szCs w:val="28"/>
        </w:rPr>
        <w:t>Одаренность по своей сущности является ц</w:t>
      </w:r>
      <w:r w:rsidR="00BA7C6C">
        <w:rPr>
          <w:rFonts w:ascii="Times New Roman" w:hAnsi="Times New Roman" w:cs="Times New Roman"/>
          <w:sz w:val="28"/>
          <w:szCs w:val="28"/>
        </w:rPr>
        <w:t>елостной и многосторонне</w:t>
      </w:r>
      <w:r w:rsidRPr="00E51C67">
        <w:rPr>
          <w:rFonts w:ascii="Times New Roman" w:hAnsi="Times New Roman" w:cs="Times New Roman"/>
          <w:sz w:val="28"/>
          <w:szCs w:val="28"/>
        </w:rPr>
        <w:t>й. Она имеет ана</w:t>
      </w:r>
      <w:r w:rsidR="004E251F" w:rsidRPr="00E51C67">
        <w:rPr>
          <w:rFonts w:ascii="Times New Roman" w:hAnsi="Times New Roman" w:cs="Times New Roman"/>
          <w:sz w:val="28"/>
          <w:szCs w:val="28"/>
        </w:rPr>
        <w:t>томо – физиологические основания</w:t>
      </w:r>
      <w:r w:rsidRPr="00E51C67">
        <w:rPr>
          <w:rFonts w:ascii="Times New Roman" w:hAnsi="Times New Roman" w:cs="Times New Roman"/>
          <w:sz w:val="28"/>
          <w:szCs w:val="28"/>
        </w:rPr>
        <w:t>, определенную организацию и строения мозга, всех его функциональных систем. В возникновении и развитии одаренности существенную роль играют нервно психические образования, определяющие возможности ребенка к особенному, оригинальному восприятию мира, к воспитуемости и обучаемости,  к осмыслению и творчеству, самовыражению и самоутверждению.</w:t>
      </w:r>
    </w:p>
    <w:p w:rsidR="0081042C" w:rsidRPr="00C07D3E" w:rsidRDefault="0081042C"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 xml:space="preserve">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r w:rsidR="004D23D7">
        <w:rPr>
          <w:rFonts w:ascii="Times New Roman" w:hAnsi="Times New Roman" w:cs="Times New Roman"/>
          <w:sz w:val="28"/>
          <w:szCs w:val="28"/>
        </w:rPr>
        <w:t xml:space="preserve"> Одаренных детей</w:t>
      </w:r>
      <w:r w:rsidRPr="00C07D3E">
        <w:rPr>
          <w:rFonts w:ascii="Times New Roman" w:hAnsi="Times New Roman" w:cs="Times New Roman"/>
          <w:sz w:val="28"/>
          <w:szCs w:val="28"/>
        </w:rPr>
        <w:t xml:space="preserve"> отличает  высокая  любознательность  и</w:t>
      </w:r>
      <w:r w:rsidR="00FC1590" w:rsidRPr="00C07D3E">
        <w:rPr>
          <w:rFonts w:ascii="Times New Roman" w:hAnsi="Times New Roman" w:cs="Times New Roman"/>
          <w:sz w:val="28"/>
          <w:szCs w:val="28"/>
        </w:rPr>
        <w:t xml:space="preserve"> </w:t>
      </w:r>
      <w:r w:rsidRPr="00C07D3E">
        <w:rPr>
          <w:rFonts w:ascii="Times New Roman" w:hAnsi="Times New Roman" w:cs="Times New Roman"/>
          <w:sz w:val="28"/>
          <w:szCs w:val="28"/>
        </w:rPr>
        <w:t>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r w:rsidR="004D23D7">
        <w:rPr>
          <w:rFonts w:ascii="Times New Roman" w:hAnsi="Times New Roman" w:cs="Times New Roman"/>
          <w:sz w:val="28"/>
          <w:szCs w:val="28"/>
        </w:rPr>
        <w:t xml:space="preserve"> </w:t>
      </w:r>
      <w:r w:rsidRPr="00C07D3E">
        <w:rPr>
          <w:rFonts w:ascii="Times New Roman" w:hAnsi="Times New Roman" w:cs="Times New Roman"/>
          <w:sz w:val="28"/>
          <w:szCs w:val="28"/>
        </w:rPr>
        <w:t xml:space="preserve">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w:t>
      </w:r>
      <w:r w:rsidR="00E83A93" w:rsidRPr="00C07D3E">
        <w:rPr>
          <w:rFonts w:ascii="Times New Roman" w:hAnsi="Times New Roman" w:cs="Times New Roman"/>
          <w:sz w:val="28"/>
          <w:szCs w:val="28"/>
        </w:rPr>
        <w:t xml:space="preserve">Одаренных </w:t>
      </w:r>
      <w:r w:rsidRPr="00C07D3E">
        <w:rPr>
          <w:rFonts w:ascii="Times New Roman" w:hAnsi="Times New Roman" w:cs="Times New Roman"/>
          <w:sz w:val="28"/>
          <w:szCs w:val="28"/>
        </w:rPr>
        <w:t xml:space="preserve">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w:t>
      </w:r>
      <w:r w:rsidR="00E83A93" w:rsidRPr="00C07D3E">
        <w:rPr>
          <w:rFonts w:ascii="Times New Roman" w:hAnsi="Times New Roman" w:cs="Times New Roman"/>
          <w:sz w:val="28"/>
          <w:szCs w:val="28"/>
        </w:rPr>
        <w:t xml:space="preserve"> </w:t>
      </w:r>
      <w:r w:rsidRPr="00C07D3E">
        <w:rPr>
          <w:rFonts w:ascii="Times New Roman" w:hAnsi="Times New Roman" w:cs="Times New Roman"/>
          <w:sz w:val="28"/>
          <w:szCs w:val="28"/>
        </w:rPr>
        <w:t xml:space="preserve">альтернативных моделей и систем. </w:t>
      </w:r>
      <w:r w:rsidR="00E83A93" w:rsidRPr="00C07D3E">
        <w:rPr>
          <w:rFonts w:ascii="Times New Roman" w:hAnsi="Times New Roman" w:cs="Times New Roman"/>
          <w:sz w:val="28"/>
          <w:szCs w:val="28"/>
        </w:rPr>
        <w:t xml:space="preserve"> Для </w:t>
      </w:r>
      <w:r w:rsidRPr="00C07D3E">
        <w:rPr>
          <w:rFonts w:ascii="Times New Roman" w:hAnsi="Times New Roman" w:cs="Times New Roman"/>
          <w:sz w:val="28"/>
          <w:szCs w:val="28"/>
        </w:rPr>
        <w:t>них характерна более  быстрая  пере</w:t>
      </w:r>
      <w:r w:rsidR="00E83A93" w:rsidRPr="00C07D3E">
        <w:rPr>
          <w:rFonts w:ascii="Times New Roman" w:hAnsi="Times New Roman" w:cs="Times New Roman"/>
          <w:sz w:val="28"/>
          <w:szCs w:val="28"/>
        </w:rPr>
        <w:t xml:space="preserve">дача нейронной   информации.  </w:t>
      </w:r>
      <w:r w:rsidRPr="00C07D3E">
        <w:rPr>
          <w:rFonts w:ascii="Times New Roman" w:hAnsi="Times New Roman" w:cs="Times New Roman"/>
          <w:sz w:val="28"/>
          <w:szCs w:val="28"/>
        </w:rPr>
        <w:t xml:space="preserve"> </w:t>
      </w:r>
      <w:r w:rsidR="00E83A93" w:rsidRPr="00C07D3E">
        <w:rPr>
          <w:rFonts w:ascii="Times New Roman" w:hAnsi="Times New Roman" w:cs="Times New Roman"/>
          <w:sz w:val="28"/>
          <w:szCs w:val="28"/>
        </w:rPr>
        <w:t xml:space="preserve">Чаще всего  внимание  к одаренным  детям  </w:t>
      </w:r>
      <w:r w:rsidRPr="00C07D3E">
        <w:rPr>
          <w:rFonts w:ascii="Times New Roman" w:hAnsi="Times New Roman" w:cs="Times New Roman"/>
          <w:sz w:val="28"/>
          <w:szCs w:val="28"/>
        </w:rPr>
        <w:t>привлекает   их</w:t>
      </w:r>
      <w:r w:rsidR="00E83A93" w:rsidRPr="00C07D3E">
        <w:rPr>
          <w:rFonts w:ascii="Times New Roman" w:hAnsi="Times New Roman" w:cs="Times New Roman"/>
          <w:sz w:val="28"/>
          <w:szCs w:val="28"/>
        </w:rPr>
        <w:t xml:space="preserve"> большой  </w:t>
      </w:r>
      <w:r w:rsidRPr="00C07D3E">
        <w:rPr>
          <w:rFonts w:ascii="Times New Roman" w:hAnsi="Times New Roman" w:cs="Times New Roman"/>
          <w:sz w:val="28"/>
          <w:szCs w:val="28"/>
        </w:rPr>
        <w:t xml:space="preserve">словарный      запас,       </w:t>
      </w:r>
      <w:r w:rsidRPr="0019631B">
        <w:rPr>
          <w:rFonts w:ascii="Times New Roman" w:hAnsi="Times New Roman" w:cs="Times New Roman"/>
          <w:sz w:val="28"/>
          <w:szCs w:val="28"/>
        </w:rPr>
        <w:t>сопровождающийся        сложными</w:t>
      </w:r>
      <w:r w:rsidR="00E83A93" w:rsidRPr="0019631B">
        <w:rPr>
          <w:rFonts w:ascii="Times New Roman" w:hAnsi="Times New Roman" w:cs="Times New Roman"/>
          <w:sz w:val="28"/>
          <w:szCs w:val="28"/>
        </w:rPr>
        <w:t xml:space="preserve"> </w:t>
      </w:r>
      <w:r w:rsidRPr="0019631B">
        <w:rPr>
          <w:rFonts w:ascii="Times New Roman" w:hAnsi="Times New Roman" w:cs="Times New Roman"/>
          <w:sz w:val="28"/>
          <w:szCs w:val="28"/>
        </w:rPr>
        <w:t>синтаксическими конструкциями, а та</w:t>
      </w:r>
      <w:r w:rsidRPr="00C07D3E">
        <w:rPr>
          <w:rFonts w:ascii="Times New Roman" w:hAnsi="Times New Roman" w:cs="Times New Roman"/>
          <w:sz w:val="28"/>
          <w:szCs w:val="28"/>
        </w:rPr>
        <w:t xml:space="preserve">кже   умение  ставить  вопросы.    Многие одаренные дети с удовольствием </w:t>
      </w:r>
      <w:r w:rsidR="00E83A93" w:rsidRPr="00C07D3E">
        <w:rPr>
          <w:rFonts w:ascii="Times New Roman" w:hAnsi="Times New Roman" w:cs="Times New Roman"/>
          <w:sz w:val="28"/>
          <w:szCs w:val="28"/>
        </w:rPr>
        <w:t xml:space="preserve"> </w:t>
      </w:r>
      <w:r w:rsidRPr="00C07D3E">
        <w:rPr>
          <w:rFonts w:ascii="Times New Roman" w:hAnsi="Times New Roman" w:cs="Times New Roman"/>
          <w:sz w:val="28"/>
          <w:szCs w:val="28"/>
        </w:rPr>
        <w:t>читают словари  и  энциклопедии,</w:t>
      </w:r>
      <w:r w:rsidR="00E83A93" w:rsidRPr="00C07D3E">
        <w:rPr>
          <w:rFonts w:ascii="Times New Roman" w:hAnsi="Times New Roman" w:cs="Times New Roman"/>
          <w:sz w:val="28"/>
          <w:szCs w:val="28"/>
        </w:rPr>
        <w:t xml:space="preserve"> </w:t>
      </w:r>
      <w:r w:rsidR="004D23D7">
        <w:rPr>
          <w:rFonts w:ascii="Times New Roman" w:hAnsi="Times New Roman" w:cs="Times New Roman"/>
          <w:sz w:val="28"/>
          <w:szCs w:val="28"/>
        </w:rPr>
        <w:t xml:space="preserve"> </w:t>
      </w:r>
      <w:r w:rsidRPr="00C07D3E">
        <w:rPr>
          <w:rFonts w:ascii="Times New Roman" w:hAnsi="Times New Roman" w:cs="Times New Roman"/>
          <w:sz w:val="28"/>
          <w:szCs w:val="28"/>
        </w:rPr>
        <w:t>предпочитают игры,  требующие  активизации  умственных способностей.</w:t>
      </w:r>
    </w:p>
    <w:p w:rsidR="0081042C" w:rsidRPr="00C07D3E" w:rsidRDefault="0081042C" w:rsidP="00D47A3D">
      <w:pPr>
        <w:spacing w:after="0" w:line="240" w:lineRule="auto"/>
        <w:ind w:firstLine="510"/>
        <w:jc w:val="both"/>
        <w:rPr>
          <w:rFonts w:ascii="Times New Roman" w:hAnsi="Times New Roman" w:cs="Times New Roman"/>
          <w:sz w:val="28"/>
          <w:szCs w:val="28"/>
        </w:rPr>
      </w:pPr>
      <w:r w:rsidRPr="00C07D3E">
        <w:rPr>
          <w:rFonts w:ascii="Times New Roman" w:hAnsi="Times New Roman" w:cs="Times New Roman"/>
          <w:sz w:val="28"/>
          <w:szCs w:val="28"/>
        </w:rPr>
        <w:t xml:space="preserve">Одаренных детей также отличает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w:t>
      </w:r>
      <w:r w:rsidR="00E83A93" w:rsidRPr="00C07D3E">
        <w:rPr>
          <w:rFonts w:ascii="Times New Roman" w:hAnsi="Times New Roman" w:cs="Times New Roman"/>
          <w:sz w:val="28"/>
          <w:szCs w:val="28"/>
        </w:rPr>
        <w:t xml:space="preserve"> </w:t>
      </w:r>
      <w:r w:rsidRPr="00C07D3E">
        <w:rPr>
          <w:rFonts w:ascii="Times New Roman" w:hAnsi="Times New Roman" w:cs="Times New Roman"/>
          <w:sz w:val="28"/>
          <w:szCs w:val="28"/>
        </w:rPr>
        <w:t xml:space="preserve">а  также берутся за слишком сложные  задачи.  У  них  также  есть  расположенность  к четким  схемам  и  классификациям.  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 Различия в степени, качестве и направленности одаренности </w:t>
      </w:r>
      <w:r w:rsidR="004D23D7">
        <w:rPr>
          <w:rFonts w:ascii="Times New Roman" w:hAnsi="Times New Roman" w:cs="Times New Roman"/>
          <w:sz w:val="28"/>
          <w:szCs w:val="28"/>
        </w:rPr>
        <w:t xml:space="preserve">человека </w:t>
      </w:r>
      <w:r w:rsidR="00E83A93" w:rsidRPr="00C07D3E">
        <w:rPr>
          <w:rFonts w:ascii="Times New Roman" w:hAnsi="Times New Roman" w:cs="Times New Roman"/>
          <w:sz w:val="28"/>
          <w:szCs w:val="28"/>
        </w:rPr>
        <w:t xml:space="preserve"> определяются  природой,  г</w:t>
      </w:r>
      <w:r w:rsidRPr="00C07D3E">
        <w:rPr>
          <w:rFonts w:ascii="Times New Roman" w:hAnsi="Times New Roman" w:cs="Times New Roman"/>
          <w:sz w:val="28"/>
          <w:szCs w:val="28"/>
        </w:rPr>
        <w:t>енетическим фондом.</w:t>
      </w:r>
      <w:r w:rsidR="004D23D7">
        <w:rPr>
          <w:rFonts w:ascii="Times New Roman" w:hAnsi="Times New Roman" w:cs="Times New Roman"/>
          <w:sz w:val="28"/>
          <w:szCs w:val="28"/>
        </w:rPr>
        <w:t xml:space="preserve"> Генетические предпосылки</w:t>
      </w:r>
      <w:r w:rsidRPr="00C07D3E">
        <w:rPr>
          <w:rFonts w:ascii="Times New Roman" w:hAnsi="Times New Roman" w:cs="Times New Roman"/>
          <w:sz w:val="28"/>
          <w:szCs w:val="28"/>
        </w:rPr>
        <w:t xml:space="preserve"> выступают не сразу и не полностью. Они обнаруживаются в ходе возрастного созревания, в социальной среде в процессе обучения и воспитания.</w:t>
      </w:r>
    </w:p>
    <w:p w:rsidR="004D23D7" w:rsidRPr="00D55801" w:rsidRDefault="0081042C" w:rsidP="00D47A3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 xml:space="preserve">По мнению Теплова Б.М. к типам нервной системы входит состав природных задатков, развитие психических свойств. Например, от врожденных особенностей зависит та или иная впечатлительность ребенка, скорость и интенсивность </w:t>
      </w:r>
      <w:r w:rsidRPr="00D55801">
        <w:rPr>
          <w:rFonts w:ascii="Times New Roman" w:hAnsi="Times New Roman" w:cs="Times New Roman"/>
          <w:sz w:val="28"/>
          <w:szCs w:val="28"/>
        </w:rPr>
        <w:lastRenderedPageBreak/>
        <w:t>психических процессов, его нервная выносливость, динамические характеристики его умственной работы</w:t>
      </w:r>
      <w:r w:rsidR="004D23D7" w:rsidRPr="00D55801">
        <w:rPr>
          <w:rFonts w:ascii="Times New Roman" w:hAnsi="Times New Roman" w:cs="Times New Roman"/>
          <w:sz w:val="28"/>
          <w:szCs w:val="28"/>
        </w:rPr>
        <w:t>.</w:t>
      </w:r>
    </w:p>
    <w:p w:rsidR="0081042C" w:rsidRPr="00D55801" w:rsidRDefault="00E17D8B" w:rsidP="004F230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О</w:t>
      </w:r>
      <w:r w:rsidR="0081042C" w:rsidRPr="00D55801">
        <w:rPr>
          <w:rFonts w:ascii="Times New Roman" w:hAnsi="Times New Roman" w:cs="Times New Roman"/>
          <w:sz w:val="28"/>
          <w:szCs w:val="28"/>
        </w:rPr>
        <w:t>сновная трудность диагностирования признаков одаренности в го</w:t>
      </w:r>
      <w:r w:rsidRPr="00D55801">
        <w:rPr>
          <w:rFonts w:ascii="Times New Roman" w:hAnsi="Times New Roman" w:cs="Times New Roman"/>
          <w:sz w:val="28"/>
          <w:szCs w:val="28"/>
        </w:rPr>
        <w:t>ды детства состоит в том, что и</w:t>
      </w:r>
      <w:r w:rsidR="0081042C" w:rsidRPr="00D55801">
        <w:rPr>
          <w:rFonts w:ascii="Times New Roman" w:hAnsi="Times New Roman" w:cs="Times New Roman"/>
          <w:sz w:val="28"/>
          <w:szCs w:val="28"/>
        </w:rPr>
        <w:t xml:space="preserve"> индивидуальное и возрастное проявляются совместно, и симптомы их могут быть одинаковыми. Даже такая значимая особенность ребенка, как необычно высокая умственная активность и нужда в умственной нагрузке, особая готовность к напряжению, может как выражать свойства е</w:t>
      </w:r>
      <w:r w:rsidR="0003394F" w:rsidRPr="00D55801">
        <w:rPr>
          <w:rFonts w:ascii="Times New Roman" w:hAnsi="Times New Roman" w:cs="Times New Roman"/>
          <w:sz w:val="28"/>
          <w:szCs w:val="28"/>
        </w:rPr>
        <w:t>го типа нервной системы, так и у</w:t>
      </w:r>
      <w:r w:rsidR="0081042C" w:rsidRPr="00D55801">
        <w:rPr>
          <w:rFonts w:ascii="Times New Roman" w:hAnsi="Times New Roman" w:cs="Times New Roman"/>
          <w:sz w:val="28"/>
          <w:szCs w:val="28"/>
        </w:rPr>
        <w:t>казывать на начавшийся период ускоренного созревания, когда потребность испытывать напряжение ума возрастает. У некоторых детей, в связи со спецификой хода их созревания, возрастные факторы настолько сближаются во времени, что могут как бы суммироваться;</w:t>
      </w:r>
      <w:r w:rsidRPr="00D55801">
        <w:rPr>
          <w:rFonts w:ascii="Times New Roman" w:hAnsi="Times New Roman" w:cs="Times New Roman"/>
          <w:sz w:val="28"/>
          <w:szCs w:val="28"/>
        </w:rPr>
        <w:t xml:space="preserve"> это приводит</w:t>
      </w:r>
      <w:r w:rsidR="0081042C" w:rsidRPr="00D55801">
        <w:rPr>
          <w:rFonts w:ascii="Times New Roman" w:hAnsi="Times New Roman" w:cs="Times New Roman"/>
          <w:sz w:val="28"/>
          <w:szCs w:val="28"/>
        </w:rPr>
        <w:t xml:space="preserve"> к многократному усилению их действия и может вызвать очень быстрое развитие интеллекта. Таких детей с ранними умственными достоинствами нельзя не заметить, не счесть их выдающимися. Как известно у некоторых детей умственный подъем может идти по-другому: в самом ходе возрастных изменений индивидуальные достоинства интеллекта выступают все более отчетливо, укрепляются и продолжают расти уже устойчиво.</w:t>
      </w:r>
      <w:r w:rsidR="004F230D">
        <w:rPr>
          <w:rFonts w:ascii="Times New Roman" w:hAnsi="Times New Roman" w:cs="Times New Roman"/>
          <w:sz w:val="28"/>
          <w:szCs w:val="28"/>
        </w:rPr>
        <w:t xml:space="preserve"> </w:t>
      </w:r>
      <w:r w:rsidR="00C41F15" w:rsidRPr="00D55801">
        <w:rPr>
          <w:rFonts w:ascii="Times New Roman" w:hAnsi="Times New Roman" w:cs="Times New Roman"/>
          <w:sz w:val="28"/>
          <w:szCs w:val="28"/>
        </w:rPr>
        <w:t>Когда речь идет о годах детства, то слово «одаренный» может означать разное. Оно может означать, что ребенок выделяется среди ровесников своими необыкновенными способностями, при прочих равных условиях, и поэтому его</w:t>
      </w:r>
      <w:r w:rsidRPr="00D55801">
        <w:rPr>
          <w:rFonts w:ascii="Times New Roman" w:hAnsi="Times New Roman" w:cs="Times New Roman"/>
          <w:sz w:val="28"/>
          <w:szCs w:val="28"/>
        </w:rPr>
        <w:t xml:space="preserve"> можно считать одаренным. Х</w:t>
      </w:r>
      <w:r w:rsidR="00C41F15" w:rsidRPr="00D55801">
        <w:rPr>
          <w:rFonts w:ascii="Times New Roman" w:hAnsi="Times New Roman" w:cs="Times New Roman"/>
          <w:sz w:val="28"/>
          <w:szCs w:val="28"/>
        </w:rPr>
        <w:t>отелось бы, что бы ребенок, обнаруживающий признаки одаренности мог считаться одаренны</w:t>
      </w:r>
      <w:r w:rsidRPr="00D55801">
        <w:rPr>
          <w:rFonts w:ascii="Times New Roman" w:hAnsi="Times New Roman" w:cs="Times New Roman"/>
          <w:sz w:val="28"/>
          <w:szCs w:val="28"/>
        </w:rPr>
        <w:t>м не только в данную пору жизни</w:t>
      </w:r>
      <w:r w:rsidR="00C41F15" w:rsidRPr="00D55801">
        <w:rPr>
          <w:rFonts w:ascii="Times New Roman" w:hAnsi="Times New Roman" w:cs="Times New Roman"/>
          <w:sz w:val="28"/>
          <w:szCs w:val="28"/>
        </w:rPr>
        <w:t>. Однако и при самых благоприятных обстоятельствах жизни только у некоторых детей</w:t>
      </w:r>
      <w:r w:rsidRPr="00D55801">
        <w:rPr>
          <w:rFonts w:ascii="Times New Roman" w:hAnsi="Times New Roman" w:cs="Times New Roman"/>
          <w:sz w:val="28"/>
          <w:szCs w:val="28"/>
        </w:rPr>
        <w:t xml:space="preserve"> с признаками одаренностями буде</w:t>
      </w:r>
      <w:r w:rsidR="00C41F15" w:rsidRPr="00D55801">
        <w:rPr>
          <w:rFonts w:ascii="Times New Roman" w:hAnsi="Times New Roman" w:cs="Times New Roman"/>
          <w:sz w:val="28"/>
          <w:szCs w:val="28"/>
        </w:rPr>
        <w:t>т и в пору зрелости обнаруживаться необычный потенциал.</w:t>
      </w:r>
    </w:p>
    <w:p w:rsidR="0081042C" w:rsidRPr="00D55801" w:rsidRDefault="0081042C" w:rsidP="00F761E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Положение  о  гармоничном   психическом   развитии   одаренных   детей</w:t>
      </w:r>
      <w:r w:rsidR="00D10587" w:rsidRPr="00D55801">
        <w:rPr>
          <w:rFonts w:ascii="Times New Roman" w:hAnsi="Times New Roman" w:cs="Times New Roman"/>
          <w:sz w:val="28"/>
          <w:szCs w:val="28"/>
        </w:rPr>
        <w:t xml:space="preserve"> </w:t>
      </w:r>
      <w:r w:rsidRPr="00D55801">
        <w:rPr>
          <w:rFonts w:ascii="Times New Roman" w:hAnsi="Times New Roman" w:cs="Times New Roman"/>
          <w:sz w:val="28"/>
          <w:szCs w:val="28"/>
        </w:rPr>
        <w:t>неоднократно подвергалось пересмотру на протяжении всей  истории  психолого-педагогического изучения феномена детской одаренности.</w:t>
      </w:r>
      <w:r w:rsidR="00D47A3D">
        <w:rPr>
          <w:rFonts w:ascii="Times New Roman" w:hAnsi="Times New Roman" w:cs="Times New Roman"/>
          <w:sz w:val="28"/>
          <w:szCs w:val="28"/>
        </w:rPr>
        <w:t xml:space="preserve"> </w:t>
      </w:r>
      <w:r w:rsidRPr="00D55801">
        <w:rPr>
          <w:rFonts w:ascii="Times New Roman" w:hAnsi="Times New Roman" w:cs="Times New Roman"/>
          <w:sz w:val="28"/>
          <w:szCs w:val="28"/>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w:t>
      </w:r>
      <w:r w:rsidR="00D10587" w:rsidRPr="00D55801">
        <w:rPr>
          <w:rFonts w:ascii="Times New Roman" w:hAnsi="Times New Roman" w:cs="Times New Roman"/>
          <w:sz w:val="28"/>
          <w:szCs w:val="28"/>
        </w:rPr>
        <w:t xml:space="preserve"> </w:t>
      </w:r>
      <w:r w:rsidRPr="00D55801">
        <w:rPr>
          <w:rFonts w:ascii="Times New Roman" w:hAnsi="Times New Roman" w:cs="Times New Roman"/>
          <w:sz w:val="28"/>
          <w:szCs w:val="28"/>
        </w:rPr>
        <w:t>него ряд психологических пробле</w:t>
      </w:r>
      <w:r w:rsidR="00FE475B" w:rsidRPr="00D55801">
        <w:rPr>
          <w:rFonts w:ascii="Times New Roman" w:hAnsi="Times New Roman" w:cs="Times New Roman"/>
          <w:sz w:val="28"/>
          <w:szCs w:val="28"/>
        </w:rPr>
        <w:t>м.</w:t>
      </w:r>
      <w:r w:rsidR="00E17D8B" w:rsidRPr="00D55801">
        <w:rPr>
          <w:rFonts w:ascii="Times New Roman" w:hAnsi="Times New Roman" w:cs="Times New Roman"/>
          <w:sz w:val="28"/>
          <w:szCs w:val="28"/>
        </w:rPr>
        <w:t xml:space="preserve"> </w:t>
      </w:r>
      <w:r w:rsidRPr="00D55801">
        <w:rPr>
          <w:rFonts w:ascii="Times New Roman" w:hAnsi="Times New Roman" w:cs="Times New Roman"/>
          <w:sz w:val="28"/>
          <w:szCs w:val="28"/>
        </w:rPr>
        <w:t>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r w:rsidR="00F761ED">
        <w:rPr>
          <w:rFonts w:ascii="Times New Roman" w:hAnsi="Times New Roman" w:cs="Times New Roman"/>
          <w:sz w:val="28"/>
          <w:szCs w:val="28"/>
        </w:rPr>
        <w:t xml:space="preserve"> </w:t>
      </w:r>
      <w:r w:rsidR="00D10587" w:rsidRPr="00D55801">
        <w:rPr>
          <w:rFonts w:ascii="Times New Roman" w:hAnsi="Times New Roman" w:cs="Times New Roman"/>
          <w:sz w:val="28"/>
          <w:szCs w:val="28"/>
        </w:rPr>
        <w:t>Социальная изоляция</w:t>
      </w:r>
      <w:r w:rsidRPr="00D55801">
        <w:rPr>
          <w:rFonts w:ascii="Times New Roman" w:hAnsi="Times New Roman" w:cs="Times New Roman"/>
          <w:sz w:val="28"/>
          <w:szCs w:val="28"/>
        </w:rPr>
        <w:t xml:space="preserve"> — это  не  следствие  эмоциональных  нарушений,  а результат условий, в которых оказывается ребенок при  отсутствии  группы </w:t>
      </w:r>
      <w:r w:rsidR="004F230D">
        <w:rPr>
          <w:rFonts w:ascii="Times New Roman" w:hAnsi="Times New Roman" w:cs="Times New Roman"/>
          <w:sz w:val="28"/>
          <w:szCs w:val="28"/>
        </w:rPr>
        <w:t>с которой</w:t>
      </w:r>
      <w:r w:rsidRPr="00D55801">
        <w:rPr>
          <w:rFonts w:ascii="Times New Roman" w:hAnsi="Times New Roman" w:cs="Times New Roman"/>
          <w:sz w:val="28"/>
          <w:szCs w:val="28"/>
        </w:rPr>
        <w:t xml:space="preserve"> он мог бы общаться. </w:t>
      </w:r>
    </w:p>
    <w:p w:rsidR="0081042C" w:rsidRPr="00D55801" w:rsidRDefault="0081042C" w:rsidP="00F761E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 xml:space="preserve">Виды одаренности проявляются по-разному и встречают специфические барьеры на пути своего развития в зависимости от индивидуальных особенностей.      </w:t>
      </w:r>
    </w:p>
    <w:p w:rsidR="00C42C5B" w:rsidRPr="00D55801" w:rsidRDefault="00C42C5B" w:rsidP="00C07D3E">
      <w:pPr>
        <w:spacing w:after="0" w:line="240" w:lineRule="auto"/>
        <w:jc w:val="both"/>
        <w:rPr>
          <w:rFonts w:ascii="Times New Roman" w:hAnsi="Times New Roman" w:cs="Times New Roman"/>
          <w:sz w:val="28"/>
          <w:szCs w:val="28"/>
        </w:rPr>
      </w:pPr>
      <w:r w:rsidRPr="00D55801">
        <w:rPr>
          <w:rFonts w:ascii="Times New Roman" w:hAnsi="Times New Roman" w:cs="Times New Roman"/>
          <w:sz w:val="28"/>
          <w:szCs w:val="28"/>
        </w:rPr>
        <w:lastRenderedPageBreak/>
        <w:t xml:space="preserve">Внутренне-психологические и физиологические критерии одаренности характеризуются развитостью, своеобразием протекания и проявления всех психических и нервно-физиологических процессов. Глубина, ясность, неординарность теоретического или образного мышления, свобода речевого самовыражения; богатство творческого воображения, прочность и оперативность логической, зрительной, слуховой, эмоциональной, сенсорно-двигательной памяти; быстрота реакции, гибкость нервной и физической организации тела; интеллектуальная раскрепощенность, умение подвергать сомнению и критическому осмыслению устоявшиеся </w:t>
      </w:r>
      <w:r w:rsidR="0019631B" w:rsidRPr="00D55801">
        <w:rPr>
          <w:rFonts w:ascii="Times New Roman" w:hAnsi="Times New Roman" w:cs="Times New Roman"/>
          <w:sz w:val="28"/>
          <w:szCs w:val="28"/>
        </w:rPr>
        <w:t>стереотипы</w:t>
      </w:r>
      <w:r w:rsidRPr="00D55801">
        <w:rPr>
          <w:rFonts w:ascii="Times New Roman" w:hAnsi="Times New Roman" w:cs="Times New Roman"/>
          <w:sz w:val="28"/>
          <w:szCs w:val="28"/>
        </w:rPr>
        <w:t>. Все эти особенности психики ярко обнаруживаются у детей в процессе повседневной учебной и внеурочной деятельности, в условиях свободы творческого само проявления, необходимой и достаточной материальной базы.</w:t>
      </w:r>
    </w:p>
    <w:p w:rsidR="00C42C5B" w:rsidRPr="00D55801" w:rsidRDefault="00C42C5B" w:rsidP="00F761E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В качестве внешнег</w:t>
      </w:r>
      <w:r w:rsidR="0019631B" w:rsidRPr="00D55801">
        <w:rPr>
          <w:rFonts w:ascii="Times New Roman" w:hAnsi="Times New Roman" w:cs="Times New Roman"/>
          <w:sz w:val="28"/>
          <w:szCs w:val="28"/>
        </w:rPr>
        <w:t>о психологического критерия одаренности</w:t>
      </w:r>
      <w:r w:rsidRPr="00D55801">
        <w:rPr>
          <w:rFonts w:ascii="Times New Roman" w:hAnsi="Times New Roman" w:cs="Times New Roman"/>
          <w:sz w:val="28"/>
          <w:szCs w:val="28"/>
        </w:rPr>
        <w:t xml:space="preserve"> может быть принята внутренняя м</w:t>
      </w:r>
      <w:r w:rsidR="0019631B" w:rsidRPr="00D55801">
        <w:rPr>
          <w:rFonts w:ascii="Times New Roman" w:hAnsi="Times New Roman" w:cs="Times New Roman"/>
          <w:sz w:val="28"/>
          <w:szCs w:val="28"/>
        </w:rPr>
        <w:t>атериально-духовная</w:t>
      </w:r>
      <w:r w:rsidRPr="00D55801">
        <w:rPr>
          <w:rFonts w:ascii="Times New Roman" w:hAnsi="Times New Roman" w:cs="Times New Roman"/>
          <w:sz w:val="28"/>
          <w:szCs w:val="28"/>
        </w:rPr>
        <w:t xml:space="preserve"> сила индивида, спонтанно проявляющаяся как интерес, любознательность, увлеченность, желание, настойчивое стремление, духовно-органическая потребность к творчеству" в том или ином виде деятельности. Такое свободное влечение, спонтанное проявление комплекса способностей может оказываться за пределами организ</w:t>
      </w:r>
      <w:r w:rsidR="00DE77A3">
        <w:rPr>
          <w:rFonts w:ascii="Times New Roman" w:hAnsi="Times New Roman" w:cs="Times New Roman"/>
          <w:sz w:val="28"/>
          <w:szCs w:val="28"/>
        </w:rPr>
        <w:t>ованной учебной</w:t>
      </w:r>
      <w:r w:rsidRPr="00D55801">
        <w:rPr>
          <w:rFonts w:ascii="Times New Roman" w:hAnsi="Times New Roman" w:cs="Times New Roman"/>
          <w:sz w:val="28"/>
          <w:szCs w:val="28"/>
        </w:rPr>
        <w:t xml:space="preserve"> работы. Одаренный ребенок, пассивный в школе, находит себе приют в домашней мастерской, лаборатории, занимается изобретательством, выпиливанием, рисованием, рукоделием, вышиванием.</w:t>
      </w:r>
    </w:p>
    <w:p w:rsidR="00C42C5B" w:rsidRPr="00D55801" w:rsidRDefault="00C42C5B" w:rsidP="00F761E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Деятельностно-практические критерии одаренности конкретно выражаются в результатах детского творчества. Чем выше качество произведения, изделия, чем более сформировавшимися являются способности, очевиднее талантливость ребенка. Это оригинальность сочинения, логичность решении задач, глубина понимания проблем, практическая значимость технического творчества, эстетичность художественной самодеятельности, добротность материальных продуктов труда, четкость организаторской деятельности, высокий уровень достижений в спорте, мастерство в изобразительном или исполнительском искусстве.</w:t>
      </w:r>
    </w:p>
    <w:p w:rsidR="002B2746" w:rsidRPr="00D55801" w:rsidRDefault="00C42C5B" w:rsidP="00F761ED">
      <w:pPr>
        <w:spacing w:after="0" w:line="240" w:lineRule="auto"/>
        <w:ind w:firstLine="510"/>
        <w:jc w:val="both"/>
        <w:rPr>
          <w:rFonts w:ascii="Times New Roman" w:hAnsi="Times New Roman" w:cs="Times New Roman"/>
          <w:sz w:val="28"/>
          <w:szCs w:val="28"/>
        </w:rPr>
      </w:pPr>
      <w:r w:rsidRPr="00D55801">
        <w:rPr>
          <w:rFonts w:ascii="Times New Roman" w:hAnsi="Times New Roman" w:cs="Times New Roman"/>
          <w:sz w:val="28"/>
          <w:szCs w:val="28"/>
        </w:rPr>
        <w:t>Самый высокий уровень одаренности фиксируется тогда, когда способность к творчеству, обнаруживаясь в конкретной деятельности, сопровождает</w:t>
      </w:r>
      <w:r w:rsidR="00FE475B" w:rsidRPr="00D55801">
        <w:rPr>
          <w:rFonts w:ascii="Times New Roman" w:hAnsi="Times New Roman" w:cs="Times New Roman"/>
          <w:sz w:val="28"/>
          <w:szCs w:val="28"/>
        </w:rPr>
        <w:t>ся увлеченностью, твердой</w:t>
      </w:r>
      <w:r w:rsidRPr="00D55801">
        <w:rPr>
          <w:rFonts w:ascii="Times New Roman" w:hAnsi="Times New Roman" w:cs="Times New Roman"/>
          <w:sz w:val="28"/>
          <w:szCs w:val="28"/>
        </w:rPr>
        <w:t xml:space="preserve"> волей в стремлении к цели, органично соединена с простыми нормами человеческой красоты и нравственности в поведении, характеризуется успешностью и высоким качеством результатов труда. </w:t>
      </w:r>
    </w:p>
    <w:p w:rsidR="0022464A" w:rsidRDefault="002B2746" w:rsidP="00D55801">
      <w:pPr>
        <w:spacing w:after="0" w:line="240" w:lineRule="auto"/>
        <w:jc w:val="both"/>
      </w:pPr>
      <w:r>
        <w:rPr>
          <w:rFonts w:ascii="Times New Roman" w:hAnsi="Times New Roman" w:cs="Times New Roman"/>
          <w:sz w:val="28"/>
          <w:szCs w:val="28"/>
        </w:rPr>
        <w:t xml:space="preserve">           </w:t>
      </w:r>
    </w:p>
    <w:p w:rsidR="0081042C" w:rsidRDefault="0081042C" w:rsidP="0081042C"/>
    <w:p w:rsidR="00097244" w:rsidRDefault="00097244" w:rsidP="0081042C"/>
    <w:p w:rsidR="00097244" w:rsidRDefault="00097244" w:rsidP="0081042C"/>
    <w:p w:rsidR="00097244" w:rsidRDefault="00097244" w:rsidP="0081042C"/>
    <w:p w:rsidR="00097244" w:rsidRDefault="00097244" w:rsidP="0081042C"/>
    <w:p w:rsidR="00DE77A3" w:rsidRDefault="00DE77A3" w:rsidP="00097244">
      <w:pPr>
        <w:jc w:val="center"/>
        <w:rPr>
          <w:rFonts w:ascii="Times New Roman" w:hAnsi="Times New Roman" w:cs="Times New Roman"/>
          <w:b/>
          <w:sz w:val="28"/>
          <w:szCs w:val="28"/>
        </w:rPr>
      </w:pPr>
    </w:p>
    <w:p w:rsidR="00097244" w:rsidRPr="00097244" w:rsidRDefault="00097244" w:rsidP="00097244">
      <w:pPr>
        <w:jc w:val="center"/>
        <w:rPr>
          <w:rFonts w:ascii="Times New Roman" w:hAnsi="Times New Roman" w:cs="Times New Roman"/>
          <w:b/>
          <w:sz w:val="28"/>
          <w:szCs w:val="28"/>
        </w:rPr>
      </w:pPr>
      <w:r w:rsidRPr="00097244">
        <w:rPr>
          <w:rFonts w:ascii="Times New Roman" w:hAnsi="Times New Roman" w:cs="Times New Roman"/>
          <w:b/>
          <w:sz w:val="28"/>
          <w:szCs w:val="28"/>
        </w:rPr>
        <w:lastRenderedPageBreak/>
        <w:t>Сведения об авторе</w:t>
      </w:r>
    </w:p>
    <w:tbl>
      <w:tblPr>
        <w:tblStyle w:val="a4"/>
        <w:tblW w:w="0" w:type="auto"/>
        <w:tblLook w:val="04A0"/>
      </w:tblPr>
      <w:tblGrid>
        <w:gridCol w:w="5097"/>
        <w:gridCol w:w="5097"/>
      </w:tblGrid>
      <w:tr w:rsidR="00097244" w:rsidTr="00097244">
        <w:tc>
          <w:tcPr>
            <w:tcW w:w="5097" w:type="dxa"/>
          </w:tcPr>
          <w:p w:rsidR="00097244" w:rsidRPr="00097244" w:rsidRDefault="00097244" w:rsidP="00097244">
            <w:pPr>
              <w:rPr>
                <w:rFonts w:ascii="Times New Roman" w:hAnsi="Times New Roman" w:cs="Times New Roman"/>
                <w:sz w:val="28"/>
                <w:szCs w:val="28"/>
              </w:rPr>
            </w:pPr>
            <w:r w:rsidRPr="00097244">
              <w:rPr>
                <w:rFonts w:ascii="Times New Roman" w:hAnsi="Times New Roman" w:cs="Times New Roman"/>
                <w:sz w:val="28"/>
                <w:szCs w:val="28"/>
              </w:rPr>
              <w:t>Фамилия, имя, отчество автора</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Филиппова Надежда Николаевна</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Место работы</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МБОУ гимназии №10</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Должность</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учитель</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Ученая степень, ученое звание</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Название статьи (тезисов доклада)</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Психологические, физиологические, социальные предпосылки развития одаренности детей.</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Номер и название секции конференции</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Секция №1. Одаренность как свойство личности ребенка: современные подходы к развитию детской одаренности.</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Почтовый адрес (с индексом)</w:t>
            </w:r>
          </w:p>
        </w:tc>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347871 г. Гуково, ул. Киевская, д. 57 кв.30</w:t>
            </w:r>
          </w:p>
        </w:tc>
      </w:tr>
      <w:tr w:rsidR="00097244" w:rsidTr="00097244">
        <w:tc>
          <w:tcPr>
            <w:tcW w:w="5097" w:type="dxa"/>
          </w:tcPr>
          <w:p w:rsidR="00097244" w:rsidRPr="00097244" w:rsidRDefault="00097244" w:rsidP="00097244">
            <w:pPr>
              <w:rPr>
                <w:rFonts w:ascii="Times New Roman" w:hAnsi="Times New Roman" w:cs="Times New Roman"/>
                <w:sz w:val="28"/>
                <w:szCs w:val="28"/>
              </w:rPr>
            </w:pPr>
            <w:r>
              <w:rPr>
                <w:rFonts w:ascii="Times New Roman" w:hAnsi="Times New Roman" w:cs="Times New Roman"/>
                <w:sz w:val="28"/>
                <w:szCs w:val="28"/>
              </w:rPr>
              <w:t>Телефон домашний (с индексом междугородной связи)</w:t>
            </w:r>
          </w:p>
        </w:tc>
        <w:tc>
          <w:tcPr>
            <w:tcW w:w="5097" w:type="dxa"/>
          </w:tcPr>
          <w:p w:rsidR="00097244" w:rsidRPr="00097244" w:rsidRDefault="000F39BB" w:rsidP="00097244">
            <w:pPr>
              <w:rPr>
                <w:rFonts w:ascii="Times New Roman" w:hAnsi="Times New Roman" w:cs="Times New Roman"/>
                <w:sz w:val="28"/>
                <w:szCs w:val="28"/>
              </w:rPr>
            </w:pPr>
            <w:r>
              <w:rPr>
                <w:rFonts w:ascii="Times New Roman" w:hAnsi="Times New Roman" w:cs="Times New Roman"/>
                <w:sz w:val="28"/>
                <w:szCs w:val="28"/>
              </w:rPr>
              <w:t>(</w:t>
            </w:r>
            <w:r w:rsidR="00097244">
              <w:rPr>
                <w:rFonts w:ascii="Times New Roman" w:hAnsi="Times New Roman" w:cs="Times New Roman"/>
                <w:sz w:val="28"/>
                <w:szCs w:val="28"/>
              </w:rPr>
              <w:t>863 61</w:t>
            </w:r>
            <w:r>
              <w:rPr>
                <w:rFonts w:ascii="Times New Roman" w:hAnsi="Times New Roman" w:cs="Times New Roman"/>
                <w:sz w:val="28"/>
                <w:szCs w:val="28"/>
              </w:rPr>
              <w:t>)</w:t>
            </w:r>
            <w:r w:rsidR="00097244">
              <w:rPr>
                <w:rFonts w:ascii="Times New Roman" w:hAnsi="Times New Roman" w:cs="Times New Roman"/>
                <w:sz w:val="28"/>
                <w:szCs w:val="28"/>
              </w:rPr>
              <w:t xml:space="preserve"> 5-17-69</w:t>
            </w:r>
          </w:p>
        </w:tc>
      </w:tr>
      <w:tr w:rsidR="00097244" w:rsidTr="00097244">
        <w:tc>
          <w:tcPr>
            <w:tcW w:w="5097" w:type="dxa"/>
          </w:tcPr>
          <w:p w:rsidR="00097244" w:rsidRPr="00097244" w:rsidRDefault="000F39BB" w:rsidP="00097244">
            <w:pPr>
              <w:rPr>
                <w:rFonts w:ascii="Times New Roman" w:hAnsi="Times New Roman" w:cs="Times New Roman"/>
                <w:sz w:val="28"/>
                <w:szCs w:val="28"/>
              </w:rPr>
            </w:pPr>
            <w:r>
              <w:rPr>
                <w:rFonts w:ascii="Times New Roman" w:hAnsi="Times New Roman" w:cs="Times New Roman"/>
                <w:sz w:val="28"/>
                <w:szCs w:val="28"/>
              </w:rPr>
              <w:t>Телефон мобильный</w:t>
            </w:r>
          </w:p>
        </w:tc>
        <w:tc>
          <w:tcPr>
            <w:tcW w:w="5097" w:type="dxa"/>
          </w:tcPr>
          <w:p w:rsidR="00097244" w:rsidRPr="00097244" w:rsidRDefault="000F39BB" w:rsidP="00097244">
            <w:pPr>
              <w:rPr>
                <w:rFonts w:ascii="Times New Roman" w:hAnsi="Times New Roman" w:cs="Times New Roman"/>
                <w:sz w:val="28"/>
                <w:szCs w:val="28"/>
              </w:rPr>
            </w:pPr>
            <w:r>
              <w:rPr>
                <w:rFonts w:ascii="Times New Roman" w:hAnsi="Times New Roman" w:cs="Times New Roman"/>
                <w:sz w:val="28"/>
                <w:szCs w:val="28"/>
              </w:rPr>
              <w:t>89514963518</w:t>
            </w:r>
          </w:p>
        </w:tc>
      </w:tr>
      <w:tr w:rsidR="00097244" w:rsidTr="00097244">
        <w:tc>
          <w:tcPr>
            <w:tcW w:w="5097" w:type="dxa"/>
          </w:tcPr>
          <w:p w:rsidR="00097244" w:rsidRPr="000F39BB" w:rsidRDefault="000F39BB" w:rsidP="00097244">
            <w:pPr>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5097" w:type="dxa"/>
          </w:tcPr>
          <w:p w:rsidR="00097244" w:rsidRPr="000F39BB" w:rsidRDefault="000F39BB" w:rsidP="00097244">
            <w:pPr>
              <w:rPr>
                <w:rFonts w:ascii="Times New Roman" w:hAnsi="Times New Roman" w:cs="Times New Roman"/>
                <w:sz w:val="28"/>
                <w:szCs w:val="28"/>
                <w:lang w:val="en-US"/>
              </w:rPr>
            </w:pPr>
            <w:r>
              <w:rPr>
                <w:rFonts w:ascii="Times New Roman" w:hAnsi="Times New Roman" w:cs="Times New Roman"/>
                <w:sz w:val="28"/>
                <w:szCs w:val="28"/>
                <w:lang w:val="en-US"/>
              </w:rPr>
              <w:t>pashavirus98765@mail.ru</w:t>
            </w:r>
          </w:p>
        </w:tc>
      </w:tr>
    </w:tbl>
    <w:p w:rsidR="00097244" w:rsidRPr="00097244" w:rsidRDefault="00097244" w:rsidP="00097244">
      <w:pPr>
        <w:jc w:val="center"/>
        <w:rPr>
          <w:rFonts w:ascii="Times New Roman" w:hAnsi="Times New Roman" w:cs="Times New Roman"/>
          <w:b/>
          <w:sz w:val="28"/>
          <w:szCs w:val="28"/>
        </w:rPr>
      </w:pPr>
    </w:p>
    <w:sectPr w:rsidR="00097244" w:rsidRPr="00097244" w:rsidSect="00C07D3E">
      <w:pgSz w:w="11906" w:h="16838"/>
      <w:pgMar w:top="113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746"/>
    <w:multiLevelType w:val="hybridMultilevel"/>
    <w:tmpl w:val="6CE2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81042C"/>
    <w:rsid w:val="0003394F"/>
    <w:rsid w:val="00097244"/>
    <w:rsid w:val="000F39BB"/>
    <w:rsid w:val="00140A75"/>
    <w:rsid w:val="0014765E"/>
    <w:rsid w:val="0019631B"/>
    <w:rsid w:val="001D1AAE"/>
    <w:rsid w:val="001E69E2"/>
    <w:rsid w:val="00223AB8"/>
    <w:rsid w:val="0022464A"/>
    <w:rsid w:val="0023003A"/>
    <w:rsid w:val="002B2746"/>
    <w:rsid w:val="004D23D7"/>
    <w:rsid w:val="004E251F"/>
    <w:rsid w:val="004F230D"/>
    <w:rsid w:val="006A2DA7"/>
    <w:rsid w:val="0081042C"/>
    <w:rsid w:val="008253C5"/>
    <w:rsid w:val="00976C12"/>
    <w:rsid w:val="009F47D1"/>
    <w:rsid w:val="00B27D6F"/>
    <w:rsid w:val="00B70C3F"/>
    <w:rsid w:val="00BA7C6C"/>
    <w:rsid w:val="00C07D3E"/>
    <w:rsid w:val="00C41F15"/>
    <w:rsid w:val="00C42C5B"/>
    <w:rsid w:val="00C66570"/>
    <w:rsid w:val="00CF42FB"/>
    <w:rsid w:val="00D10587"/>
    <w:rsid w:val="00D47A3D"/>
    <w:rsid w:val="00D55801"/>
    <w:rsid w:val="00DA5D6A"/>
    <w:rsid w:val="00DE77A3"/>
    <w:rsid w:val="00E17D8B"/>
    <w:rsid w:val="00E51C67"/>
    <w:rsid w:val="00E83A93"/>
    <w:rsid w:val="00EA0498"/>
    <w:rsid w:val="00F1351F"/>
    <w:rsid w:val="00F761ED"/>
    <w:rsid w:val="00FC1590"/>
    <w:rsid w:val="00FE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94F"/>
    <w:pPr>
      <w:ind w:left="720"/>
      <w:contextualSpacing/>
    </w:pPr>
  </w:style>
  <w:style w:type="table" w:styleId="a4">
    <w:name w:val="Table Grid"/>
    <w:basedOn w:val="a1"/>
    <w:uiPriority w:val="59"/>
    <w:rsid w:val="0009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253569">
      <w:bodyDiv w:val="1"/>
      <w:marLeft w:val="0"/>
      <w:marRight w:val="0"/>
      <w:marTop w:val="0"/>
      <w:marBottom w:val="0"/>
      <w:divBdr>
        <w:top w:val="none" w:sz="0" w:space="0" w:color="auto"/>
        <w:left w:val="none" w:sz="0" w:space="0" w:color="auto"/>
        <w:bottom w:val="none" w:sz="0" w:space="0" w:color="auto"/>
        <w:right w:val="none" w:sz="0" w:space="0" w:color="auto"/>
      </w:divBdr>
    </w:div>
    <w:div w:id="8681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24CEE-2C8D-4495-BC20-812633B6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989</dc:creator>
  <cp:keywords/>
  <dc:description/>
  <cp:lastModifiedBy>Pavel 989</cp:lastModifiedBy>
  <cp:revision>21</cp:revision>
  <dcterms:created xsi:type="dcterms:W3CDTF">2013-09-12T04:33:00Z</dcterms:created>
  <dcterms:modified xsi:type="dcterms:W3CDTF">2013-09-13T04:18:00Z</dcterms:modified>
</cp:coreProperties>
</file>