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66" w:rsidRDefault="00056766" w:rsidP="0005676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Областное государственное бюджетное  образовательное учреждение</w:t>
      </w:r>
    </w:p>
    <w:p w:rsidR="00056766" w:rsidRDefault="00056766" w:rsidP="0005676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начального профессионального образования</w:t>
      </w:r>
    </w:p>
    <w:p w:rsidR="00056766" w:rsidRDefault="00056766" w:rsidP="000567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училище №6  г.Зима</w:t>
      </w:r>
    </w:p>
    <w:p w:rsidR="00056766" w:rsidRDefault="00F37F2C" w:rsidP="00056766">
      <w:pPr>
        <w:spacing w:line="360" w:lineRule="auto"/>
        <w:jc w:val="center"/>
        <w:rPr>
          <w:b/>
          <w:sz w:val="28"/>
          <w:szCs w:val="28"/>
        </w:rPr>
      </w:pPr>
      <w:r w:rsidRPr="00F37F2C">
        <w:pict>
          <v:rect id="_x0000_s1026" style="position:absolute;left:0;text-align:left;margin-left:264.6pt;margin-top:14.85pt;width:3in;height:140.4pt;z-index:251660288" stroked="f">
            <v:textbox style="mso-next-textbox:#_x0000_s1026">
              <w:txbxContent>
                <w:p w:rsidR="00B5127F" w:rsidRDefault="00B5127F" w:rsidP="0005676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5127F" w:rsidRDefault="00B5127F" w:rsidP="0005676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B5127F" w:rsidRDefault="00B5127F" w:rsidP="0005676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ОД</w:t>
                  </w:r>
                </w:p>
                <w:p w:rsidR="00B5127F" w:rsidRDefault="00B5127F" w:rsidP="0005676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«____» _____________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>
                      <w:rPr>
                        <w:sz w:val="28"/>
                        <w:szCs w:val="28"/>
                      </w:rPr>
                      <w:t>2012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5127F" w:rsidRDefault="00B5127F" w:rsidP="00056766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__________И.Р.Габдулкаевеева</w:t>
                  </w:r>
                </w:p>
                <w:p w:rsidR="00B5127F" w:rsidRDefault="00B5127F" w:rsidP="0005676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B5127F" w:rsidRDefault="00B5127F" w:rsidP="0005676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B5127F" w:rsidRDefault="00B5127F" w:rsidP="00056766">
                  <w:pPr>
                    <w:rPr>
                      <w:sz w:val="28"/>
                      <w:szCs w:val="28"/>
                    </w:rPr>
                  </w:pPr>
                </w:p>
                <w:p w:rsidR="00B5127F" w:rsidRDefault="00B5127F" w:rsidP="00056766"/>
              </w:txbxContent>
            </v:textbox>
          </v:rect>
        </w:pict>
      </w:r>
    </w:p>
    <w:p w:rsidR="00056766" w:rsidRDefault="00056766" w:rsidP="00056766">
      <w:pPr>
        <w:spacing w:line="360" w:lineRule="auto"/>
        <w:jc w:val="center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right"/>
        <w:rPr>
          <w:sz w:val="28"/>
          <w:szCs w:val="28"/>
        </w:rPr>
      </w:pPr>
    </w:p>
    <w:p w:rsidR="00056766" w:rsidRDefault="00056766" w:rsidP="00056766">
      <w:pPr>
        <w:spacing w:line="360" w:lineRule="auto"/>
        <w:rPr>
          <w:color w:val="FF0000"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056766" w:rsidRDefault="00056766" w:rsidP="0005676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056766" w:rsidRDefault="00056766" w:rsidP="000567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056766" w:rsidRDefault="00056766" w:rsidP="000567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056766" w:rsidRDefault="00056766" w:rsidP="00056766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профессии начального профессионального образования</w:t>
      </w:r>
    </w:p>
    <w:p w:rsidR="00056766" w:rsidRDefault="00056766" w:rsidP="00056766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</w:p>
    <w:p w:rsidR="00DE38B0" w:rsidRPr="0083238D" w:rsidRDefault="00056766" w:rsidP="0083238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38D">
        <w:rPr>
          <w:b/>
          <w:sz w:val="28"/>
          <w:szCs w:val="28"/>
        </w:rPr>
        <w:t>190623.01 Машинист локомотива</w:t>
      </w:r>
      <w:r w:rsidR="0083238D" w:rsidRPr="0083238D">
        <w:rPr>
          <w:b/>
          <w:sz w:val="28"/>
          <w:szCs w:val="28"/>
        </w:rPr>
        <w:t xml:space="preserve">, </w:t>
      </w:r>
      <w:r w:rsidRPr="0083238D">
        <w:rPr>
          <w:b/>
          <w:sz w:val="28"/>
          <w:szCs w:val="28"/>
        </w:rPr>
        <w:t>150709.02 Сварщик (электросварочные и газосварочные работы)</w:t>
      </w:r>
      <w:r w:rsidR="0083238D" w:rsidRPr="0083238D">
        <w:rPr>
          <w:b/>
          <w:sz w:val="28"/>
          <w:szCs w:val="28"/>
        </w:rPr>
        <w:t>,</w:t>
      </w:r>
      <w:r w:rsidR="00DE38B0" w:rsidRPr="0083238D">
        <w:rPr>
          <w:b/>
          <w:sz w:val="28"/>
          <w:szCs w:val="28"/>
        </w:rPr>
        <w:t xml:space="preserve"> 190623.04 Слесарь-электрик по ремонту электрооборудования подвижного состава (электровозов, электропоездов)</w:t>
      </w:r>
    </w:p>
    <w:p w:rsidR="00DE38B0" w:rsidRPr="0083238D" w:rsidRDefault="00DE38B0" w:rsidP="0083238D">
      <w:pPr>
        <w:keepNext/>
        <w:keepLines/>
        <w:widowControl w:val="0"/>
        <w:suppressAutoHyphens/>
        <w:autoSpaceDE w:val="0"/>
        <w:autoSpaceDN w:val="0"/>
        <w:adjustRightInd w:val="0"/>
        <w:ind w:firstLine="4080"/>
        <w:jc w:val="center"/>
        <w:rPr>
          <w:b/>
          <w:sz w:val="28"/>
          <w:szCs w:val="28"/>
        </w:rPr>
      </w:pPr>
    </w:p>
    <w:p w:rsidR="00056766" w:rsidRPr="0083238D" w:rsidRDefault="00056766" w:rsidP="0083238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6766" w:rsidRPr="00BA4EA0" w:rsidRDefault="00056766" w:rsidP="00056766">
      <w:pPr>
        <w:ind w:left="2268"/>
        <w:jc w:val="both"/>
      </w:pPr>
    </w:p>
    <w:p w:rsidR="00056766" w:rsidRPr="00C37AF0" w:rsidRDefault="00056766" w:rsidP="0005676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056766" w:rsidRPr="00C37AF0" w:rsidRDefault="00056766" w:rsidP="00056766">
      <w:pPr>
        <w:keepNext/>
        <w:keepLines/>
        <w:widowControl w:val="0"/>
        <w:suppressAutoHyphens/>
        <w:autoSpaceDE w:val="0"/>
        <w:autoSpaceDN w:val="0"/>
        <w:adjustRightInd w:val="0"/>
        <w:ind w:firstLine="4080"/>
        <w:jc w:val="both"/>
        <w:rPr>
          <w:b/>
        </w:rPr>
      </w:pPr>
      <w:r w:rsidRPr="00C37AF0">
        <w:rPr>
          <w:vertAlign w:val="superscript"/>
        </w:rPr>
        <w:tab/>
      </w:r>
    </w:p>
    <w:p w:rsidR="00056766" w:rsidRDefault="00056766" w:rsidP="0005676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b/>
          <w:sz w:val="28"/>
          <w:szCs w:val="28"/>
        </w:rPr>
      </w:pPr>
    </w:p>
    <w:p w:rsidR="00056766" w:rsidRDefault="00056766" w:rsidP="0083238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Зима, 2012 г.</w:t>
      </w:r>
    </w:p>
    <w:p w:rsidR="00056766" w:rsidRDefault="00056766" w:rsidP="00056766">
      <w:pPr>
        <w:spacing w:line="360" w:lineRule="auto"/>
        <w:jc w:val="center"/>
        <w:rPr>
          <w:b/>
          <w:color w:val="000000"/>
        </w:rPr>
      </w:pPr>
    </w:p>
    <w:p w:rsidR="00056766" w:rsidRDefault="00056766" w:rsidP="00056766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</w:p>
    <w:p w:rsidR="00056766" w:rsidRDefault="00056766" w:rsidP="00DE38B0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Комплект контрольно-оценочных средств разработан на основе Федерального государственного образовательного стандарта начального профессионального образования по профессии:</w:t>
      </w:r>
    </w:p>
    <w:p w:rsidR="00056766" w:rsidRPr="00DE38B0" w:rsidRDefault="00DE38B0" w:rsidP="00DE38B0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DE38B0">
        <w:rPr>
          <w:b/>
          <w:sz w:val="28"/>
          <w:szCs w:val="28"/>
        </w:rPr>
        <w:t xml:space="preserve">190623.01 Машинист локомотива, 150709.02 Сварщик (электросварочные и газосварочные работы),  190623.04 Слесарь-электрик по ремонту электрооборудования подвижного состава (электровозов, электропоездов) </w:t>
      </w:r>
      <w:r w:rsidR="00056766" w:rsidRPr="00DE38B0">
        <w:rPr>
          <w:sz w:val="28"/>
          <w:szCs w:val="28"/>
        </w:rPr>
        <w:t>и</w:t>
      </w:r>
      <w:r w:rsidR="00056766">
        <w:rPr>
          <w:sz w:val="28"/>
          <w:szCs w:val="28"/>
        </w:rPr>
        <w:t xml:space="preserve"> общеобразовательной</w:t>
      </w:r>
      <w:r w:rsidR="00056766">
        <w:rPr>
          <w:i/>
          <w:sz w:val="28"/>
          <w:szCs w:val="28"/>
        </w:rPr>
        <w:t xml:space="preserve"> </w:t>
      </w:r>
      <w:r w:rsidR="00056766">
        <w:rPr>
          <w:i/>
          <w:color w:val="FF0000"/>
          <w:sz w:val="28"/>
          <w:szCs w:val="28"/>
        </w:rPr>
        <w:t xml:space="preserve"> </w:t>
      </w:r>
      <w:r w:rsidR="00056766">
        <w:rPr>
          <w:sz w:val="28"/>
          <w:szCs w:val="28"/>
        </w:rPr>
        <w:t>программы учебной дисциплины  физическая культура, разработана на основе примерной программы учебной дисциплины физическая культура</w:t>
      </w:r>
      <w:r w:rsidR="0083238D">
        <w:rPr>
          <w:sz w:val="28"/>
          <w:szCs w:val="28"/>
        </w:rPr>
        <w:t xml:space="preserve"> </w:t>
      </w:r>
      <w:r w:rsidR="00056766">
        <w:rPr>
          <w:sz w:val="28"/>
          <w:szCs w:val="28"/>
        </w:rPr>
        <w:t xml:space="preserve"> для профессии начального профессионального образования и специальностей среднего профессионального образования, рекомендованной экспертным советом по профессиональному образованию (протокол № /  от «»   20 г).</w:t>
      </w:r>
    </w:p>
    <w:p w:rsidR="00056766" w:rsidRDefault="00056766" w:rsidP="00056766">
      <w:pPr>
        <w:tabs>
          <w:tab w:val="left" w:pos="4410"/>
          <w:tab w:val="center" w:pos="4677"/>
          <w:tab w:val="left" w:pos="5310"/>
        </w:tabs>
        <w:spacing w:line="360" w:lineRule="auto"/>
        <w:jc w:val="center"/>
        <w:rPr>
          <w:b/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56766" w:rsidRDefault="00056766" w:rsidP="00056766">
      <w:pPr>
        <w:tabs>
          <w:tab w:val="left" w:pos="4410"/>
          <w:tab w:val="center" w:pos="4677"/>
          <w:tab w:val="left" w:pos="5310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56766" w:rsidRDefault="00056766" w:rsidP="0005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56766" w:rsidRDefault="00056766" w:rsidP="0005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56766" w:rsidRDefault="00056766" w:rsidP="0005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56766" w:rsidRDefault="00056766" w:rsidP="0005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56766" w:rsidRDefault="00056766" w:rsidP="00056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056766" w:rsidRDefault="008C70AF" w:rsidP="008C7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С.П. Бащарова</w:t>
      </w:r>
      <w:r w:rsidR="00056766">
        <w:rPr>
          <w:kern w:val="3"/>
          <w:sz w:val="28"/>
          <w:szCs w:val="28"/>
        </w:rPr>
        <w:t xml:space="preserve">  преподаватель физического воспитания</w:t>
      </w:r>
    </w:p>
    <w:p w:rsidR="00056766" w:rsidRDefault="00866F7E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6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</w:t>
      </w: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6"/>
        <w:jc w:val="both"/>
        <w:rPr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</w:t>
      </w:r>
      <w:r>
        <w:rPr>
          <w:color w:val="000000"/>
          <w:sz w:val="28"/>
          <w:szCs w:val="28"/>
        </w:rPr>
        <w:t>:     Сивухина Т.С. руководитель МК общеобразовательных дисциплин.</w:t>
      </w: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56766" w:rsidRDefault="00056766" w:rsidP="00056766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 на заседании МК</w:t>
      </w:r>
    </w:p>
    <w:p w:rsidR="00056766" w:rsidRDefault="00056766" w:rsidP="0005676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56766" w:rsidRDefault="00056766" w:rsidP="0005676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_______________</w:t>
      </w:r>
    </w:p>
    <w:p w:rsidR="00056766" w:rsidRDefault="00056766" w:rsidP="00056766">
      <w:pPr>
        <w:jc w:val="both"/>
        <w:rPr>
          <w:sz w:val="28"/>
          <w:szCs w:val="28"/>
        </w:rPr>
      </w:pPr>
    </w:p>
    <w:p w:rsidR="00056766" w:rsidRDefault="00056766" w:rsidP="000567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     »                            201</w:t>
      </w:r>
      <w:r w:rsidR="00B10EB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</w:p>
    <w:p w:rsidR="00056766" w:rsidRDefault="00056766" w:rsidP="00056766">
      <w:pPr>
        <w:jc w:val="both"/>
        <w:rPr>
          <w:sz w:val="28"/>
          <w:szCs w:val="28"/>
          <w:u w:val="single"/>
        </w:rPr>
      </w:pPr>
    </w:p>
    <w:p w:rsidR="00056766" w:rsidRDefault="00F37F2C" w:rsidP="00056766">
      <w:pPr>
        <w:jc w:val="both"/>
        <w:rPr>
          <w:sz w:val="28"/>
          <w:szCs w:val="28"/>
          <w:u w:val="single"/>
        </w:rPr>
      </w:pPr>
      <w:r w:rsidRPr="00F37F2C">
        <w:pict>
          <v:rect id="_x0000_s1027" style="position:absolute;left:0;text-align:left;margin-left:0;margin-top:6.4pt;width:306pt;height:81.45pt;z-index:251658240" stroked="f">
            <v:textbox style="mso-next-textbox:#_x0000_s1027">
              <w:txbxContent>
                <w:p w:rsidR="00B5127F" w:rsidRDefault="00B5127F" w:rsidP="000567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методической комиссии</w:t>
                  </w:r>
                </w:p>
                <w:p w:rsidR="00B5127F" w:rsidRDefault="00B5127F" w:rsidP="00056766">
                  <w:pPr>
                    <w:rPr>
                      <w:sz w:val="28"/>
                      <w:szCs w:val="28"/>
                    </w:rPr>
                  </w:pPr>
                </w:p>
                <w:p w:rsidR="00B5127F" w:rsidRDefault="00B5127F" w:rsidP="00056766">
                  <w:r>
                    <w:rPr>
                      <w:sz w:val="28"/>
                      <w:szCs w:val="28"/>
                    </w:rPr>
                    <w:t>______________________Т.С.Сивухина</w:t>
                  </w:r>
                </w:p>
              </w:txbxContent>
            </v:textbox>
          </v:rect>
        </w:pict>
      </w:r>
    </w:p>
    <w:p w:rsidR="00056766" w:rsidRDefault="00056766" w:rsidP="00056766">
      <w:pPr>
        <w:jc w:val="both"/>
        <w:rPr>
          <w:sz w:val="28"/>
          <w:szCs w:val="28"/>
          <w:u w:val="single"/>
        </w:rPr>
      </w:pPr>
    </w:p>
    <w:p w:rsidR="00056766" w:rsidRDefault="00056766" w:rsidP="00056766">
      <w:pPr>
        <w:jc w:val="both"/>
        <w:rPr>
          <w:u w:val="single"/>
        </w:rPr>
      </w:pPr>
    </w:p>
    <w:p w:rsidR="00056766" w:rsidRDefault="00056766" w:rsidP="00056766">
      <w:pPr>
        <w:widowControl w:val="0"/>
        <w:tabs>
          <w:tab w:val="left" w:pos="0"/>
        </w:tabs>
        <w:suppressAutoHyphens/>
        <w:ind w:firstLine="1440"/>
        <w:rPr>
          <w:i/>
          <w:vertAlign w:val="superscript"/>
        </w:rPr>
      </w:pPr>
    </w:p>
    <w:p w:rsidR="00B5127F" w:rsidRPr="009B7C06" w:rsidRDefault="00B5127F" w:rsidP="00B512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B7C06">
        <w:rPr>
          <w:b/>
          <w:color w:val="000000"/>
          <w:sz w:val="28"/>
          <w:szCs w:val="28"/>
        </w:rPr>
        <w:t>Общие положения</w:t>
      </w:r>
    </w:p>
    <w:p w:rsidR="00B5127F" w:rsidRDefault="00B5127F" w:rsidP="00B5127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5127F" w:rsidRPr="009B7C06" w:rsidRDefault="00B5127F" w:rsidP="00B512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B7C06">
        <w:rPr>
          <w:b/>
          <w:color w:val="000000"/>
          <w:sz w:val="28"/>
          <w:szCs w:val="28"/>
        </w:rPr>
        <w:t>Общие положения</w:t>
      </w:r>
    </w:p>
    <w:p w:rsidR="00B5127F" w:rsidRPr="00D63409" w:rsidRDefault="00B5127F" w:rsidP="00B5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EB1572">
        <w:rPr>
          <w:color w:val="000000"/>
        </w:rPr>
        <w:t xml:space="preserve">В результате освоения дисциплины обучающийся должен </w:t>
      </w:r>
      <w:r w:rsidRPr="00D63409">
        <w:rPr>
          <w:b/>
          <w:color w:val="000000"/>
        </w:rPr>
        <w:t>уметь:</w:t>
      </w:r>
    </w:p>
    <w:p w:rsidR="00B5127F" w:rsidRPr="00EB1572" w:rsidRDefault="00B5127F" w:rsidP="00B5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EB1572">
        <w:rPr>
          <w:bCs/>
          <w:color w:val="000000"/>
        </w:rPr>
        <w:t xml:space="preserve"> 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B5127F" w:rsidRPr="00D63409" w:rsidRDefault="00B5127F" w:rsidP="00B5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EB1572">
        <w:rPr>
          <w:color w:val="000000"/>
        </w:rPr>
        <w:t xml:space="preserve">В результате освоения дисциплины обучающийся должен </w:t>
      </w:r>
      <w:r w:rsidRPr="00D63409">
        <w:rPr>
          <w:b/>
          <w:color w:val="000000"/>
        </w:rPr>
        <w:t>знать:</w:t>
      </w:r>
    </w:p>
    <w:p w:rsidR="00B5127F" w:rsidRPr="00EB1572" w:rsidRDefault="00B5127F" w:rsidP="00B5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EB1572">
        <w:rPr>
          <w:bCs/>
          <w:color w:val="000000"/>
        </w:rPr>
        <w:t xml:space="preserve"> - о роли физической культуры в общекультурном, социальном и физическом развитии человека;</w:t>
      </w:r>
    </w:p>
    <w:p w:rsidR="00B5127F" w:rsidRPr="00EB1572" w:rsidRDefault="00B5127F" w:rsidP="00B5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EB1572">
        <w:rPr>
          <w:bCs/>
          <w:color w:val="000000"/>
        </w:rPr>
        <w:t>- основы здорового образа жизни.</w:t>
      </w:r>
    </w:p>
    <w:p w:rsidR="00B5127F" w:rsidRPr="00EB1572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</w:t>
      </w:r>
      <w:r w:rsidRPr="00EB1572">
        <w:rPr>
          <w:color w:val="000000"/>
        </w:rPr>
        <w:t xml:space="preserve"> освоить составляющие общие компетенции учебной дисциплины:</w:t>
      </w:r>
    </w:p>
    <w:p w:rsidR="00B5127F" w:rsidRPr="00EB1572" w:rsidRDefault="00B5127F" w:rsidP="00B5127F">
      <w:pPr>
        <w:pStyle w:val="a4"/>
        <w:widowControl w:val="0"/>
        <w:ind w:left="0" w:firstLine="0"/>
        <w:jc w:val="both"/>
      </w:pPr>
      <w:r w:rsidRPr="00EB1572">
        <w:t>ОК 1. Понимать сущность и социальную значимость своей будущей профессии, проявлять к ней устойчивый интерес.</w:t>
      </w:r>
    </w:p>
    <w:p w:rsidR="00B5127F" w:rsidRPr="00EB1572" w:rsidRDefault="00B5127F" w:rsidP="00B5127F">
      <w:pPr>
        <w:jc w:val="both"/>
      </w:pPr>
      <w:r w:rsidRPr="00EB1572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5127F" w:rsidRPr="00EB1572" w:rsidRDefault="00B5127F" w:rsidP="00B5127F">
      <w:pPr>
        <w:jc w:val="both"/>
      </w:pPr>
      <w:r w:rsidRPr="00EB1572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127F" w:rsidRPr="00EB1572" w:rsidRDefault="00B5127F" w:rsidP="00B5127F">
      <w:pPr>
        <w:jc w:val="both"/>
      </w:pPr>
      <w:r w:rsidRPr="00EB1572">
        <w:t>ОК 6. Работать в команде, эффективно общаться с коллегами, руководством, клиентами.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t>ОК 7. Исполнять воинскую обязанность, в том числе с применением полученных профессиональных знаний (для юношей).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 xml:space="preserve">Формой аттестации по учебной дисциплине является зачёт 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1. Формы контроля и оценивания элементов учебной дисциплины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835"/>
        <w:gridCol w:w="2552"/>
      </w:tblGrid>
      <w:tr w:rsidR="00B5127F" w:rsidRPr="00EB1572" w:rsidTr="00B5127F">
        <w:tc>
          <w:tcPr>
            <w:tcW w:w="4962" w:type="dxa"/>
            <w:vMerge w:val="restart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387" w:type="dxa"/>
            <w:gridSpan w:val="2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7F" w:rsidRPr="00EB1572" w:rsidTr="00B5127F">
        <w:trPr>
          <w:trHeight w:val="631"/>
        </w:trPr>
        <w:tc>
          <w:tcPr>
            <w:tcW w:w="4962" w:type="dxa"/>
            <w:vMerge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 xml:space="preserve"> Раздел 1. </w:t>
            </w:r>
          </w:p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t>Тема1.1</w:t>
            </w:r>
            <w:r w:rsidRPr="00EB1572">
              <w:rPr>
                <w:bCs/>
              </w:rPr>
              <w:t xml:space="preserve"> Общекультурное и социальное значение физической культуры. Здоровый образ жизни. 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Тема 2.1</w:t>
            </w:r>
            <w:r w:rsidRPr="00EB1572">
              <w:rPr>
                <w:rFonts w:ascii="Times New Roman" w:hAnsi="Times New Roman"/>
                <w:bCs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rPr>
                <w:bCs/>
              </w:rPr>
            </w:pPr>
            <w:r w:rsidRPr="00EB1572">
              <w:t>Тема 2.2</w:t>
            </w:r>
            <w:r w:rsidRPr="00EB1572">
              <w:rPr>
                <w:bCs/>
              </w:rPr>
              <w:t xml:space="preserve"> Лёгкая атлетика. 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 xml:space="preserve">Тема 2.3. </w:t>
            </w:r>
            <w:r w:rsidRPr="00EB1572">
              <w:t xml:space="preserve">Спортивные игры. 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B1572">
              <w:rPr>
                <w:bCs/>
              </w:rPr>
              <w:t>Тема 2.4.</w:t>
            </w:r>
            <w:r w:rsidRPr="00EB1572">
              <w:rPr>
                <w:bCs/>
                <w:i/>
              </w:rPr>
              <w:t xml:space="preserve"> </w:t>
            </w:r>
            <w:r>
              <w:rPr>
                <w:color w:val="000000"/>
              </w:rPr>
              <w:t xml:space="preserve">Атлетическая гимнастика 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>Тема 2.5.  Лыжная подготовка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>Раздел 3.</w:t>
            </w:r>
          </w:p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>Профессионально-прикладная физическая подготовка (ППФП)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>Тема 3.1. Сущность и  содержание ППФП в достижении высоких профессиональных результатов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7F" w:rsidRPr="00EB1572" w:rsidTr="00B5127F">
        <w:tc>
          <w:tcPr>
            <w:tcW w:w="4962" w:type="dxa"/>
          </w:tcPr>
          <w:p w:rsidR="00B5127F" w:rsidRPr="00EB1572" w:rsidRDefault="00B5127F" w:rsidP="00B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1572">
              <w:rPr>
                <w:bCs/>
              </w:rPr>
              <w:t>Тема 3.2.Военно – прикладная физическая подготовка.</w:t>
            </w:r>
          </w:p>
        </w:tc>
        <w:tc>
          <w:tcPr>
            <w:tcW w:w="283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27F" w:rsidRPr="00EB1572" w:rsidRDefault="00B5127F" w:rsidP="00B5127F">
      <w:pPr>
        <w:jc w:val="both"/>
        <w:rPr>
          <w:b/>
        </w:rPr>
      </w:pPr>
    </w:p>
    <w:p w:rsidR="00B5127F" w:rsidRDefault="00B5127F" w:rsidP="00B5127F">
      <w:pPr>
        <w:jc w:val="both"/>
        <w:rPr>
          <w:b/>
        </w:rPr>
      </w:pPr>
    </w:p>
    <w:p w:rsidR="00B5127F" w:rsidRDefault="00B5127F" w:rsidP="00B5127F">
      <w:pPr>
        <w:jc w:val="both"/>
        <w:rPr>
          <w:b/>
        </w:rPr>
      </w:pPr>
    </w:p>
    <w:p w:rsidR="00B5127F" w:rsidRPr="00EB1572" w:rsidRDefault="00B5127F" w:rsidP="00B5127F">
      <w:pPr>
        <w:jc w:val="both"/>
        <w:rPr>
          <w:b/>
          <w:color w:val="000000"/>
        </w:rPr>
      </w:pPr>
      <w:r w:rsidRPr="00EB1572">
        <w:rPr>
          <w:b/>
        </w:rPr>
        <w:lastRenderedPageBreak/>
        <w:t xml:space="preserve">2. </w:t>
      </w:r>
      <w:r w:rsidRPr="00EB1572">
        <w:rPr>
          <w:b/>
          <w:color w:val="000000"/>
        </w:rPr>
        <w:t>Результаты освоения учебной дисциплины, подлежащие проверке</w:t>
      </w:r>
      <w:r w:rsidRPr="00EB1572">
        <w:rPr>
          <w:b/>
          <w:color w:val="FF0000"/>
        </w:rPr>
        <w:t xml:space="preserve"> </w:t>
      </w:r>
      <w:r w:rsidRPr="00EB1572">
        <w:rPr>
          <w:b/>
          <w:color w:val="000000"/>
        </w:rPr>
        <w:t>на зачете</w:t>
      </w:r>
    </w:p>
    <w:p w:rsidR="00B5127F" w:rsidRDefault="00B5127F" w:rsidP="00B5127F">
      <w:pPr>
        <w:rPr>
          <w:color w:val="000000"/>
        </w:rPr>
      </w:pPr>
      <w:r w:rsidRPr="00EB1572">
        <w:rPr>
          <w:color w:val="000000"/>
        </w:rPr>
        <w:t>2.1. В результате аттестации по учебной дисциплине осуществляется комплексная проверка следующих общих компетенций:</w:t>
      </w:r>
    </w:p>
    <w:p w:rsidR="00B5127F" w:rsidRPr="00EB1572" w:rsidRDefault="00B5127F" w:rsidP="00B5127F">
      <w:pPr>
        <w:rPr>
          <w:color w:val="00000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245"/>
      </w:tblGrid>
      <w:tr w:rsidR="00B5127F" w:rsidRPr="00EB1572" w:rsidTr="00B5127F">
        <w:tc>
          <w:tcPr>
            <w:tcW w:w="5104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 (</w:t>
            </w:r>
            <w:r w:rsidRPr="00EB1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освоенные умения, усвоенные знания, </w:t>
            </w:r>
            <w:r w:rsidRPr="00EB1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524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7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5127F" w:rsidRPr="00EB1572" w:rsidTr="00B5127F">
        <w:trPr>
          <w:trHeight w:val="60"/>
        </w:trPr>
        <w:tc>
          <w:tcPr>
            <w:tcW w:w="5104" w:type="dxa"/>
          </w:tcPr>
          <w:p w:rsidR="00B5127F" w:rsidRPr="00EB1572" w:rsidRDefault="00B5127F" w:rsidP="00B5127F">
            <w:pPr>
              <w:pStyle w:val="a4"/>
              <w:widowControl w:val="0"/>
              <w:ind w:left="0" w:firstLine="0"/>
              <w:jc w:val="both"/>
            </w:pPr>
            <w:r w:rsidRPr="00EB1572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B5127F" w:rsidRPr="00EB1572" w:rsidRDefault="00B5127F" w:rsidP="00B5127F">
            <w:pPr>
              <w:jc w:val="both"/>
            </w:pPr>
            <w:r w:rsidRPr="00EB1572"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B5127F" w:rsidRPr="00EB1572" w:rsidRDefault="00B5127F" w:rsidP="00B5127F">
            <w:pPr>
              <w:jc w:val="both"/>
            </w:pPr>
            <w:r w:rsidRPr="00EB1572"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5127F" w:rsidRPr="00EB1572" w:rsidRDefault="00B5127F" w:rsidP="00B5127F">
            <w:pPr>
              <w:jc w:val="both"/>
            </w:pPr>
            <w:r w:rsidRPr="00EB1572">
              <w:t>ОК 6. Работать в команде, эффективно общаться с коллегами, руководством, клиентами.</w:t>
            </w:r>
          </w:p>
          <w:p w:rsidR="00B5127F" w:rsidRPr="00EB1572" w:rsidRDefault="00B5127F" w:rsidP="00B5127F">
            <w:pPr>
              <w:jc w:val="both"/>
            </w:pPr>
            <w:r w:rsidRPr="00EB1572">
              <w:t>ОК 7.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45" w:type="dxa"/>
          </w:tcPr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Pr="00EB157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 профессиональной подготовки для осуществления профессиональной деятельности.</w:t>
            </w:r>
          </w:p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Соответствие техники выполнения упражнения требованиям нормативов</w:t>
            </w:r>
          </w:p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F" w:rsidRPr="00EB1572" w:rsidRDefault="00B5127F" w:rsidP="00B5127F">
            <w:pPr>
              <w:rPr>
                <w:color w:val="000000"/>
              </w:rPr>
            </w:pPr>
            <w:r w:rsidRPr="00EB1572">
              <w:rPr>
                <w:color w:val="000000"/>
              </w:rPr>
              <w:t>Ответственность за свои действия и поступки</w:t>
            </w:r>
          </w:p>
          <w:p w:rsidR="00B5127F" w:rsidRPr="00EB1572" w:rsidRDefault="00B5127F" w:rsidP="00B5127F">
            <w:pPr>
              <w:rPr>
                <w:color w:val="000000"/>
              </w:rPr>
            </w:pPr>
            <w:r w:rsidRPr="00EB1572">
              <w:rPr>
                <w:color w:val="000000"/>
              </w:rPr>
              <w:t>Определить последствия риска</w:t>
            </w:r>
          </w:p>
          <w:p w:rsidR="00B5127F" w:rsidRPr="00EB1572" w:rsidRDefault="00B5127F" w:rsidP="00B5127F">
            <w:pPr>
              <w:rPr>
                <w:color w:val="000000"/>
              </w:rPr>
            </w:pPr>
            <w:r w:rsidRPr="00EB1572">
              <w:rPr>
                <w:color w:val="000000"/>
              </w:rPr>
              <w:t>Осуществление контроля, оценки и коррекции деятельности по процессу и результатам</w:t>
            </w:r>
          </w:p>
          <w:p w:rsidR="00B5127F" w:rsidRPr="00EB1572" w:rsidRDefault="00B5127F" w:rsidP="00B5127F">
            <w:pPr>
              <w:rPr>
                <w:color w:val="000000"/>
              </w:rPr>
            </w:pPr>
          </w:p>
          <w:p w:rsidR="00B5127F" w:rsidRPr="00EB1572" w:rsidRDefault="00B5127F" w:rsidP="00B5127F">
            <w:r w:rsidRPr="00EB1572">
              <w:t>Распределять функции (роли) участников группы.</w:t>
            </w:r>
          </w:p>
          <w:p w:rsidR="00B5127F" w:rsidRPr="00EB1572" w:rsidRDefault="00B5127F" w:rsidP="00B5127F">
            <w:pPr>
              <w:rPr>
                <w:color w:val="000000"/>
              </w:rPr>
            </w:pPr>
            <w:r w:rsidRPr="00EB1572">
              <w:t>Осуществлять анализ выполненных задач.</w:t>
            </w:r>
          </w:p>
          <w:p w:rsidR="00B5127F" w:rsidRPr="00EB1572" w:rsidRDefault="00B5127F" w:rsidP="00B512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72">
              <w:rPr>
                <w:rFonts w:ascii="Times New Roman" w:hAnsi="Times New Roman"/>
                <w:sz w:val="24"/>
                <w:szCs w:val="24"/>
              </w:rPr>
              <w:t>Обоснование необходимости физической подготовки для выполнения воинской обязанности</w:t>
            </w:r>
          </w:p>
        </w:tc>
      </w:tr>
    </w:tbl>
    <w:p w:rsidR="00B5127F" w:rsidRPr="00EB1572" w:rsidRDefault="00B5127F" w:rsidP="00B5127F">
      <w:pPr>
        <w:jc w:val="center"/>
        <w:rPr>
          <w:color w:val="FF0000"/>
        </w:rPr>
      </w:pPr>
    </w:p>
    <w:p w:rsidR="00B5127F" w:rsidRPr="007857F2" w:rsidRDefault="00B5127F" w:rsidP="00B512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00172D">
          <w:rPr>
            <w:sz w:val="28"/>
            <w:szCs w:val="28"/>
            <w:lang w:val="en-US"/>
          </w:rPr>
          <w:t>I</w:t>
        </w:r>
        <w:r w:rsidRPr="0000172D">
          <w:rPr>
            <w:sz w:val="28"/>
            <w:szCs w:val="28"/>
          </w:rPr>
          <w:t>.</w:t>
        </w:r>
      </w:smartTag>
      <w:r w:rsidRPr="0000172D">
        <w:rPr>
          <w:sz w:val="28"/>
          <w:szCs w:val="28"/>
        </w:rPr>
        <w:t xml:space="preserve"> ПАСПОРТ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Контрольно-оценочное средство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Назначение:</w:t>
      </w:r>
    </w:p>
    <w:p w:rsidR="00B5127F" w:rsidRPr="00EB1572" w:rsidRDefault="00B5127F" w:rsidP="00B5127F">
      <w:pPr>
        <w:jc w:val="both"/>
      </w:pPr>
      <w:r w:rsidRPr="00EB1572">
        <w:t xml:space="preserve">КОМ предназначен для контроля и оценки результатов освоения </w:t>
      </w:r>
    </w:p>
    <w:p w:rsidR="00B5127F" w:rsidRPr="00EB1572" w:rsidRDefault="00B5127F" w:rsidP="00B5127F">
      <w:pPr>
        <w:jc w:val="both"/>
        <w:rPr>
          <w:i/>
        </w:rPr>
      </w:pPr>
      <w:r w:rsidRPr="00EB1572">
        <w:t>учебной дисциплины «Физическая культура»</w:t>
      </w:r>
    </w:p>
    <w:p w:rsidR="00B5127F" w:rsidRDefault="00B5127F" w:rsidP="00B5127F">
      <w:pPr>
        <w:pStyle w:val="3"/>
        <w:widowControl w:val="0"/>
        <w:spacing w:after="0"/>
        <w:rPr>
          <w:sz w:val="24"/>
          <w:szCs w:val="24"/>
        </w:rPr>
      </w:pPr>
      <w:r w:rsidRPr="00B5127F">
        <w:rPr>
          <w:sz w:val="24"/>
          <w:szCs w:val="24"/>
        </w:rPr>
        <w:t>НПО</w:t>
      </w:r>
      <w:r>
        <w:rPr>
          <w:sz w:val="24"/>
          <w:szCs w:val="24"/>
        </w:rPr>
        <w:t xml:space="preserve"> по профессии: </w:t>
      </w:r>
      <w:r w:rsidRPr="00B5127F">
        <w:rPr>
          <w:sz w:val="24"/>
          <w:szCs w:val="24"/>
        </w:rPr>
        <w:t xml:space="preserve">190623.01 Машинист локомотива, 150709.02 Сварщик (электросварочные и газосварочные работы),  190623.04 Слесарь-электрик по ремонту электрооборудования подвижного состава (электровозов, электропоездов </w:t>
      </w:r>
    </w:p>
    <w:p w:rsidR="00B5127F" w:rsidRPr="00B5127F" w:rsidRDefault="00B5127F" w:rsidP="00B5127F">
      <w:pPr>
        <w:pStyle w:val="3"/>
        <w:widowControl w:val="0"/>
        <w:spacing w:after="0"/>
        <w:rPr>
          <w:color w:val="FF0000"/>
          <w:sz w:val="24"/>
          <w:szCs w:val="24"/>
        </w:rPr>
      </w:pPr>
      <w:r w:rsidRPr="00B5127F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1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 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спринтерский бег. Обоснуйте выбор техники бега на спринтерской дистанции. Определите и охарактеризуйте этапы спринтерского бега (устно).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>Организация бега  на 100</w:t>
            </w:r>
            <w:r>
              <w:t>,400,1000</w:t>
            </w:r>
            <w:r w:rsidRPr="00EB1572">
              <w:t>м.</w:t>
            </w:r>
          </w:p>
        </w:tc>
        <w:tc>
          <w:tcPr>
            <w:tcW w:w="854" w:type="pct"/>
          </w:tcPr>
          <w:p w:rsidR="00B5127F" w:rsidRPr="00EB1572" w:rsidRDefault="00B5127F" w:rsidP="00B5127F">
            <w:r w:rsidRPr="00EB1572">
              <w:t>Баллы</w:t>
            </w:r>
          </w:p>
        </w:tc>
        <w:tc>
          <w:tcPr>
            <w:tcW w:w="1071" w:type="pct"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Старт.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Стартовый разбег.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Бег на дистанции.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4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Бег на финише.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Финиширование.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B5127F" w:rsidRPr="00EB1572" w:rsidRDefault="00B5127F" w:rsidP="00B5127F">
      <w:r w:rsidRPr="00EB1572"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2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 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прыжок в длину с разбега способом «согнув ноги». Обоснуйте выбор техники прыжка в длину с разбега способом «согнув ноги». Определите и охарактеризуйте этапы прыжка в длину с разбега способом «согнув ноги» (устно).</w:t>
      </w:r>
    </w:p>
    <w:p w:rsidR="00B5127F" w:rsidRPr="00EB1572" w:rsidRDefault="00B5127F" w:rsidP="00B5127F">
      <w:pPr>
        <w:pStyle w:val="a4"/>
        <w:widowControl w:val="0"/>
        <w:ind w:left="0" w:firstLine="0"/>
        <w:jc w:val="both"/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 xml:space="preserve">Организация прыжка в длину с разбега.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Разбег.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Отталкивание.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Полёт.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Приземление.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B5127F" w:rsidRPr="00EB1572" w:rsidRDefault="00B5127F" w:rsidP="00B5127F">
      <w:pPr>
        <w:pStyle w:val="3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3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 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 xml:space="preserve">Задание </w:t>
      </w:r>
    </w:p>
    <w:p w:rsidR="00B5127F" w:rsidRPr="00EB1572" w:rsidRDefault="00B5127F" w:rsidP="00B5127F">
      <w:pPr>
        <w:jc w:val="both"/>
      </w:pPr>
      <w:r w:rsidRPr="00EB1572">
        <w:t>Выполните  комплекс дыхательных упражнений по методике А.В.Стрельниковой. Обоснуйте выбор техники выполнения комплекса дыхательных упражнений по методике А.В.Стрельниковой.. Определите направленность дыхательных упражнений по методике А.В.Стрельниковой. (устно).</w:t>
      </w:r>
    </w:p>
    <w:p w:rsidR="00B5127F" w:rsidRPr="00EB1572" w:rsidRDefault="00B5127F" w:rsidP="00B5127F"/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 xml:space="preserve">Организация выполнения комплекса упражнений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Выполнил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rPr>
                <w:color w:val="000000"/>
              </w:rPr>
              <w:t>Поворачивать голову направо и налево. На каждый поворот делать шумный вдох носом.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rPr>
                <w:color w:val="000000"/>
              </w:rPr>
              <w:t>Захватить резко, из положения руки в стороны скрестно правой рукой –левое плечо, а левой рукой правое плечо, повторять в темпе прогулочного шага.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rPr>
                <w:color w:val="000000"/>
              </w:rPr>
              <w:t>Поворачивать туловище налево и направо, выполнять при повороте вдох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rPr>
                <w:color w:val="000000"/>
              </w:rPr>
              <w:t>Наклон вперёд и назад ,при наклоне назад руками обхватить плечи.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5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rPr>
                <w:color w:val="000000"/>
              </w:rPr>
              <w:t>Полуприсед выдохом.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b/>
        </w:rPr>
      </w:pPr>
      <w:r w:rsidRPr="00EB1572">
        <w:rPr>
          <w:b/>
        </w:rPr>
        <w:lastRenderedPageBreak/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B5127F" w:rsidRDefault="00B5127F" w:rsidP="00B5127F">
      <w:pPr>
        <w:pStyle w:val="3"/>
        <w:widowControl w:val="0"/>
        <w:spacing w:after="0"/>
        <w:rPr>
          <w:sz w:val="24"/>
          <w:szCs w:val="24"/>
        </w:rPr>
      </w:pPr>
      <w:r w:rsidRPr="00EB1572">
        <w:rPr>
          <w:sz w:val="24"/>
          <w:szCs w:val="24"/>
        </w:rPr>
        <w:t>Задание для зачёта</w:t>
      </w:r>
    </w:p>
    <w:p w:rsidR="00B5127F" w:rsidRPr="002445D5" w:rsidRDefault="00B5127F" w:rsidP="00B5127F">
      <w:pPr>
        <w:pStyle w:val="3"/>
        <w:widowControl w:val="0"/>
        <w:spacing w:after="0"/>
        <w:rPr>
          <w:sz w:val="24"/>
          <w:szCs w:val="24"/>
        </w:rPr>
      </w:pPr>
      <w:r w:rsidRPr="002445D5">
        <w:rPr>
          <w:sz w:val="24"/>
          <w:szCs w:val="24"/>
        </w:rPr>
        <w:t>Вариант 4</w:t>
      </w:r>
    </w:p>
    <w:p w:rsidR="00B5127F" w:rsidRPr="002445D5" w:rsidRDefault="00B5127F" w:rsidP="00B5127F">
      <w:pPr>
        <w:jc w:val="both"/>
        <w:rPr>
          <w:b/>
          <w:i/>
        </w:rPr>
      </w:pPr>
      <w:r w:rsidRPr="002445D5">
        <w:rPr>
          <w:b/>
        </w:rPr>
        <w:t>Инструкция</w:t>
      </w:r>
    </w:p>
    <w:p w:rsidR="00B5127F" w:rsidRPr="002445D5" w:rsidRDefault="00B5127F" w:rsidP="00B5127F">
      <w:pPr>
        <w:jc w:val="both"/>
        <w:rPr>
          <w:b/>
          <w:i/>
        </w:rPr>
      </w:pPr>
      <w:r w:rsidRPr="002445D5">
        <w:t>Внимательно прочитайте задание.</w:t>
      </w:r>
    </w:p>
    <w:p w:rsidR="00B5127F" w:rsidRPr="002445D5" w:rsidRDefault="00B5127F" w:rsidP="00B5127F">
      <w:pPr>
        <w:jc w:val="both"/>
      </w:pPr>
      <w:r w:rsidRPr="002445D5">
        <w:t>Время выполнения задания – 20мин</w:t>
      </w:r>
    </w:p>
    <w:p w:rsidR="00B5127F" w:rsidRPr="002445D5" w:rsidRDefault="00B5127F" w:rsidP="00B5127F">
      <w:pPr>
        <w:jc w:val="both"/>
        <w:rPr>
          <w:b/>
        </w:rPr>
      </w:pPr>
      <w:r w:rsidRPr="002445D5">
        <w:rPr>
          <w:b/>
        </w:rPr>
        <w:t>Задание</w:t>
      </w:r>
    </w:p>
    <w:p w:rsidR="00B5127F" w:rsidRPr="002445D5" w:rsidRDefault="00B5127F" w:rsidP="00B5127F">
      <w:pPr>
        <w:jc w:val="both"/>
        <w:rPr>
          <w:b/>
        </w:rPr>
      </w:pPr>
      <w:r w:rsidRPr="002445D5">
        <w:rPr>
          <w:rFonts w:ascii="Times New Roman CYR" w:hAnsi="Times New Roman CYR" w:cs="Times New Roman CYR"/>
          <w:szCs w:val="28"/>
        </w:rPr>
        <w:t>Техника выполнения движений в стретчинг-аэробике: общая характеристика стретчинга, положение тела, различные позы, сокращение мышц, дыхание</w:t>
      </w:r>
    </w:p>
    <w:p w:rsidR="00B5127F" w:rsidRPr="002445D5" w:rsidRDefault="00B5127F" w:rsidP="00B5127F">
      <w:pPr>
        <w:rPr>
          <w:b/>
        </w:rPr>
      </w:pPr>
      <w:r w:rsidRPr="002445D5">
        <w:rPr>
          <w:b/>
        </w:rPr>
        <w:t>КРИТЕРИИ ОЦЕНКИ</w:t>
      </w:r>
    </w:p>
    <w:p w:rsidR="00B5127F" w:rsidRPr="002445D5" w:rsidRDefault="00B5127F" w:rsidP="00B5127F">
      <w:pPr>
        <w:rPr>
          <w:b/>
          <w:i/>
        </w:rPr>
      </w:pPr>
      <w:r w:rsidRPr="002445D5">
        <w:rPr>
          <w:b/>
          <w:i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2445D5" w:rsidTr="00B5127F">
        <w:tc>
          <w:tcPr>
            <w:tcW w:w="3075" w:type="pct"/>
            <w:gridSpan w:val="2"/>
          </w:tcPr>
          <w:p w:rsidR="00B5127F" w:rsidRPr="002445D5" w:rsidRDefault="00B5127F" w:rsidP="00B5127F">
            <w:pPr>
              <w:rPr>
                <w:b/>
                <w:bCs/>
              </w:rPr>
            </w:pPr>
            <w:r w:rsidRPr="002445D5">
              <w:t>Организация подтягивания в висе на</w:t>
            </w:r>
            <w:r>
              <w:t xml:space="preserve"> высокой</w:t>
            </w:r>
            <w:r w:rsidRPr="002445D5">
              <w:t xml:space="preserve"> перекладине .</w:t>
            </w:r>
          </w:p>
        </w:tc>
        <w:tc>
          <w:tcPr>
            <w:tcW w:w="854" w:type="pct"/>
          </w:tcPr>
          <w:p w:rsidR="00B5127F" w:rsidRPr="002445D5" w:rsidRDefault="00B5127F" w:rsidP="00B5127F">
            <w:r w:rsidRPr="002445D5">
              <w:t>Баллы</w:t>
            </w:r>
          </w:p>
        </w:tc>
        <w:tc>
          <w:tcPr>
            <w:tcW w:w="1071" w:type="pct"/>
          </w:tcPr>
          <w:p w:rsidR="00B5127F" w:rsidRPr="002445D5" w:rsidRDefault="00B5127F" w:rsidP="00B5127F">
            <w:r w:rsidRPr="002445D5">
              <w:t xml:space="preserve">Не выполнил </w:t>
            </w:r>
          </w:p>
        </w:tc>
      </w:tr>
      <w:tr w:rsidR="00B5127F" w:rsidRPr="002445D5" w:rsidTr="00B5127F">
        <w:tc>
          <w:tcPr>
            <w:tcW w:w="324" w:type="pct"/>
          </w:tcPr>
          <w:p w:rsidR="00B5127F" w:rsidRPr="002445D5" w:rsidRDefault="00B5127F" w:rsidP="00B5127F">
            <w:r w:rsidRPr="002445D5">
              <w:t>1</w:t>
            </w:r>
          </w:p>
        </w:tc>
        <w:tc>
          <w:tcPr>
            <w:tcW w:w="2751" w:type="pct"/>
          </w:tcPr>
          <w:p w:rsidR="00B5127F" w:rsidRPr="002445D5" w:rsidRDefault="00B5127F" w:rsidP="00B5127F">
            <w:pPr>
              <w:outlineLvl w:val="1"/>
            </w:pPr>
            <w:r w:rsidRPr="002445D5">
              <w:t>Положение тела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  <w:tr w:rsidR="00B5127F" w:rsidRPr="002445D5" w:rsidTr="00B5127F">
        <w:tc>
          <w:tcPr>
            <w:tcW w:w="324" w:type="pct"/>
          </w:tcPr>
          <w:p w:rsidR="00B5127F" w:rsidRPr="002445D5" w:rsidRDefault="00B5127F" w:rsidP="00B5127F">
            <w:r w:rsidRPr="002445D5">
              <w:t>2</w:t>
            </w:r>
          </w:p>
        </w:tc>
        <w:tc>
          <w:tcPr>
            <w:tcW w:w="2751" w:type="pct"/>
          </w:tcPr>
          <w:p w:rsidR="00B5127F" w:rsidRPr="002445D5" w:rsidRDefault="00B5127F" w:rsidP="00B5127F">
            <w:pPr>
              <w:outlineLvl w:val="1"/>
            </w:pPr>
            <w:r w:rsidRPr="002445D5">
              <w:t>Различные позы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  <w:tr w:rsidR="00B5127F" w:rsidRPr="002445D5" w:rsidTr="00B5127F">
        <w:tc>
          <w:tcPr>
            <w:tcW w:w="324" w:type="pct"/>
          </w:tcPr>
          <w:p w:rsidR="00B5127F" w:rsidRPr="002445D5" w:rsidRDefault="00B5127F" w:rsidP="00B5127F">
            <w:r w:rsidRPr="002445D5">
              <w:t>3</w:t>
            </w:r>
          </w:p>
        </w:tc>
        <w:tc>
          <w:tcPr>
            <w:tcW w:w="2751" w:type="pct"/>
          </w:tcPr>
          <w:p w:rsidR="00B5127F" w:rsidRPr="002445D5" w:rsidRDefault="00B5127F" w:rsidP="00B5127F">
            <w:pPr>
              <w:outlineLvl w:val="1"/>
            </w:pPr>
            <w:r w:rsidRPr="002445D5">
              <w:t>Сокращение мышц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  <w:tr w:rsidR="00B5127F" w:rsidRPr="002445D5" w:rsidTr="00B5127F">
        <w:tc>
          <w:tcPr>
            <w:tcW w:w="324" w:type="pct"/>
          </w:tcPr>
          <w:p w:rsidR="00B5127F" w:rsidRPr="002445D5" w:rsidRDefault="00B5127F" w:rsidP="00B5127F">
            <w:r w:rsidRPr="002445D5">
              <w:t>4</w:t>
            </w:r>
          </w:p>
        </w:tc>
        <w:tc>
          <w:tcPr>
            <w:tcW w:w="2751" w:type="pct"/>
          </w:tcPr>
          <w:p w:rsidR="00B5127F" w:rsidRPr="002445D5" w:rsidRDefault="00B5127F" w:rsidP="00B5127F">
            <w:pPr>
              <w:outlineLvl w:val="1"/>
            </w:pPr>
            <w:r w:rsidRPr="002445D5">
              <w:t>Дыхание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  <w:tr w:rsidR="00B5127F" w:rsidRPr="002445D5" w:rsidTr="00B5127F">
        <w:tc>
          <w:tcPr>
            <w:tcW w:w="3075" w:type="pct"/>
            <w:gridSpan w:val="2"/>
          </w:tcPr>
          <w:p w:rsidR="00B5127F" w:rsidRPr="002445D5" w:rsidRDefault="00B5127F" w:rsidP="00B5127F">
            <w:r w:rsidRPr="002445D5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  <w:tr w:rsidR="00B5127F" w:rsidRPr="002445D5" w:rsidTr="00B5127F">
        <w:tc>
          <w:tcPr>
            <w:tcW w:w="324" w:type="pct"/>
          </w:tcPr>
          <w:p w:rsidR="00B5127F" w:rsidRPr="002445D5" w:rsidRDefault="00B5127F" w:rsidP="00B5127F">
            <w:r w:rsidRPr="002445D5">
              <w:t>1</w:t>
            </w:r>
          </w:p>
        </w:tc>
        <w:tc>
          <w:tcPr>
            <w:tcW w:w="2751" w:type="pct"/>
          </w:tcPr>
          <w:p w:rsidR="00B5127F" w:rsidRPr="002445D5" w:rsidRDefault="00B5127F" w:rsidP="00B5127F">
            <w:pPr>
              <w:outlineLvl w:val="1"/>
            </w:pPr>
            <w:r w:rsidRPr="002445D5">
              <w:t>Общая характеристика стретчинга</w:t>
            </w:r>
          </w:p>
        </w:tc>
        <w:tc>
          <w:tcPr>
            <w:tcW w:w="854" w:type="pct"/>
          </w:tcPr>
          <w:p w:rsidR="00B5127F" w:rsidRPr="002445D5" w:rsidRDefault="00B5127F" w:rsidP="00B5127F"/>
        </w:tc>
        <w:tc>
          <w:tcPr>
            <w:tcW w:w="1071" w:type="pct"/>
          </w:tcPr>
          <w:p w:rsidR="00B5127F" w:rsidRPr="002445D5" w:rsidRDefault="00B5127F" w:rsidP="00B5127F"/>
        </w:tc>
      </w:tr>
    </w:tbl>
    <w:p w:rsidR="00B5127F" w:rsidRPr="002445D5" w:rsidRDefault="00B5127F" w:rsidP="00B5127F">
      <w:pPr>
        <w:rPr>
          <w:i/>
        </w:rPr>
      </w:pPr>
    </w:p>
    <w:p w:rsidR="00B5127F" w:rsidRPr="002445D5" w:rsidRDefault="00B5127F" w:rsidP="00B5127F">
      <w:pPr>
        <w:rPr>
          <w:b/>
          <w:i/>
        </w:rPr>
      </w:pPr>
      <w:r w:rsidRPr="002445D5">
        <w:rPr>
          <w:b/>
          <w:i/>
        </w:rPr>
        <w:t>3. Устное обоснование (защита плана):</w:t>
      </w:r>
    </w:p>
    <w:p w:rsidR="00B5127F" w:rsidRPr="002445D5" w:rsidRDefault="00B5127F" w:rsidP="00B5127F">
      <w:pPr>
        <w:rPr>
          <w:i/>
        </w:rPr>
      </w:pPr>
      <w:r w:rsidRPr="002445D5">
        <w:t>- обоснование правильности выполнения упражнения;</w:t>
      </w:r>
    </w:p>
    <w:p w:rsidR="00B5127F" w:rsidRPr="002445D5" w:rsidRDefault="00B5127F" w:rsidP="00B5127F">
      <w:r w:rsidRPr="002445D5">
        <w:rPr>
          <w:i/>
        </w:rPr>
        <w:t xml:space="preserve">- </w:t>
      </w:r>
      <w:r w:rsidRPr="002445D5">
        <w:t>обоснование  качества выполнения.</w:t>
      </w:r>
    </w:p>
    <w:p w:rsidR="00B5127F" w:rsidRPr="002445D5" w:rsidRDefault="00B5127F" w:rsidP="00B5127F">
      <w:pPr>
        <w:pStyle w:val="3"/>
        <w:widowControl w:val="0"/>
        <w:spacing w:after="0"/>
        <w:rPr>
          <w:sz w:val="24"/>
          <w:szCs w:val="24"/>
        </w:rPr>
      </w:pPr>
      <w:r w:rsidRPr="002445D5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5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 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верхнюю передачу мяча. Обоснуйте выбор техники верхней передачи мяча. Определите и охарактеризуйте технику верхней передачи мяча (устно).</w:t>
      </w:r>
    </w:p>
    <w:p w:rsidR="00B5127F" w:rsidRPr="00EB1572" w:rsidRDefault="00B5127F" w:rsidP="00B5127F"/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 xml:space="preserve">Организация верхней передаче мяча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Расположение кистей рук на мяче.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Стойка при передаче мяча.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Передача мяча.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B5127F" w:rsidRPr="00EB1572" w:rsidRDefault="00B5127F" w:rsidP="00B5127F">
      <w:pPr>
        <w:pStyle w:val="3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6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20мин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b/>
        </w:rPr>
        <w:lastRenderedPageBreak/>
        <w:t>Задание</w:t>
      </w:r>
    </w:p>
    <w:p w:rsidR="00B5127F" w:rsidRPr="00EB1572" w:rsidRDefault="00B5127F" w:rsidP="00B5127F">
      <w:pPr>
        <w:jc w:val="both"/>
      </w:pPr>
      <w:r w:rsidRPr="00EB1572">
        <w:t>Выполните одновременный двухшажный ход. Обоснуйте выбор техники одновременного  двухшажного хода. Определите и охарактеризуйте фазы одновременного двухшажного хода.</w:t>
      </w:r>
    </w:p>
    <w:p w:rsidR="00B5127F" w:rsidRPr="00EB1572" w:rsidRDefault="00B5127F" w:rsidP="00B5127F">
      <w:pPr>
        <w:jc w:val="both"/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>Организация бега  на лыжах 5км.</w:t>
            </w:r>
          </w:p>
        </w:tc>
        <w:tc>
          <w:tcPr>
            <w:tcW w:w="854" w:type="pct"/>
          </w:tcPr>
          <w:p w:rsidR="00B5127F" w:rsidRPr="00EB1572" w:rsidRDefault="00B5127F" w:rsidP="00B5127F">
            <w:r w:rsidRPr="00EB1572">
              <w:t>Баллы</w:t>
            </w:r>
          </w:p>
        </w:tc>
        <w:tc>
          <w:tcPr>
            <w:tcW w:w="1071" w:type="pct"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Экипировка лыжника.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Выполнение техники одновременного двухшажного хода.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B5127F" w:rsidRPr="00EB1572" w:rsidRDefault="00B5127F" w:rsidP="00B5127F">
      <w:pPr>
        <w:pStyle w:val="3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7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45мин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тестовые задания. Обоснуйте выбор ответов.</w:t>
      </w:r>
      <w:r w:rsidRPr="00EB1572">
        <w:rPr>
          <w:b/>
          <w:bCs/>
        </w:rPr>
        <w:t xml:space="preserve"> </w:t>
      </w:r>
      <w:r w:rsidRPr="00EB1572">
        <w:t>Определите и охарактеризуйте</w:t>
      </w:r>
      <w:r w:rsidRPr="00EB1572">
        <w:rPr>
          <w:bCs/>
        </w:rPr>
        <w:t xml:space="preserve"> физическую культуру и спорт как социальные явления, как явления культуры</w:t>
      </w:r>
      <w:r w:rsidRPr="00EB1572">
        <w:t xml:space="preserve"> (устно).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b/>
          <w:color w:val="000000"/>
        </w:rPr>
        <w:t>Тесты для определения: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1.Как называется деятельность, составляющая основу физической культуры?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а) Физическая подготовка.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б) Физическое совершенствование.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в) Физическое развитие.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г) Физическое упражнение.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2.Смысл физической культуры как компонента культуры общества заключается в …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а) Укреплении здоровья и воспитании физических качеств людей.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б) Обучении двигательным действиям и повышении работоспособности.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в) Совершенствовании природных, физических свойств людей.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г) Создание специфических духовных ценностей.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3.Основные направления использования физической культуры способствуют…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а) Формированию базовой физической подготовленности.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б) Формированию профессионально-прикладной физической подготовленности.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в) Восстановлению функций организма после травм и заболеваний.</w:t>
      </w:r>
    </w:p>
    <w:p w:rsidR="00B5127F" w:rsidRPr="00EB1572" w:rsidRDefault="00B5127F" w:rsidP="00B5127F">
      <w:pPr>
        <w:rPr>
          <w:color w:val="000000"/>
        </w:rPr>
      </w:pPr>
      <w:r w:rsidRPr="00EB1572">
        <w:rPr>
          <w:color w:val="000000"/>
        </w:rPr>
        <w:t>г) Всего выше перечисленного.</w:t>
      </w: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 xml:space="preserve">Организация тестового задания </w:t>
            </w:r>
          </w:p>
        </w:tc>
        <w:tc>
          <w:tcPr>
            <w:tcW w:w="854" w:type="pct"/>
          </w:tcPr>
          <w:p w:rsidR="00B5127F" w:rsidRPr="00EB1572" w:rsidRDefault="00B5127F" w:rsidP="00B5127F">
            <w:r w:rsidRPr="00EB1572">
              <w:t>Выполнил</w:t>
            </w:r>
          </w:p>
        </w:tc>
        <w:tc>
          <w:tcPr>
            <w:tcW w:w="1071" w:type="pct"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1 вопрос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2 вопрос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3 вопрос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ответами.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Default="00B5127F" w:rsidP="00B5127F"/>
    <w:p w:rsidR="00B5127F" w:rsidRPr="00EB1572" w:rsidRDefault="00B5127F" w:rsidP="00B5127F">
      <w:r w:rsidRPr="00EB1572"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lastRenderedPageBreak/>
        <w:t>Вариант 8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20мин</w:t>
      </w:r>
    </w:p>
    <w:p w:rsidR="00B5127F" w:rsidRPr="00EB1572" w:rsidRDefault="00B5127F" w:rsidP="00B5127F">
      <w:pPr>
        <w:jc w:val="both"/>
        <w:rPr>
          <w:b/>
          <w:color w:val="000000"/>
        </w:rPr>
      </w:pP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переход с шага на месте на ходьбу. Обоснуйте выбор техники перехода с шага на месте на ходьбу. Определите и охарактеризуйте этапы перехода с шага на месте на ходьбу.</w:t>
      </w:r>
    </w:p>
    <w:p w:rsidR="00B5127F" w:rsidRPr="00EB1572" w:rsidRDefault="00B5127F" w:rsidP="00B5127F">
      <w:pPr>
        <w:jc w:val="both"/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>Организация перехода с шага на месте к передвижению</w:t>
            </w:r>
          </w:p>
        </w:tc>
        <w:tc>
          <w:tcPr>
            <w:tcW w:w="854" w:type="pct"/>
          </w:tcPr>
          <w:p w:rsidR="00B5127F" w:rsidRPr="00EB1572" w:rsidRDefault="00B5127F" w:rsidP="00B5127F">
            <w:r w:rsidRPr="00EB1572">
              <w:t>Выполнил</w:t>
            </w:r>
          </w:p>
        </w:tc>
        <w:tc>
          <w:tcPr>
            <w:tcW w:w="1071" w:type="pct"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Ходьба на месте.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Выполнение техники перехода с шага на месте к передвижению.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выполнением упражнения.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Pr="00EB1572" w:rsidRDefault="00B5127F" w:rsidP="00B5127F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B5127F" w:rsidRPr="00EB1572" w:rsidRDefault="00B5127F" w:rsidP="00B5127F">
      <w:pPr>
        <w:pStyle w:val="3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>Задание для зачёта</w:t>
      </w:r>
    </w:p>
    <w:p w:rsidR="00B5127F" w:rsidRPr="00EB1572" w:rsidRDefault="00B5127F" w:rsidP="00B5127F">
      <w:pPr>
        <w:jc w:val="both"/>
        <w:rPr>
          <w:b/>
        </w:rPr>
      </w:pPr>
      <w:r w:rsidRPr="00EB1572">
        <w:t>Вариант 9</w:t>
      </w:r>
    </w:p>
    <w:p w:rsidR="00B5127F" w:rsidRPr="00EB1572" w:rsidRDefault="00B5127F" w:rsidP="00B5127F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5127F" w:rsidRPr="00EB1572" w:rsidRDefault="00B5127F" w:rsidP="00B5127F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20мин</w:t>
      </w:r>
    </w:p>
    <w:p w:rsidR="00B5127F" w:rsidRPr="00EB1572" w:rsidRDefault="00B5127F" w:rsidP="00B5127F">
      <w:pPr>
        <w:jc w:val="both"/>
        <w:rPr>
          <w:b/>
        </w:rPr>
      </w:pPr>
      <w:r w:rsidRPr="00EB1572">
        <w:rPr>
          <w:b/>
        </w:rPr>
        <w:t>Задание</w:t>
      </w:r>
    </w:p>
    <w:p w:rsidR="00B5127F" w:rsidRPr="00EB1572" w:rsidRDefault="00B5127F" w:rsidP="00B5127F">
      <w:pPr>
        <w:jc w:val="both"/>
      </w:pPr>
      <w:r w:rsidRPr="00EB1572">
        <w:t>Выполните передвижение по бревну по узкой опоре (на стадионе) на высоте 2 метра: ходьба  руки вверх, соскок вниз с опоры. Обоснуйте выбор техники передвижения по бревну, по узкой опоре, руки вверх, соскок вниз с опоры. Определите и охарактеризуйте этапы перехода на высоте с соскоком вниз.</w:t>
      </w:r>
    </w:p>
    <w:p w:rsidR="00B5127F" w:rsidRPr="00EB1572" w:rsidRDefault="00B5127F" w:rsidP="00B5127F">
      <w:pPr>
        <w:jc w:val="both"/>
      </w:pPr>
    </w:p>
    <w:p w:rsidR="00B5127F" w:rsidRPr="00EB1572" w:rsidRDefault="00B5127F" w:rsidP="00B5127F">
      <w:pPr>
        <w:rPr>
          <w:b/>
        </w:rPr>
      </w:pPr>
      <w:r w:rsidRPr="00EB1572">
        <w:rPr>
          <w:b/>
        </w:rPr>
        <w:t>КРИТЕРИИ ОЦЕНКИ</w:t>
      </w: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B5127F" w:rsidRPr="00EB1572" w:rsidRDefault="00B5127F" w:rsidP="00B512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421"/>
        <w:gridCol w:w="1683"/>
        <w:gridCol w:w="2111"/>
      </w:tblGrid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pPr>
              <w:rPr>
                <w:b/>
                <w:bCs/>
              </w:rPr>
            </w:pPr>
            <w:r w:rsidRPr="00EB1572">
              <w:t>Организация перехода с шага на месте к передвижению</w:t>
            </w:r>
          </w:p>
        </w:tc>
        <w:tc>
          <w:tcPr>
            <w:tcW w:w="854" w:type="pct"/>
          </w:tcPr>
          <w:p w:rsidR="00B5127F" w:rsidRPr="00EB1572" w:rsidRDefault="00B5127F" w:rsidP="00B5127F">
            <w:r w:rsidRPr="00EB1572">
              <w:t>Выполнил</w:t>
            </w:r>
          </w:p>
        </w:tc>
        <w:tc>
          <w:tcPr>
            <w:tcW w:w="1071" w:type="pct"/>
          </w:tcPr>
          <w:p w:rsidR="00B5127F" w:rsidRPr="00EB1572" w:rsidRDefault="00B5127F" w:rsidP="00B5127F">
            <w:r w:rsidRPr="00EB1572">
              <w:t xml:space="preserve">Не выполнил </w:t>
            </w:r>
          </w:p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Передвижение по опоре, руки вверх.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2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 xml:space="preserve">Выполнение передвижения.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3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Соскок с ограниченной опоры.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075" w:type="pct"/>
            <w:gridSpan w:val="2"/>
          </w:tcPr>
          <w:p w:rsidR="00B5127F" w:rsidRPr="00EB1572" w:rsidRDefault="00B5127F" w:rsidP="00B5127F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  <w:tr w:rsidR="00B5127F" w:rsidRPr="00EB1572" w:rsidTr="00B5127F">
        <w:tc>
          <w:tcPr>
            <w:tcW w:w="324" w:type="pct"/>
          </w:tcPr>
          <w:p w:rsidR="00B5127F" w:rsidRPr="00EB1572" w:rsidRDefault="00B5127F" w:rsidP="00B5127F">
            <w:r w:rsidRPr="00EB1572">
              <w:t>1</w:t>
            </w:r>
          </w:p>
        </w:tc>
        <w:tc>
          <w:tcPr>
            <w:tcW w:w="2751" w:type="pct"/>
          </w:tcPr>
          <w:p w:rsidR="00B5127F" w:rsidRPr="00EB1572" w:rsidRDefault="00B5127F" w:rsidP="00B5127F">
            <w:pPr>
              <w:outlineLvl w:val="1"/>
            </w:pPr>
            <w:r w:rsidRPr="00EB1572">
              <w:t>Оценить качество в соответствии с выполнением упражнения.</w:t>
            </w:r>
          </w:p>
        </w:tc>
        <w:tc>
          <w:tcPr>
            <w:tcW w:w="854" w:type="pct"/>
          </w:tcPr>
          <w:p w:rsidR="00B5127F" w:rsidRPr="00EB1572" w:rsidRDefault="00B5127F" w:rsidP="00B5127F"/>
        </w:tc>
        <w:tc>
          <w:tcPr>
            <w:tcW w:w="1071" w:type="pct"/>
          </w:tcPr>
          <w:p w:rsidR="00B5127F" w:rsidRPr="00EB1572" w:rsidRDefault="00B5127F" w:rsidP="00B5127F"/>
        </w:tc>
      </w:tr>
    </w:tbl>
    <w:p w:rsidR="00B5127F" w:rsidRPr="00EB1572" w:rsidRDefault="00B5127F" w:rsidP="00B5127F">
      <w:pPr>
        <w:rPr>
          <w:i/>
        </w:rPr>
      </w:pPr>
    </w:p>
    <w:p w:rsidR="00B5127F" w:rsidRPr="00EB1572" w:rsidRDefault="00B5127F" w:rsidP="00B5127F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B5127F" w:rsidRPr="00EB1572" w:rsidRDefault="00B5127F" w:rsidP="00B5127F">
      <w:pPr>
        <w:rPr>
          <w:i/>
        </w:rPr>
      </w:pPr>
      <w:r w:rsidRPr="00EB1572">
        <w:t>- обоснование правильности выполнения упражнения;</w:t>
      </w:r>
    </w:p>
    <w:p w:rsidR="00B5127F" w:rsidRDefault="00B5127F" w:rsidP="00B5127F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B5127F" w:rsidRPr="00EB1572" w:rsidRDefault="00B5127F" w:rsidP="00B5127F"/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Pr="0000172D" w:rsidRDefault="00B5127F" w:rsidP="00B5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72D">
        <w:rPr>
          <w:sz w:val="28"/>
          <w:szCs w:val="28"/>
          <w:lang w:val="en-US"/>
        </w:rPr>
        <w:t>II</w:t>
      </w:r>
      <w:r w:rsidRPr="0000172D">
        <w:rPr>
          <w:sz w:val="28"/>
          <w:szCs w:val="28"/>
        </w:rPr>
        <w:t xml:space="preserve">. ЗАДАНИЕ ДЛЯ ОБУЧАЮЩЕГОСЯ. </w:t>
      </w:r>
      <w:r>
        <w:rPr>
          <w:sz w:val="28"/>
          <w:szCs w:val="28"/>
        </w:rPr>
        <w:t xml:space="preserve"> </w:t>
      </w:r>
    </w:p>
    <w:p w:rsidR="00B5127F" w:rsidRDefault="00B5127F" w:rsidP="00B5127F">
      <w:pPr>
        <w:shd w:val="clear" w:color="auto" w:fill="FFFFFF"/>
        <w:jc w:val="center"/>
        <w:rPr>
          <w:b/>
          <w:color w:val="000000"/>
        </w:rPr>
      </w:pPr>
    </w:p>
    <w:p w:rsidR="00B5127F" w:rsidRPr="00BA4EA0" w:rsidRDefault="00B5127F" w:rsidP="002D73E5">
      <w:pPr>
        <w:shd w:val="clear" w:color="auto" w:fill="FFFFFF"/>
        <w:jc w:val="center"/>
        <w:rPr>
          <w:b/>
          <w:color w:val="000000"/>
        </w:rPr>
      </w:pPr>
      <w:r w:rsidRPr="00BA4EA0">
        <w:rPr>
          <w:b/>
          <w:color w:val="000000"/>
        </w:rPr>
        <w:t>ПРИМЕРНЫЕ ОБЯЗАТЕЛЬНЫЕ КОНТРОЛЬНЫЕ ЗАДАНИЯ</w:t>
      </w:r>
    </w:p>
    <w:p w:rsidR="00B5127F" w:rsidRPr="00BA4EA0" w:rsidRDefault="00B5127F" w:rsidP="002D73E5">
      <w:pPr>
        <w:shd w:val="clear" w:color="auto" w:fill="FFFFFF"/>
        <w:jc w:val="center"/>
        <w:rPr>
          <w:b/>
          <w:color w:val="000000"/>
        </w:rPr>
      </w:pPr>
      <w:r w:rsidRPr="00BA4EA0">
        <w:rPr>
          <w:b/>
          <w:color w:val="000000"/>
        </w:rPr>
        <w:t>ДЛЯ ОПРЕДЕЛЕНИЯ И ОЦЕНКИ УРОВНЯ ФИЗИЧЕСКОЙ</w:t>
      </w:r>
    </w:p>
    <w:p w:rsidR="00B5127F" w:rsidRPr="00BA4EA0" w:rsidRDefault="00B5127F" w:rsidP="002D73E5">
      <w:pPr>
        <w:shd w:val="clear" w:color="auto" w:fill="FFFFFF"/>
        <w:jc w:val="center"/>
        <w:rPr>
          <w:b/>
          <w:color w:val="000000"/>
        </w:rPr>
      </w:pPr>
      <w:r w:rsidRPr="00BA4EA0">
        <w:rPr>
          <w:b/>
          <w:color w:val="000000"/>
        </w:rPr>
        <w:t>ПОДГОТОВЛЕННОСТИ ОБУЧАЮЩИХСЯ</w:t>
      </w:r>
    </w:p>
    <w:p w:rsidR="00B5127F" w:rsidRPr="00BA4EA0" w:rsidRDefault="00B5127F" w:rsidP="002D73E5">
      <w:pPr>
        <w:shd w:val="clear" w:color="auto" w:fill="FFFFFF"/>
        <w:spacing w:before="120"/>
        <w:jc w:val="center"/>
        <w:rPr>
          <w:b/>
          <w:color w:val="000000"/>
        </w:rPr>
      </w:pPr>
    </w:p>
    <w:tbl>
      <w:tblPr>
        <w:tblW w:w="1042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2075"/>
        <w:gridCol w:w="1843"/>
        <w:gridCol w:w="2126"/>
        <w:gridCol w:w="236"/>
      </w:tblGrid>
      <w:tr w:rsidR="002D73E5" w:rsidRPr="00BA4EA0" w:rsidTr="002D73E5">
        <w:trPr>
          <w:gridAfter w:val="1"/>
          <w:wAfter w:w="236" w:type="dxa"/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№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 xml:space="preserve">Контрольное 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Возраст, лет</w:t>
            </w:r>
          </w:p>
        </w:tc>
        <w:tc>
          <w:tcPr>
            <w:tcW w:w="6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3E5" w:rsidRPr="00BA4EA0" w:rsidRDefault="002D73E5" w:rsidP="002D73E5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Оценка</w:t>
            </w:r>
          </w:p>
        </w:tc>
      </w:tr>
      <w:tr w:rsidR="002D73E5" w:rsidRPr="00BA4EA0" w:rsidTr="002D73E5">
        <w:trPr>
          <w:gridAfter w:val="1"/>
          <w:wAfter w:w="236" w:type="dxa"/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6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Юноши</w:t>
            </w:r>
          </w:p>
        </w:tc>
      </w:tr>
      <w:tr w:rsidR="002D73E5" w:rsidRPr="00BA4EA0" w:rsidTr="002D73E5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3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 xml:space="preserve">Бег </w:t>
            </w:r>
          </w:p>
          <w:p w:rsidR="002D73E5" w:rsidRDefault="002D73E5" w:rsidP="00B5127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A4EA0">
              <w:rPr>
                <w:color w:val="000000"/>
              </w:rPr>
              <w:t>0 м (сек.)</w:t>
            </w:r>
          </w:p>
          <w:p w:rsidR="002D73E5" w:rsidRDefault="002D73E5" w:rsidP="00B5127F">
            <w:pPr>
              <w:spacing w:line="216" w:lineRule="auto"/>
              <w:rPr>
                <w:color w:val="000000"/>
              </w:rPr>
            </w:pPr>
          </w:p>
          <w:p w:rsidR="002D73E5" w:rsidRDefault="002D73E5" w:rsidP="00B5127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400м</w:t>
            </w:r>
          </w:p>
          <w:p w:rsidR="002D73E5" w:rsidRDefault="002D73E5" w:rsidP="00B5127F">
            <w:pPr>
              <w:spacing w:line="216" w:lineRule="auto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1000м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4,4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выше </w:t>
            </w:r>
          </w:p>
          <w:p w:rsidR="002D73E5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4,3</w:t>
            </w:r>
          </w:p>
          <w:p w:rsidR="002D73E5" w:rsidRDefault="002D73E5" w:rsidP="00B5127F">
            <w:r>
              <w:t>55</w:t>
            </w:r>
          </w:p>
          <w:p w:rsidR="002D73E5" w:rsidRDefault="002D73E5" w:rsidP="00B5127F"/>
          <w:p w:rsidR="002D73E5" w:rsidRPr="00B5127F" w:rsidRDefault="002D73E5" w:rsidP="00B5127F">
            <w:r>
              <w:t>3.05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5,1–4,8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5,0–4,7</w:t>
            </w:r>
          </w:p>
          <w:p w:rsidR="002D73E5" w:rsidRDefault="002D73E5" w:rsidP="00B5127F">
            <w:r>
              <w:t>1.02</w:t>
            </w:r>
          </w:p>
          <w:p w:rsidR="002D73E5" w:rsidRDefault="002D73E5" w:rsidP="00B5127F"/>
          <w:p w:rsidR="002D73E5" w:rsidRPr="00B5127F" w:rsidRDefault="002D73E5" w:rsidP="00B5127F">
            <w:r>
              <w:t>3.15.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5,2 и ниже </w:t>
            </w:r>
          </w:p>
          <w:p w:rsidR="002D73E5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5,2</w:t>
            </w:r>
          </w:p>
          <w:p w:rsidR="002D73E5" w:rsidRDefault="002D73E5" w:rsidP="00B5127F"/>
          <w:p w:rsidR="002D73E5" w:rsidRDefault="002D73E5" w:rsidP="00B5127F">
            <w:r>
              <w:t>1.12</w:t>
            </w:r>
          </w:p>
          <w:p w:rsidR="002D73E5" w:rsidRDefault="002D73E5" w:rsidP="00B5127F"/>
          <w:p w:rsidR="002D73E5" w:rsidRPr="00B5127F" w:rsidRDefault="002D73E5" w:rsidP="00B5127F">
            <w:r>
              <w:t>3.25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 xml:space="preserve">Челночный бег </w:t>
            </w:r>
          </w:p>
          <w:p w:rsidR="002D73E5" w:rsidRPr="00BA4EA0" w:rsidRDefault="002D73E5" w:rsidP="00B5127F">
            <w:pPr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>3</w:t>
            </w:r>
            <w:r w:rsidRPr="00BA4EA0">
              <w:rPr>
                <w:color w:val="000000"/>
              </w:rPr>
              <w:sym w:font="Symbol" w:char="F0B4"/>
            </w:r>
            <w:r w:rsidRPr="00BA4EA0">
              <w:rPr>
                <w:color w:val="000000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7,3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выше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7,2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8,0–7,7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7,9–7,5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8,2 и ниже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8,1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>Прыжки в длину с места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230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выше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195–210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205–220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180 и ниже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190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 xml:space="preserve">6-минутный </w:t>
            </w:r>
          </w:p>
          <w:p w:rsidR="002D73E5" w:rsidRPr="00BA4EA0" w:rsidRDefault="002D73E5" w:rsidP="00B5127F">
            <w:pPr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>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1500 и выше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1300–1400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1300–1400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1100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и ниже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1100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>Наклон вперед из положения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15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выше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9–12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9–12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5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ниже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2D73E5" w:rsidRPr="00BA4EA0" w:rsidTr="002D73E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rPr>
                <w:color w:val="000000"/>
              </w:rPr>
            </w:pPr>
            <w:r w:rsidRPr="00BA4EA0"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16</w:t>
            </w: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11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выше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8–9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9–10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4 и 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ниже</w:t>
            </w:r>
          </w:p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3E5" w:rsidRPr="00BA4EA0" w:rsidRDefault="002D73E5" w:rsidP="00B5127F">
            <w:pPr>
              <w:spacing w:line="216" w:lineRule="auto"/>
              <w:jc w:val="both"/>
              <w:rPr>
                <w:color w:val="000000"/>
              </w:rPr>
            </w:pPr>
          </w:p>
        </w:tc>
      </w:tr>
    </w:tbl>
    <w:p w:rsidR="00B5127F" w:rsidRPr="00BA4EA0" w:rsidRDefault="00B5127F" w:rsidP="00B5127F">
      <w:pPr>
        <w:rPr>
          <w:b/>
          <w:bCs/>
        </w:rPr>
        <w:sectPr w:rsidR="00B5127F" w:rsidRPr="00BA4EA0" w:rsidSect="00B5127F">
          <w:headerReference w:type="default" r:id="rId7"/>
          <w:footerReference w:type="default" r:id="rId8"/>
          <w:pgSz w:w="11905" w:h="16837"/>
          <w:pgMar w:top="426" w:right="1134" w:bottom="1134" w:left="1134" w:header="709" w:footer="709" w:gutter="0"/>
          <w:pgNumType w:start="16"/>
          <w:cols w:space="720"/>
          <w:docGrid w:linePitch="360"/>
        </w:sectPr>
      </w:pPr>
    </w:p>
    <w:p w:rsidR="00B5127F" w:rsidRPr="00BA4EA0" w:rsidRDefault="00B5127F" w:rsidP="00B5127F">
      <w:pPr>
        <w:shd w:val="clear" w:color="auto" w:fill="FFFFFF"/>
        <w:rPr>
          <w:b/>
          <w:bCs/>
        </w:rPr>
      </w:pPr>
      <w:r w:rsidRPr="00BA4EA0">
        <w:rPr>
          <w:b/>
          <w:bCs/>
        </w:rPr>
        <w:lastRenderedPageBreak/>
        <w:t>ОЦЕНКА УРОВНЯ ФИЗИЧЕСКОЙ ПОДГОТОВЛЕННОСТИ ЮНОШЕЙ ОСНОВНОЙ МЕДИЦИНСКОЙ ГРУППЫ</w:t>
      </w:r>
    </w:p>
    <w:p w:rsidR="00B5127F" w:rsidRPr="00BA4EA0" w:rsidRDefault="00B5127F" w:rsidP="00B5127F">
      <w:pPr>
        <w:shd w:val="clear" w:color="auto" w:fill="FFFFFF"/>
        <w:ind w:left="67"/>
        <w:jc w:val="center"/>
        <w:rPr>
          <w:b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B5127F" w:rsidRPr="00BA4EA0" w:rsidTr="00B5127F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Оценка в баллах</w:t>
            </w:r>
          </w:p>
        </w:tc>
      </w:tr>
      <w:tr w:rsidR="00B5127F" w:rsidRPr="00BA4EA0" w:rsidTr="00B5127F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BA4EA0">
              <w:rPr>
                <w:b/>
                <w:color w:val="000000"/>
              </w:rPr>
              <w:t>3</w:t>
            </w:r>
          </w:p>
        </w:tc>
      </w:tr>
      <w:tr w:rsidR="00B5127F" w:rsidRPr="00BA4EA0" w:rsidTr="00B5127F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A4EA0">
                <w:rPr>
                  <w:color w:val="000000"/>
                </w:rPr>
                <w:t>3000 м</w:t>
              </w:r>
              <w:r w:rsidR="002D73E5">
                <w:rPr>
                  <w:color w:val="000000"/>
                </w:rPr>
                <w:t xml:space="preserve"> в</w:t>
              </w:r>
            </w:smartTag>
            <w:r w:rsidRPr="00BA4EA0">
              <w:rPr>
                <w:color w:val="000000"/>
              </w:rPr>
              <w:t xml:space="preserve"> (мин, сек.)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б/вр</w:t>
            </w:r>
          </w:p>
        </w:tc>
      </w:tr>
      <w:tr w:rsidR="00B5127F" w:rsidRPr="00BA4EA0" w:rsidTr="00B5127F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4EA0">
                <w:rPr>
                  <w:color w:val="000000"/>
                </w:rPr>
                <w:t>5 км</w:t>
              </w:r>
            </w:smartTag>
            <w:r w:rsidRPr="00BA4EA0">
              <w:rPr>
                <w:color w:val="000000"/>
              </w:rPr>
              <w:t xml:space="preserve"> (мин, сек.)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б/вр</w:t>
            </w:r>
          </w:p>
        </w:tc>
      </w:tr>
      <w:tr w:rsidR="00B5127F" w:rsidRPr="00BA4EA0" w:rsidTr="00B5127F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A4EA0">
                <w:rPr>
                  <w:color w:val="000000"/>
                </w:rPr>
                <w:t>50 м</w:t>
              </w:r>
            </w:smartTag>
            <w:r w:rsidRPr="00BA4EA0">
              <w:rPr>
                <w:color w:val="000000"/>
              </w:rPr>
              <w:t xml:space="preserve"> (мин, с)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б/вр</w:t>
            </w:r>
          </w:p>
        </w:tc>
      </w:tr>
      <w:tr w:rsidR="00B5127F" w:rsidRPr="00BA4EA0" w:rsidTr="00B5127F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>Приседание на одной ноге с опорой о стену (кол-во раз на каждой</w:t>
            </w:r>
            <w:r w:rsidRPr="00BA4EA0"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5</w:t>
            </w:r>
          </w:p>
        </w:tc>
      </w:tr>
      <w:tr w:rsidR="00B5127F" w:rsidRPr="00BA4EA0" w:rsidTr="00B5127F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190</w:t>
            </w:r>
          </w:p>
        </w:tc>
      </w:tr>
      <w:tr w:rsidR="00B5127F" w:rsidRPr="00BA4EA0" w:rsidTr="00B5127F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4EA0">
                <w:rPr>
                  <w:iCs/>
                  <w:color w:val="000000"/>
                </w:rPr>
                <w:t>2</w:t>
              </w:r>
              <w:r w:rsidRPr="00BA4EA0">
                <w:rPr>
                  <w:i/>
                  <w:iCs/>
                  <w:color w:val="000000"/>
                </w:rPr>
                <w:t xml:space="preserve"> </w:t>
              </w:r>
              <w:r w:rsidRPr="00BA4EA0">
                <w:rPr>
                  <w:color w:val="000000"/>
                </w:rPr>
                <w:t>кг</w:t>
              </w:r>
            </w:smartTag>
            <w:r w:rsidRPr="00BA4EA0">
              <w:rPr>
                <w:color w:val="000000"/>
              </w:rPr>
              <w:t xml:space="preserve"> из-за головы (м.)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6,5</w:t>
            </w:r>
          </w:p>
        </w:tc>
      </w:tr>
      <w:tr w:rsidR="00B5127F" w:rsidRPr="00BA4EA0" w:rsidTr="00B5127F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>Силовой тест - подтягивание на высокой перекладине (кол-во раз)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8</w:t>
            </w:r>
          </w:p>
        </w:tc>
      </w:tr>
      <w:tr w:rsidR="00B5127F" w:rsidRPr="00BA4EA0" w:rsidTr="00B5127F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>Сгибание и разгибание рук в упоре на брусьях (кол-во раз)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7</w:t>
            </w:r>
          </w:p>
        </w:tc>
      </w:tr>
      <w:tr w:rsidR="00B5127F" w:rsidRPr="00BA4EA0" w:rsidTr="00B5127F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BA4EA0">
              <w:rPr>
                <w:color w:val="000000"/>
              </w:rPr>
              <w:t>Координационный тест - челночный бег 3</w:t>
            </w:r>
            <w:r w:rsidRPr="00BA4EA0">
              <w:rPr>
                <w:color w:val="000000"/>
              </w:rPr>
              <w:sym w:font="Symbol" w:char="F0B4"/>
            </w:r>
            <w:r w:rsidRPr="00BA4EA0">
              <w:rPr>
                <w:color w:val="000000"/>
              </w:rPr>
              <w:t>10 м (сек.)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8,3</w:t>
            </w:r>
          </w:p>
        </w:tc>
      </w:tr>
      <w:tr w:rsidR="00B5127F" w:rsidRPr="00BA4EA0" w:rsidTr="00B5127F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</w:pPr>
            <w:r w:rsidRPr="00BA4EA0">
              <w:rPr>
                <w:color w:val="000000"/>
              </w:rPr>
              <w:t xml:space="preserve"> Поднимание ног в висе до касания перекладины (кол-во раз)</w:t>
            </w:r>
            <w:r w:rsidRPr="00BA4EA0"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3</w:t>
            </w:r>
          </w:p>
        </w:tc>
      </w:tr>
      <w:tr w:rsidR="00B5127F" w:rsidRPr="00BA4EA0" w:rsidTr="00B5127F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 Гимнастический комплекс упражнений: </w:t>
            </w:r>
          </w:p>
          <w:p w:rsidR="00B5127F" w:rsidRPr="00BA4EA0" w:rsidRDefault="00B5127F" w:rsidP="00B5127F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– утренней гимнастики;</w:t>
            </w:r>
          </w:p>
          <w:p w:rsidR="00B5127F" w:rsidRPr="00BA4EA0" w:rsidRDefault="00B5127F" w:rsidP="00B5127F">
            <w:pPr>
              <w:shd w:val="clear" w:color="auto" w:fill="FFFFFF"/>
              <w:ind w:left="680" w:right="113" w:hanging="180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 xml:space="preserve">– производственной гимнастики; </w:t>
            </w:r>
          </w:p>
          <w:p w:rsidR="00B5127F" w:rsidRPr="00BA4EA0" w:rsidRDefault="00B5127F" w:rsidP="00B5127F">
            <w:pPr>
              <w:shd w:val="clear" w:color="auto" w:fill="FFFFFF"/>
              <w:ind w:right="113" w:firstLine="500"/>
              <w:jc w:val="both"/>
            </w:pPr>
            <w:r w:rsidRPr="00BA4EA0">
              <w:rPr>
                <w:color w:val="000000"/>
              </w:rPr>
              <w:t>– релаксационной гимнастики</w:t>
            </w:r>
            <w:r w:rsidRPr="00BA4EA0">
              <w:t xml:space="preserve"> </w:t>
            </w:r>
          </w:p>
          <w:p w:rsidR="00B5127F" w:rsidRPr="00BA4EA0" w:rsidRDefault="00B5127F" w:rsidP="00B5127F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 w:rsidRPr="00BA4EA0">
              <w:rPr>
                <w:color w:val="000000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27F" w:rsidRPr="00BA4EA0" w:rsidRDefault="00B5127F" w:rsidP="00B5127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A4EA0">
              <w:rPr>
                <w:color w:val="000000"/>
              </w:rPr>
              <w:t>до 7,5</w:t>
            </w:r>
          </w:p>
        </w:tc>
      </w:tr>
    </w:tbl>
    <w:p w:rsidR="00B5127F" w:rsidRPr="00BA4EA0" w:rsidRDefault="00B5127F" w:rsidP="00B5127F">
      <w:pPr>
        <w:shd w:val="clear" w:color="auto" w:fill="FFFFFF"/>
        <w:jc w:val="center"/>
        <w:rPr>
          <w:b/>
          <w:bCs/>
          <w:color w:val="000000"/>
        </w:rPr>
      </w:pPr>
    </w:p>
    <w:p w:rsidR="00B5127F" w:rsidRPr="00BA4EA0" w:rsidRDefault="00B5127F" w:rsidP="00B5127F">
      <w:pPr>
        <w:shd w:val="clear" w:color="auto" w:fill="FFFFFF"/>
        <w:jc w:val="both"/>
        <w:rPr>
          <w:b/>
          <w:bCs/>
          <w:color w:val="000000"/>
        </w:rPr>
      </w:pPr>
      <w:r w:rsidRPr="00BA4EA0">
        <w:rPr>
          <w:b/>
          <w:bCs/>
          <w:color w:val="000000"/>
        </w:rPr>
        <w:t>Примечание.</w:t>
      </w:r>
      <w:r w:rsidRPr="00BA4EA0">
        <w:rPr>
          <w:color w:val="000000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B5127F" w:rsidRDefault="00B5127F" w:rsidP="002D73E5">
      <w:pPr>
        <w:shd w:val="clear" w:color="auto" w:fill="FFFFFF"/>
        <w:jc w:val="center"/>
      </w:pPr>
      <w:r w:rsidRPr="00BA4EA0">
        <w:rPr>
          <w:b/>
          <w:bCs/>
        </w:rPr>
        <w:br w:type="page"/>
      </w:r>
      <w:r w:rsidR="002D73E5">
        <w:lastRenderedPageBreak/>
        <w:t xml:space="preserve"> </w:t>
      </w:r>
    </w:p>
    <w:p w:rsidR="00B5127F" w:rsidRPr="009B4976" w:rsidRDefault="00B5127F" w:rsidP="00B5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B4976">
        <w:rPr>
          <w:sz w:val="28"/>
          <w:szCs w:val="28"/>
          <w:lang w:val="en-US"/>
        </w:rPr>
        <w:t>III</w:t>
      </w:r>
      <w:r w:rsidRPr="009B4976">
        <w:rPr>
          <w:sz w:val="28"/>
          <w:szCs w:val="28"/>
        </w:rPr>
        <w:t>. ПАКЕТ ПРЕПОДАВАТЕЛЯ</w:t>
      </w:r>
    </w:p>
    <w:p w:rsidR="00B5127F" w:rsidRPr="009B4976" w:rsidRDefault="00B5127F" w:rsidP="00B5127F">
      <w:pPr>
        <w:jc w:val="both"/>
        <w:rPr>
          <w:sz w:val="28"/>
          <w:szCs w:val="28"/>
        </w:rPr>
      </w:pPr>
    </w:p>
    <w:p w:rsidR="00B5127F" w:rsidRPr="009B4976" w:rsidRDefault="00B5127F" w:rsidP="00B5127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B4976">
        <w:rPr>
          <w:sz w:val="28"/>
          <w:szCs w:val="28"/>
        </w:rPr>
        <w:t>IIIа. УСЛОВИЯ</w:t>
      </w:r>
    </w:p>
    <w:p w:rsidR="00B5127F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127F" w:rsidRPr="007A1F28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1F28">
        <w:rPr>
          <w:b/>
          <w:bCs/>
        </w:rPr>
        <w:t>Требования к минимальному материально-техническому обеспечению</w:t>
      </w:r>
    </w:p>
    <w:p w:rsidR="00B5127F" w:rsidRPr="007A1F28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rPr>
          <w:bCs/>
        </w:rPr>
        <w:t>Реализация учебной дисциплины требует наличия спортивного зала, или тренажёрного зала, лыжной базы.</w:t>
      </w:r>
    </w:p>
    <w:p w:rsidR="00B5127F" w:rsidRPr="007A1F28" w:rsidRDefault="00B5127F" w:rsidP="00B5127F">
      <w:pPr>
        <w:ind w:firstLine="709"/>
        <w:jc w:val="both"/>
        <w:rPr>
          <w:b/>
        </w:rPr>
      </w:pPr>
      <w:r w:rsidRPr="007A1F28">
        <w:rPr>
          <w:b/>
          <w:bCs/>
        </w:rPr>
        <w:t>Спортивное оборудование:</w:t>
      </w:r>
      <w:r w:rsidRPr="007A1F28">
        <w:rPr>
          <w:b/>
        </w:rPr>
        <w:t xml:space="preserve"> </w:t>
      </w:r>
    </w:p>
    <w:p w:rsidR="00B5127F" w:rsidRPr="007A1F28" w:rsidRDefault="00B5127F" w:rsidP="00B512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rPr>
          <w:bCs/>
        </w:rPr>
        <w:t xml:space="preserve">баскетбольные, футбольные, волейбольные мячи; </w:t>
      </w:r>
    </w:p>
    <w:p w:rsidR="00B5127F" w:rsidRPr="007A1F28" w:rsidRDefault="00B5127F" w:rsidP="00B512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rPr>
          <w:bCs/>
        </w:rPr>
        <w:t xml:space="preserve">щиты,  ворота, корзины, сетки, стойки, антенны; </w:t>
      </w:r>
    </w:p>
    <w:p w:rsidR="00B5127F" w:rsidRPr="007A1F28" w:rsidRDefault="00B5127F" w:rsidP="00B512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t>сетки для игры в настольный теннис, теннисные мячи, ракетки для игры в настольный теннис;</w:t>
      </w:r>
    </w:p>
    <w:p w:rsidR="00B5127F" w:rsidRPr="007A1F28" w:rsidRDefault="00B5127F" w:rsidP="00B512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rPr>
          <w:bCs/>
        </w:rPr>
        <w:t xml:space="preserve">гимнастическая перекладина,  шведская стенка, секундомеры, мячи для тенниса; </w:t>
      </w:r>
    </w:p>
    <w:p w:rsidR="00B5127F" w:rsidRPr="007A1F28" w:rsidRDefault="00B5127F" w:rsidP="00B512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F28">
        <w:rPr>
          <w:bCs/>
        </w:rPr>
        <w:t xml:space="preserve">ядра, гранаты, стартовые колодки, эстафетные палочки, измерительная рулетка; </w:t>
      </w:r>
    </w:p>
    <w:p w:rsidR="00B5127F" w:rsidRPr="007A1F28" w:rsidRDefault="00B5127F" w:rsidP="00B5127F">
      <w:pPr>
        <w:ind w:right="141" w:firstLine="708"/>
        <w:jc w:val="both"/>
        <w:rPr>
          <w:b/>
        </w:rPr>
      </w:pPr>
      <w:r w:rsidRPr="007A1F28">
        <w:rPr>
          <w:b/>
        </w:rPr>
        <w:t>Для занятий лыжным спортом:</w:t>
      </w:r>
    </w:p>
    <w:p w:rsidR="00B5127F" w:rsidRPr="007A1F28" w:rsidRDefault="00B5127F" w:rsidP="00B5127F">
      <w:pPr>
        <w:numPr>
          <w:ilvl w:val="0"/>
          <w:numId w:val="5"/>
        </w:numPr>
        <w:ind w:right="141"/>
        <w:jc w:val="both"/>
      </w:pPr>
      <w:r w:rsidRPr="007A1F28">
        <w:t>лыжная база с лыжехранилищем и теплыми раздевалками, мастерской для мелкого ремонта лыжного инвентаря;</w:t>
      </w:r>
    </w:p>
    <w:p w:rsidR="00B5127F" w:rsidRPr="007A1F28" w:rsidRDefault="00B5127F" w:rsidP="00B5127F">
      <w:pPr>
        <w:numPr>
          <w:ilvl w:val="0"/>
          <w:numId w:val="5"/>
        </w:numPr>
        <w:ind w:right="141"/>
        <w:jc w:val="both"/>
      </w:pPr>
      <w:r w:rsidRPr="007A1F28">
        <w:t>учебно-тренировочные лыжни и трассы спусков на склонах, отвечающие требованиям безопасности;</w:t>
      </w:r>
    </w:p>
    <w:p w:rsidR="00B5127F" w:rsidRPr="007A1F28" w:rsidRDefault="00B5127F" w:rsidP="00B5127F">
      <w:pPr>
        <w:numPr>
          <w:ilvl w:val="0"/>
          <w:numId w:val="5"/>
        </w:numPr>
        <w:ind w:right="141"/>
        <w:jc w:val="both"/>
      </w:pPr>
      <w:r w:rsidRPr="007A1F28">
        <w:t>лыжный инвентарь (лыжи, ботинки, лыжные палки, лыжные мази и.т.п.).</w:t>
      </w:r>
    </w:p>
    <w:p w:rsidR="00B5127F" w:rsidRPr="007A1F28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1302B4">
        <w:rPr>
          <w:b/>
        </w:rPr>
        <w:t>Информационное обеспечение обучения</w:t>
      </w:r>
    </w:p>
    <w:p w:rsidR="00B5127F" w:rsidRPr="001302B4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302B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5127F" w:rsidRPr="001302B4" w:rsidRDefault="00B5127F" w:rsidP="00B5127F">
      <w:pPr>
        <w:tabs>
          <w:tab w:val="left" w:pos="916"/>
          <w:tab w:val="left" w:pos="1832"/>
          <w:tab w:val="left" w:pos="3300"/>
        </w:tabs>
        <w:jc w:val="both"/>
        <w:rPr>
          <w:b/>
          <w:bCs/>
        </w:rPr>
      </w:pPr>
      <w:r w:rsidRPr="001302B4">
        <w:rPr>
          <w:b/>
          <w:bCs/>
        </w:rPr>
        <w:t xml:space="preserve">Основные источники: </w:t>
      </w:r>
      <w:r>
        <w:rPr>
          <w:b/>
          <w:bCs/>
        </w:rPr>
        <w:tab/>
      </w:r>
    </w:p>
    <w:p w:rsidR="00B5127F" w:rsidRPr="001302B4" w:rsidRDefault="00B5127F" w:rsidP="00B512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02B4">
        <w:t xml:space="preserve">Бишаева А.А. Физическая  культура. [Текст] – М.: ОИЦ «Академия», 2010. </w:t>
      </w:r>
    </w:p>
    <w:p w:rsidR="00B5127F" w:rsidRPr="001302B4" w:rsidRDefault="00B5127F" w:rsidP="00B5127F">
      <w:pPr>
        <w:numPr>
          <w:ilvl w:val="0"/>
          <w:numId w:val="6"/>
        </w:numPr>
        <w:jc w:val="both"/>
      </w:pPr>
      <w:r w:rsidRPr="001302B4">
        <w:t>Ильинич В.И. Физическая культура  студента и жизнь: учебник для вузов [Текст] / В.И. Ильинич. – М.: Гардарики, 2007. – 366 с.</w:t>
      </w:r>
    </w:p>
    <w:p w:rsidR="00B5127F" w:rsidRPr="001302B4" w:rsidRDefault="00B5127F" w:rsidP="00B5127F">
      <w:pPr>
        <w:numPr>
          <w:ilvl w:val="0"/>
          <w:numId w:val="6"/>
        </w:numPr>
        <w:jc w:val="both"/>
      </w:pPr>
      <w:r w:rsidRPr="001302B4">
        <w:t>Туманян Г.С. Здоровый образ жизни и физическое совершенствование: учеб.пособие для студентов высших учебных заведений [Текст] /Г.С. Туманян М.: Издательский центр «Академия», 2006. – 336 с.</w:t>
      </w:r>
    </w:p>
    <w:p w:rsidR="00B5127F" w:rsidRPr="001302B4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5127F" w:rsidRPr="001302B4" w:rsidRDefault="00B5127F" w:rsidP="00B5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302B4">
        <w:rPr>
          <w:b/>
          <w:bCs/>
        </w:rPr>
        <w:t>Дополнительные источники:</w:t>
      </w: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Боровских В.И., Мосиенко М.Г. Физическая культура и самообразование учащихся средних учебных заведений [Текст]:   методические рекомендации. - Мичуринск: Изд-во МичГАУ, 2008. - 66 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 xml:space="preserve">Бурбо Л. Тренируем мышцы живота и спины за 10 минут в день [Текст] / Люси Бурбо. – Ростов н/дону: «Феникс», 2005. – 160 с.  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Жилкин А. И. Легкая атлетика [Текст]:  учебное пособие / А.И. Жилкин, В.С. Кузьмин, Е.В. Сидорчук. - М.: Академия, 2005. – 420с.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Кремнев И. Атлетическая гимнастика [Текст] / Кремнев И. – М.: Феникс, 2011. – 286 стр.</w:t>
      </w:r>
    </w:p>
    <w:p w:rsidR="00B5127F" w:rsidRPr="001302B4" w:rsidRDefault="00B5127F" w:rsidP="00B5127F">
      <w:pPr>
        <w:numPr>
          <w:ilvl w:val="0"/>
          <w:numId w:val="8"/>
        </w:numPr>
        <w:contextualSpacing/>
        <w:jc w:val="both"/>
      </w:pPr>
      <w:r w:rsidRPr="001302B4">
        <w:t xml:space="preserve">Купер К. Аэробика для хорошего самочувствия [Текст] / Кеннет Купер: Пер. с англ. – М.: Физкультура  с спорт, 2007. – 192 с.: ил.  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Ланда Б. Х. Методика комплексной оценки физического развития и физической подготовленности [Текст] / Б. Х. Ланда  – Москва: Издательство Советский спорт. -  2005. – 192с.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 xml:space="preserve">Лотоненко А. </w:t>
      </w:r>
      <w:hyperlink r:id="rId9" w:history="1">
        <w:r w:rsidRPr="001302B4">
          <w:t>Физическая культура и здоровье</w:t>
        </w:r>
      </w:hyperlink>
      <w:r w:rsidRPr="001302B4">
        <w:t xml:space="preserve"> [Текст]: монография / </w:t>
      </w:r>
      <w:hyperlink r:id="rId10" w:history="1">
        <w:r w:rsidRPr="001302B4">
          <w:t>А.В. Лотоненко</w:t>
        </w:r>
      </w:hyperlink>
      <w:r w:rsidRPr="001302B4">
        <w:t xml:space="preserve">, </w:t>
      </w:r>
      <w:hyperlink r:id="rId11" w:history="1">
        <w:r w:rsidRPr="001302B4">
          <w:t>Г.Р. Гостев</w:t>
        </w:r>
      </w:hyperlink>
      <w:r w:rsidRPr="001302B4">
        <w:t xml:space="preserve">, </w:t>
      </w:r>
      <w:hyperlink r:id="rId12" w:history="1">
        <w:r w:rsidRPr="001302B4">
          <w:t>С.Р. Гостева</w:t>
        </w:r>
      </w:hyperlink>
      <w:r w:rsidRPr="001302B4">
        <w:t xml:space="preserve">, </w:t>
      </w:r>
      <w:hyperlink r:id="rId13" w:history="1">
        <w:r w:rsidRPr="001302B4">
          <w:t>О.А. Григорьев</w:t>
        </w:r>
      </w:hyperlink>
      <w:r w:rsidRPr="001302B4">
        <w:t>.- М.: «Еврошкола», 2008.- 450с.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lastRenderedPageBreak/>
        <w:t>Рубцова И.В., Кубышкина Е.В., Алаторцева Е.В., Готовцева Я.В. Оптимальная двигательная активность: Учебно-методическое пособие. - Воронеж: ИПЦ ВГУ, 2007. - 23 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Черемисинов В. Н. Валеология [Текст] / В. Н. Черемисинов  – Москва: Издательство Физическая культура. -  2005. – 144с.</w:t>
      </w:r>
    </w:p>
    <w:p w:rsidR="00B5127F" w:rsidRPr="001302B4" w:rsidRDefault="00B5127F" w:rsidP="00B5127F">
      <w:pPr>
        <w:numPr>
          <w:ilvl w:val="0"/>
          <w:numId w:val="8"/>
        </w:numPr>
        <w:jc w:val="both"/>
      </w:pPr>
      <w:r w:rsidRPr="001302B4">
        <w:t>Физическая культура в режиме дня студента: Методические рекомендации. - Мичуринск: Изд-во МичГАУ, 2008. - 15 с.</w:t>
      </w:r>
    </w:p>
    <w:p w:rsidR="00B5127F" w:rsidRPr="001302B4" w:rsidRDefault="00B5127F" w:rsidP="00B5127F">
      <w:pPr>
        <w:jc w:val="both"/>
        <w:rPr>
          <w:b/>
          <w:bCs/>
        </w:rPr>
      </w:pPr>
      <w:r w:rsidRPr="001302B4">
        <w:rPr>
          <w:b/>
          <w:bCs/>
        </w:rPr>
        <w:t>Интернет ресурсы:</w:t>
      </w:r>
    </w:p>
    <w:p w:rsidR="00B5127F" w:rsidRPr="001302B4" w:rsidRDefault="00B5127F" w:rsidP="00B5127F">
      <w:pPr>
        <w:numPr>
          <w:ilvl w:val="0"/>
          <w:numId w:val="7"/>
        </w:numPr>
        <w:tabs>
          <w:tab w:val="clear" w:pos="1417"/>
          <w:tab w:val="left" w:pos="0"/>
          <w:tab w:val="num" w:pos="720"/>
        </w:tabs>
        <w:ind w:left="720" w:hanging="720"/>
        <w:jc w:val="both"/>
        <w:rPr>
          <w:bCs/>
          <w:u w:val="single"/>
        </w:rPr>
      </w:pPr>
      <w:r w:rsidRPr="001302B4">
        <w:rPr>
          <w:bCs/>
        </w:rPr>
        <w:t>Сайт Министерства спорта, туризма и молодёжной политики</w:t>
      </w:r>
      <w:hyperlink r:id="rId14" w:history="1">
        <w:r w:rsidRPr="001302B4">
          <w:rPr>
            <w:bCs/>
            <w:color w:val="0000FF"/>
            <w:u w:val="single"/>
          </w:rPr>
          <w:t>http://sport.minstm.gov.ru</w:t>
        </w:r>
      </w:hyperlink>
    </w:p>
    <w:p w:rsidR="00B5127F" w:rsidRPr="001302B4" w:rsidRDefault="00B5127F" w:rsidP="00B5127F">
      <w:pPr>
        <w:ind w:left="1417"/>
        <w:jc w:val="both"/>
        <w:rPr>
          <w:bCs/>
          <w:u w:val="single"/>
        </w:rPr>
      </w:pPr>
    </w:p>
    <w:p w:rsidR="00B5127F" w:rsidRPr="001302B4" w:rsidRDefault="00B5127F" w:rsidP="00B5127F">
      <w:pPr>
        <w:numPr>
          <w:ilvl w:val="0"/>
          <w:numId w:val="7"/>
        </w:numPr>
        <w:tabs>
          <w:tab w:val="clear" w:pos="1417"/>
          <w:tab w:val="num" w:pos="0"/>
        </w:tabs>
        <w:ind w:left="720" w:hanging="720"/>
        <w:jc w:val="both"/>
        <w:rPr>
          <w:bCs/>
          <w:u w:val="single"/>
        </w:rPr>
      </w:pPr>
      <w:r w:rsidRPr="001302B4">
        <w:rPr>
          <w:bCs/>
        </w:rPr>
        <w:t xml:space="preserve">Сайт Департамента физической культуры и спорта города Москвы </w:t>
      </w:r>
      <w:hyperlink r:id="rId15" w:history="1">
        <w:r w:rsidRPr="001302B4">
          <w:rPr>
            <w:bCs/>
            <w:color w:val="0000FF"/>
            <w:u w:val="single"/>
          </w:rPr>
          <w:t>http://www.mossport.ru</w:t>
        </w:r>
      </w:hyperlink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1302B4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Default="00B5127F" w:rsidP="00B512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</w:p>
    <w:p w:rsidR="00B5127F" w:rsidRPr="007A1F28" w:rsidRDefault="00B5127F" w:rsidP="00B5127F">
      <w:pPr>
        <w:shd w:val="clear" w:color="auto" w:fill="FFFFFF"/>
        <w:jc w:val="center"/>
        <w:rPr>
          <w:b/>
          <w:bCs/>
        </w:rPr>
      </w:pPr>
    </w:p>
    <w:p w:rsidR="00B5127F" w:rsidRPr="007A1F28" w:rsidRDefault="00B5127F" w:rsidP="00B5127F"/>
    <w:p w:rsidR="00B5127F" w:rsidRPr="007A1F28" w:rsidRDefault="00B5127F" w:rsidP="00B5127F"/>
    <w:p w:rsidR="00B5127F" w:rsidRPr="007A1F28" w:rsidRDefault="00B5127F" w:rsidP="00B5127F"/>
    <w:p w:rsidR="00B5127F" w:rsidRPr="007A1F28" w:rsidRDefault="00B5127F" w:rsidP="00B5127F"/>
    <w:p w:rsidR="00B5127F" w:rsidRPr="007A1F28" w:rsidRDefault="00B5127F" w:rsidP="00B5127F"/>
    <w:p w:rsidR="00B5127F" w:rsidRPr="007A1F28" w:rsidRDefault="00B5127F" w:rsidP="00B5127F"/>
    <w:p w:rsidR="00B5127F" w:rsidRPr="007A1F28" w:rsidRDefault="00B5127F" w:rsidP="00B5127F"/>
    <w:p w:rsidR="00B5127F" w:rsidRPr="00EB1572" w:rsidRDefault="00B5127F" w:rsidP="00B5127F"/>
    <w:p w:rsidR="00B5127F" w:rsidRPr="00EB1572" w:rsidRDefault="00B5127F" w:rsidP="00B5127F"/>
    <w:p w:rsidR="00B5127F" w:rsidRPr="00EB1572" w:rsidRDefault="00B5127F" w:rsidP="00B5127F"/>
    <w:p w:rsidR="00B5127F" w:rsidRPr="00C24008" w:rsidRDefault="00B5127F" w:rsidP="00B5127F">
      <w:pPr>
        <w:rPr>
          <w:sz w:val="28"/>
          <w:szCs w:val="28"/>
        </w:rPr>
      </w:pPr>
    </w:p>
    <w:p w:rsidR="00B5127F" w:rsidRPr="00C24008" w:rsidRDefault="00B5127F" w:rsidP="00B5127F">
      <w:pPr>
        <w:rPr>
          <w:sz w:val="28"/>
          <w:szCs w:val="28"/>
        </w:rPr>
      </w:pPr>
    </w:p>
    <w:p w:rsidR="00B5127F" w:rsidRDefault="00B5127F" w:rsidP="00B5127F"/>
    <w:p w:rsidR="004A6706" w:rsidRDefault="004A6706"/>
    <w:sectPr w:rsidR="004A6706" w:rsidSect="004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76" w:rsidRDefault="00256B76" w:rsidP="00D418F4">
      <w:r>
        <w:separator/>
      </w:r>
    </w:p>
  </w:endnote>
  <w:endnote w:type="continuationSeparator" w:id="1">
    <w:p w:rsidR="00256B76" w:rsidRDefault="00256B76" w:rsidP="00D4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7F" w:rsidRDefault="00B512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76" w:rsidRDefault="00256B76" w:rsidP="00D418F4">
      <w:r>
        <w:separator/>
      </w:r>
    </w:p>
  </w:footnote>
  <w:footnote w:type="continuationSeparator" w:id="1">
    <w:p w:rsidR="00256B76" w:rsidRDefault="00256B76" w:rsidP="00D4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7F" w:rsidRDefault="00B5127F" w:rsidP="00B5127F">
    <w:pPr>
      <w:pStyle w:val="a8"/>
      <w:framePr w:wrap="around" w:vAnchor="text" w:hAnchor="margin" w:xAlign="center" w:y="1"/>
      <w:rPr>
        <w:rStyle w:val="a7"/>
      </w:rPr>
    </w:pPr>
  </w:p>
  <w:p w:rsidR="00B5127F" w:rsidRDefault="00F37F2C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style="mso-next-textbox:#_x0000_s4097" inset="0,0,0,0">
            <w:txbxContent>
              <w:p w:rsidR="00B5127F" w:rsidRDefault="00F37F2C">
                <w:r w:rsidRPr="00F37F2C">
                  <w:rPr>
                    <w:rStyle w:val="a7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6766"/>
    <w:rsid w:val="0001782A"/>
    <w:rsid w:val="00056766"/>
    <w:rsid w:val="00065929"/>
    <w:rsid w:val="001D2540"/>
    <w:rsid w:val="00256B76"/>
    <w:rsid w:val="002D6949"/>
    <w:rsid w:val="002D73E5"/>
    <w:rsid w:val="004A6706"/>
    <w:rsid w:val="007A223C"/>
    <w:rsid w:val="0083238D"/>
    <w:rsid w:val="00866F7E"/>
    <w:rsid w:val="008C70AF"/>
    <w:rsid w:val="00B10EBE"/>
    <w:rsid w:val="00B5127F"/>
    <w:rsid w:val="00B53E71"/>
    <w:rsid w:val="00C3290D"/>
    <w:rsid w:val="00D418F4"/>
    <w:rsid w:val="00DE38B0"/>
    <w:rsid w:val="00E563E3"/>
    <w:rsid w:val="00F204FC"/>
    <w:rsid w:val="00F3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27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51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51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1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rsid w:val="00B5127F"/>
    <w:pPr>
      <w:ind w:left="283" w:hanging="283"/>
      <w:contextualSpacing/>
    </w:pPr>
  </w:style>
  <w:style w:type="paragraph" w:styleId="a5">
    <w:name w:val="footer"/>
    <w:basedOn w:val="a"/>
    <w:link w:val="a6"/>
    <w:rsid w:val="00B51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127F"/>
  </w:style>
  <w:style w:type="paragraph" w:styleId="a8">
    <w:name w:val="header"/>
    <w:basedOn w:val="a"/>
    <w:link w:val="a9"/>
    <w:rsid w:val="00B5127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512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link w:val="ab"/>
    <w:semiHidden/>
    <w:locked/>
    <w:rsid w:val="00B5127F"/>
    <w:rPr>
      <w:sz w:val="24"/>
      <w:szCs w:val="24"/>
      <w:lang w:eastAsia="ru-RU"/>
    </w:rPr>
  </w:style>
  <w:style w:type="paragraph" w:styleId="ab">
    <w:name w:val="Body Text Indent"/>
    <w:basedOn w:val="a"/>
    <w:link w:val="aa"/>
    <w:semiHidden/>
    <w:rsid w:val="00B5127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B51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sportedu.ru/2SimQuery.idc?Author=&#1075;&#1088;&#1080;&#1075;&#1086;&#1088;&#1100;&#1077;&#1074;%20&#1086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ib.sportedu.ru/2SimQuery.idc?Author=&#1075;&#1086;&#1089;&#1090;&#1077;&#1074;&#1072;%20&#108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2SimQuery.idc?Author=&#1075;&#1086;&#1089;&#1090;&#1077;&#1074;%20&#107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sport.ru" TargetMode="External"/><Relationship Id="rId10" Type="http://schemas.openxmlformats.org/officeDocument/2006/relationships/hyperlink" Target="http://lib.sportedu.ru/2SimQuery.idc?Author=&#1083;&#1086;&#1090;&#1086;&#1085;&#1077;&#1085;&#1082;&#1086;%20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&#1092;&#1080;&#1079;&#1080;&#1095;&#1077;&#1089;&#1082;&#1072;&#1103;%20&#1082;&#1091;&#1083;&#1100;&#1090;&#1091;&#1088;&#1072;%20&#1080;%20&#1079;&#1076;&#1086;&#1088;&#1086;&#1074;&#1100;&#1077;" TargetMode="Externa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2013-03-07T11:30:00Z</dcterms:created>
  <dcterms:modified xsi:type="dcterms:W3CDTF">2013-12-10T08:36:00Z</dcterms:modified>
</cp:coreProperties>
</file>