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02" w:rsidRPr="001F304E" w:rsidRDefault="00D24D02" w:rsidP="001F304E">
      <w:pPr>
        <w:widowControl w:val="0"/>
        <w:tabs>
          <w:tab w:val="left" w:pos="1940"/>
          <w:tab w:val="left" w:pos="3580"/>
          <w:tab w:val="left" w:pos="4880"/>
          <w:tab w:val="left" w:pos="7060"/>
          <w:tab w:val="left" w:pos="878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D24D02" w:rsidRPr="001F304E" w:rsidRDefault="00D24D02" w:rsidP="001F304E">
      <w:pPr>
        <w:widowControl w:val="0"/>
        <w:tabs>
          <w:tab w:val="left" w:pos="1940"/>
          <w:tab w:val="left" w:pos="3580"/>
          <w:tab w:val="left" w:pos="3686"/>
          <w:tab w:val="left" w:pos="3828"/>
          <w:tab w:val="left" w:pos="7060"/>
          <w:tab w:val="left" w:pos="8780"/>
        </w:tabs>
        <w:suppressAutoHyphens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  <w:r w:rsidRPr="001F304E">
        <w:rPr>
          <w:rFonts w:ascii="Times New Roman" w:eastAsia="Times New Roman" w:hAnsi="Times New Roman"/>
          <w:b/>
          <w:sz w:val="36"/>
          <w:szCs w:val="32"/>
          <w:lang w:eastAsia="ru-RU"/>
        </w:rPr>
        <w:t>Схема конспекта урока</w:t>
      </w:r>
    </w:p>
    <w:p w:rsidR="00D24D02" w:rsidRPr="001F304E" w:rsidRDefault="00D24D02" w:rsidP="001F304E">
      <w:pPr>
        <w:widowControl w:val="0"/>
        <w:tabs>
          <w:tab w:val="left" w:pos="1940"/>
          <w:tab w:val="left" w:pos="3580"/>
          <w:tab w:val="left" w:pos="4880"/>
          <w:tab w:val="left" w:pos="7060"/>
          <w:tab w:val="left" w:pos="8780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36"/>
          <w:szCs w:val="32"/>
          <w:u w:val="single"/>
          <w:lang w:eastAsia="ru-RU"/>
        </w:rPr>
      </w:pPr>
      <w:r w:rsidRPr="001F304E">
        <w:rPr>
          <w:rFonts w:ascii="Times New Roman" w:eastAsia="Times New Roman" w:hAnsi="Times New Roman"/>
          <w:sz w:val="36"/>
          <w:szCs w:val="32"/>
          <w:lang w:eastAsia="ru-RU"/>
        </w:rPr>
        <w:t xml:space="preserve">Аттестуемый педагог (ФИО) </w:t>
      </w:r>
      <w:r w:rsidR="007E6976" w:rsidRPr="001F304E">
        <w:rPr>
          <w:rFonts w:ascii="Times New Roman" w:eastAsia="Times New Roman" w:hAnsi="Times New Roman"/>
          <w:sz w:val="36"/>
          <w:szCs w:val="32"/>
          <w:lang w:eastAsia="ru-RU"/>
        </w:rPr>
        <w:t xml:space="preserve">    </w:t>
      </w:r>
      <w:proofErr w:type="spellStart"/>
      <w:r w:rsidR="007E6976" w:rsidRPr="001F304E">
        <w:rPr>
          <w:rFonts w:ascii="Times New Roman" w:eastAsia="Times New Roman" w:hAnsi="Times New Roman"/>
          <w:sz w:val="36"/>
          <w:szCs w:val="32"/>
          <w:u w:val="single"/>
          <w:lang w:eastAsia="ru-RU"/>
        </w:rPr>
        <w:t>Чернорубашкина</w:t>
      </w:r>
      <w:proofErr w:type="spellEnd"/>
      <w:r w:rsidR="007E6976" w:rsidRPr="001F304E">
        <w:rPr>
          <w:rFonts w:ascii="Times New Roman" w:eastAsia="Times New Roman" w:hAnsi="Times New Roman"/>
          <w:sz w:val="36"/>
          <w:szCs w:val="32"/>
          <w:u w:val="single"/>
          <w:lang w:eastAsia="ru-RU"/>
        </w:rPr>
        <w:t xml:space="preserve"> </w:t>
      </w:r>
      <w:r w:rsidR="002F478E" w:rsidRPr="001F304E">
        <w:rPr>
          <w:rFonts w:ascii="Times New Roman" w:eastAsia="Times New Roman" w:hAnsi="Times New Roman"/>
          <w:sz w:val="36"/>
          <w:szCs w:val="32"/>
          <w:u w:val="single"/>
          <w:lang w:eastAsia="ru-RU"/>
        </w:rPr>
        <w:t xml:space="preserve"> </w:t>
      </w:r>
      <w:r w:rsidR="007E6976" w:rsidRPr="001F304E">
        <w:rPr>
          <w:rFonts w:ascii="Times New Roman" w:eastAsia="Times New Roman" w:hAnsi="Times New Roman"/>
          <w:sz w:val="36"/>
          <w:szCs w:val="32"/>
          <w:u w:val="single"/>
          <w:lang w:eastAsia="ru-RU"/>
        </w:rPr>
        <w:t>Татьяна Александровна</w:t>
      </w:r>
    </w:p>
    <w:p w:rsidR="00D24D02" w:rsidRPr="001F304E" w:rsidRDefault="007E6976" w:rsidP="001F304E">
      <w:pPr>
        <w:widowControl w:val="0"/>
        <w:tabs>
          <w:tab w:val="left" w:pos="1940"/>
          <w:tab w:val="left" w:pos="3580"/>
          <w:tab w:val="left" w:pos="4880"/>
          <w:tab w:val="left" w:pos="7060"/>
          <w:tab w:val="left" w:pos="878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32"/>
          <w:u w:val="single"/>
          <w:lang w:eastAsia="ru-RU"/>
        </w:rPr>
      </w:pPr>
      <w:r w:rsidRPr="001F304E">
        <w:rPr>
          <w:rFonts w:ascii="Times New Roman" w:eastAsia="Times New Roman" w:hAnsi="Times New Roman"/>
          <w:sz w:val="36"/>
          <w:szCs w:val="32"/>
          <w:lang w:eastAsia="ru-RU"/>
        </w:rPr>
        <w:t xml:space="preserve">Предмет </w:t>
      </w:r>
      <w:r w:rsidRPr="001F304E">
        <w:rPr>
          <w:rFonts w:ascii="Times New Roman" w:eastAsia="Times New Roman" w:hAnsi="Times New Roman"/>
          <w:sz w:val="36"/>
          <w:szCs w:val="32"/>
          <w:u w:val="single"/>
          <w:lang w:eastAsia="ru-RU"/>
        </w:rPr>
        <w:t xml:space="preserve">физика  </w:t>
      </w:r>
      <w:r w:rsidR="00D24D02" w:rsidRPr="001F304E">
        <w:rPr>
          <w:rFonts w:ascii="Times New Roman" w:eastAsia="Times New Roman" w:hAnsi="Times New Roman"/>
          <w:sz w:val="36"/>
          <w:szCs w:val="32"/>
          <w:lang w:eastAsia="ru-RU"/>
        </w:rPr>
        <w:t>Класс</w:t>
      </w:r>
      <w:r w:rsidRPr="001F304E">
        <w:rPr>
          <w:rFonts w:ascii="Times New Roman" w:eastAsia="Times New Roman" w:hAnsi="Times New Roman"/>
          <w:sz w:val="36"/>
          <w:szCs w:val="32"/>
          <w:lang w:eastAsia="ru-RU"/>
        </w:rPr>
        <w:t xml:space="preserve"> </w:t>
      </w:r>
      <w:r w:rsidRPr="001F304E">
        <w:rPr>
          <w:rFonts w:ascii="Times New Roman" w:eastAsia="Times New Roman" w:hAnsi="Times New Roman"/>
          <w:sz w:val="36"/>
          <w:szCs w:val="32"/>
          <w:u w:val="single"/>
          <w:lang w:eastAsia="ru-RU"/>
        </w:rPr>
        <w:t>10</w:t>
      </w:r>
      <w:r w:rsidR="002F478E" w:rsidRPr="001F304E">
        <w:rPr>
          <w:rFonts w:ascii="Times New Roman" w:eastAsia="Times New Roman" w:hAnsi="Times New Roman"/>
          <w:sz w:val="36"/>
          <w:szCs w:val="32"/>
          <w:u w:val="single"/>
          <w:lang w:eastAsia="ru-RU"/>
        </w:rPr>
        <w:t xml:space="preserve"> </w:t>
      </w:r>
    </w:p>
    <w:p w:rsidR="00D24D02" w:rsidRPr="001F304E" w:rsidRDefault="007E6976" w:rsidP="001F304E">
      <w:pPr>
        <w:widowControl w:val="0"/>
        <w:tabs>
          <w:tab w:val="left" w:pos="1940"/>
          <w:tab w:val="left" w:pos="3580"/>
          <w:tab w:val="left" w:pos="4880"/>
          <w:tab w:val="left" w:pos="7060"/>
          <w:tab w:val="left" w:pos="8780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36"/>
          <w:szCs w:val="32"/>
          <w:lang w:eastAsia="ru-RU"/>
        </w:rPr>
      </w:pPr>
      <w:r w:rsidRPr="001F304E">
        <w:rPr>
          <w:rFonts w:ascii="Times New Roman" w:eastAsia="Times New Roman" w:hAnsi="Times New Roman"/>
          <w:sz w:val="36"/>
          <w:szCs w:val="32"/>
          <w:lang w:eastAsia="ru-RU"/>
        </w:rPr>
        <w:t xml:space="preserve">Тема </w:t>
      </w:r>
      <w:r w:rsidR="00D24D02" w:rsidRPr="001F304E">
        <w:rPr>
          <w:rFonts w:ascii="Times New Roman" w:eastAsia="Times New Roman" w:hAnsi="Times New Roman"/>
          <w:sz w:val="36"/>
          <w:szCs w:val="32"/>
          <w:lang w:eastAsia="ru-RU"/>
        </w:rPr>
        <w:t>урока</w:t>
      </w:r>
      <w:r w:rsidR="00110E57">
        <w:rPr>
          <w:rFonts w:ascii="Times New Roman" w:eastAsia="Times New Roman" w:hAnsi="Times New Roman"/>
          <w:sz w:val="36"/>
          <w:szCs w:val="32"/>
          <w:lang w:eastAsia="ru-RU"/>
        </w:rPr>
        <w:t xml:space="preserve">: </w:t>
      </w:r>
      <w:r w:rsidRPr="001F304E">
        <w:rPr>
          <w:rFonts w:ascii="Times New Roman" w:eastAsia="Times New Roman" w:hAnsi="Times New Roman"/>
          <w:sz w:val="36"/>
          <w:szCs w:val="32"/>
          <w:u w:val="single"/>
          <w:lang w:eastAsia="ru-RU"/>
        </w:rPr>
        <w:t>Состояния вещества</w:t>
      </w:r>
    </w:p>
    <w:p w:rsidR="007E6976" w:rsidRPr="001F304E" w:rsidRDefault="009E78BD" w:rsidP="001F304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6"/>
          <w:szCs w:val="32"/>
          <w:lang w:eastAsia="ru-RU"/>
        </w:rPr>
      </w:pPr>
      <w:r w:rsidRPr="001F304E">
        <w:rPr>
          <w:rFonts w:ascii="Times New Roman" w:eastAsia="Times New Roman" w:hAnsi="Times New Roman"/>
          <w:b/>
          <w:bCs/>
          <w:color w:val="000000"/>
          <w:sz w:val="36"/>
          <w:szCs w:val="32"/>
          <w:lang w:eastAsia="ru-RU"/>
        </w:rPr>
        <w:t xml:space="preserve">Цель  </w:t>
      </w:r>
      <w:r w:rsidR="007E6976" w:rsidRPr="001F304E">
        <w:rPr>
          <w:rFonts w:ascii="Times New Roman" w:eastAsia="Times New Roman" w:hAnsi="Times New Roman"/>
          <w:b/>
          <w:bCs/>
          <w:color w:val="000000"/>
          <w:sz w:val="36"/>
          <w:szCs w:val="32"/>
          <w:lang w:eastAsia="ru-RU"/>
        </w:rPr>
        <w:t>урока</w:t>
      </w:r>
      <w:r w:rsidR="00D24D02" w:rsidRPr="001F304E">
        <w:rPr>
          <w:rFonts w:ascii="Times New Roman" w:eastAsia="Times New Roman" w:hAnsi="Times New Roman"/>
          <w:b/>
          <w:bCs/>
          <w:color w:val="000000"/>
          <w:sz w:val="36"/>
          <w:szCs w:val="32"/>
          <w:lang w:eastAsia="ru-RU"/>
        </w:rPr>
        <w:t>:</w:t>
      </w:r>
    </w:p>
    <w:p w:rsidR="007E6976" w:rsidRPr="001F304E" w:rsidRDefault="00D24D02" w:rsidP="001F304E">
      <w:pPr>
        <w:spacing w:after="0" w:line="240" w:lineRule="auto"/>
        <w:rPr>
          <w:rFonts w:ascii="Times New Roman" w:eastAsia="Times New Roman" w:hAnsi="Times New Roman"/>
          <w:b/>
          <w:i/>
          <w:sz w:val="36"/>
          <w:szCs w:val="32"/>
        </w:rPr>
      </w:pPr>
      <w:r w:rsidRPr="001F304E">
        <w:rPr>
          <w:rFonts w:ascii="Times New Roman" w:eastAsia="Times New Roman" w:hAnsi="Times New Roman"/>
          <w:color w:val="000000"/>
          <w:sz w:val="36"/>
          <w:szCs w:val="32"/>
          <w:lang w:eastAsia="ru-RU"/>
        </w:rPr>
        <w:t xml:space="preserve">актуализировать знания обучающихся о </w:t>
      </w:r>
      <w:r w:rsidR="009E78BD" w:rsidRPr="001F304E">
        <w:rPr>
          <w:rFonts w:ascii="Times New Roman" w:eastAsia="Times New Roman" w:hAnsi="Times New Roman"/>
          <w:color w:val="000000"/>
          <w:sz w:val="36"/>
          <w:szCs w:val="32"/>
          <w:lang w:eastAsia="ru-RU"/>
        </w:rPr>
        <w:t xml:space="preserve">состояниях </w:t>
      </w:r>
      <w:r w:rsidRPr="001F304E">
        <w:rPr>
          <w:rFonts w:ascii="Times New Roman" w:eastAsia="Times New Roman" w:hAnsi="Times New Roman"/>
          <w:color w:val="000000"/>
          <w:sz w:val="36"/>
          <w:szCs w:val="32"/>
          <w:lang w:eastAsia="ru-RU"/>
        </w:rPr>
        <w:t>вещества с точки зрения молекуля</w:t>
      </w:r>
      <w:r w:rsidR="007E6976" w:rsidRPr="001F304E">
        <w:rPr>
          <w:rFonts w:ascii="Times New Roman" w:eastAsia="Times New Roman" w:hAnsi="Times New Roman"/>
          <w:color w:val="000000"/>
          <w:sz w:val="36"/>
          <w:szCs w:val="32"/>
          <w:lang w:eastAsia="ru-RU"/>
        </w:rPr>
        <w:t>рно-кинетических представлений</w:t>
      </w:r>
      <w:proofErr w:type="gramStart"/>
      <w:r w:rsidR="007E6976" w:rsidRPr="001F304E">
        <w:rPr>
          <w:rFonts w:ascii="Times New Roman" w:eastAsia="Times New Roman" w:hAnsi="Times New Roman"/>
          <w:color w:val="000000"/>
          <w:sz w:val="36"/>
          <w:szCs w:val="32"/>
          <w:lang w:eastAsia="ru-RU"/>
        </w:rPr>
        <w:t xml:space="preserve">;. </w:t>
      </w:r>
      <w:proofErr w:type="gramEnd"/>
      <w:r w:rsidRPr="001F304E">
        <w:rPr>
          <w:rFonts w:ascii="Times New Roman" w:eastAsia="Times New Roman" w:hAnsi="Times New Roman"/>
          <w:color w:val="000000"/>
          <w:sz w:val="36"/>
          <w:szCs w:val="32"/>
          <w:lang w:eastAsia="ru-RU"/>
        </w:rPr>
        <w:t>раскрыть особенности строения газообразных, жидких, твердых тел и плазмы (в четырех агрегатных состояниях вещества) с точки зрения МКТ (молекулярной кинетической теории).</w:t>
      </w:r>
      <w:r w:rsidR="007E6976" w:rsidRPr="001F304E">
        <w:rPr>
          <w:rFonts w:ascii="Times New Roman" w:eastAsia="Times New Roman" w:hAnsi="Times New Roman"/>
          <w:b/>
          <w:i/>
          <w:sz w:val="36"/>
          <w:szCs w:val="32"/>
        </w:rPr>
        <w:t xml:space="preserve"> </w:t>
      </w:r>
    </w:p>
    <w:p w:rsidR="009E78BD" w:rsidRPr="001F304E" w:rsidRDefault="009E78BD" w:rsidP="001F304E">
      <w:pPr>
        <w:spacing w:line="240" w:lineRule="auto"/>
        <w:jc w:val="both"/>
        <w:rPr>
          <w:rFonts w:ascii="Times New Roman" w:hAnsi="Times New Roman"/>
          <w:b/>
          <w:sz w:val="36"/>
          <w:szCs w:val="32"/>
          <w:u w:val="single"/>
        </w:rPr>
      </w:pPr>
      <w:r w:rsidRPr="001F304E">
        <w:rPr>
          <w:rFonts w:ascii="Times New Roman" w:hAnsi="Times New Roman"/>
          <w:b/>
          <w:sz w:val="36"/>
          <w:szCs w:val="32"/>
          <w:u w:val="single"/>
        </w:rPr>
        <w:t>Задачи.</w:t>
      </w:r>
    </w:p>
    <w:p w:rsidR="009E78BD" w:rsidRPr="001F304E" w:rsidRDefault="009E78BD" w:rsidP="001F304E">
      <w:pPr>
        <w:spacing w:line="240" w:lineRule="auto"/>
        <w:jc w:val="both"/>
        <w:rPr>
          <w:rFonts w:ascii="Times New Roman" w:hAnsi="Times New Roman"/>
          <w:b/>
          <w:sz w:val="36"/>
          <w:szCs w:val="32"/>
        </w:rPr>
      </w:pPr>
      <w:r w:rsidRPr="001F304E">
        <w:rPr>
          <w:rFonts w:ascii="Times New Roman" w:hAnsi="Times New Roman"/>
          <w:b/>
          <w:sz w:val="36"/>
          <w:szCs w:val="32"/>
        </w:rPr>
        <w:t xml:space="preserve">Образовательные: </w:t>
      </w:r>
    </w:p>
    <w:p w:rsidR="009E78BD" w:rsidRPr="001F304E" w:rsidRDefault="009E78BD" w:rsidP="001F304E">
      <w:pPr>
        <w:spacing w:after="0" w:line="240" w:lineRule="auto"/>
        <w:ind w:left="720"/>
        <w:jc w:val="both"/>
        <w:rPr>
          <w:rFonts w:ascii="Times New Roman" w:hAnsi="Times New Roman"/>
          <w:sz w:val="36"/>
          <w:szCs w:val="32"/>
        </w:rPr>
      </w:pPr>
      <w:r w:rsidRPr="001F304E">
        <w:rPr>
          <w:rFonts w:ascii="Times New Roman" w:hAnsi="Times New Roman"/>
          <w:sz w:val="36"/>
          <w:szCs w:val="32"/>
        </w:rPr>
        <w:t>знание основных физических свойств аморфных и кристаллических тел жидкостей</w:t>
      </w:r>
      <w:proofErr w:type="gramStart"/>
      <w:r w:rsidRPr="001F304E">
        <w:rPr>
          <w:rFonts w:ascii="Times New Roman" w:hAnsi="Times New Roman"/>
          <w:sz w:val="36"/>
          <w:szCs w:val="32"/>
        </w:rPr>
        <w:t xml:space="preserve"> ,</w:t>
      </w:r>
      <w:proofErr w:type="gramEnd"/>
      <w:r w:rsidRPr="001F304E">
        <w:rPr>
          <w:rFonts w:ascii="Times New Roman" w:hAnsi="Times New Roman"/>
          <w:sz w:val="36"/>
          <w:szCs w:val="32"/>
        </w:rPr>
        <w:t xml:space="preserve"> газов;</w:t>
      </w:r>
    </w:p>
    <w:p w:rsidR="009E78BD" w:rsidRPr="001F304E" w:rsidRDefault="009E78BD" w:rsidP="001F304E">
      <w:pPr>
        <w:spacing w:after="0" w:line="240" w:lineRule="auto"/>
        <w:ind w:left="720"/>
        <w:jc w:val="both"/>
        <w:rPr>
          <w:rFonts w:ascii="Times New Roman" w:hAnsi="Times New Roman"/>
          <w:sz w:val="36"/>
          <w:szCs w:val="32"/>
        </w:rPr>
      </w:pPr>
      <w:r w:rsidRPr="001F304E">
        <w:rPr>
          <w:rFonts w:ascii="Times New Roman" w:hAnsi="Times New Roman"/>
          <w:sz w:val="36"/>
          <w:szCs w:val="32"/>
        </w:rPr>
        <w:t>выделение отличительных признаков кристаллов и аморфных тел;</w:t>
      </w:r>
    </w:p>
    <w:p w:rsidR="009E78BD" w:rsidRPr="001F304E" w:rsidRDefault="009E78BD" w:rsidP="001F304E">
      <w:pPr>
        <w:spacing w:after="0" w:line="240" w:lineRule="auto"/>
        <w:ind w:left="720"/>
        <w:jc w:val="both"/>
        <w:rPr>
          <w:rFonts w:ascii="Times New Roman" w:hAnsi="Times New Roman"/>
          <w:color w:val="800080"/>
          <w:sz w:val="36"/>
          <w:szCs w:val="32"/>
        </w:rPr>
      </w:pPr>
      <w:r w:rsidRPr="001F304E">
        <w:rPr>
          <w:rFonts w:ascii="Times New Roman" w:hAnsi="Times New Roman"/>
          <w:sz w:val="36"/>
          <w:szCs w:val="32"/>
        </w:rPr>
        <w:t>знание видов твёрдых тел, типов кристаллов, их физических свойств;</w:t>
      </w:r>
    </w:p>
    <w:p w:rsidR="009E78BD" w:rsidRPr="001F304E" w:rsidRDefault="009E78BD" w:rsidP="001F304E">
      <w:pPr>
        <w:spacing w:after="0" w:line="240" w:lineRule="auto"/>
        <w:ind w:left="720"/>
        <w:jc w:val="both"/>
        <w:rPr>
          <w:rFonts w:ascii="Times New Roman" w:hAnsi="Times New Roman"/>
          <w:sz w:val="36"/>
          <w:szCs w:val="32"/>
        </w:rPr>
      </w:pPr>
      <w:r w:rsidRPr="001F304E">
        <w:rPr>
          <w:rFonts w:ascii="Times New Roman" w:hAnsi="Times New Roman"/>
          <w:sz w:val="36"/>
          <w:szCs w:val="32"/>
        </w:rPr>
        <w:t xml:space="preserve">умение различать кристаллические  и аморфные тела на основе внешних (правильная форма) и внутренних (строение и анизотропия) свойств. </w:t>
      </w:r>
    </w:p>
    <w:p w:rsidR="009E78BD" w:rsidRPr="001F304E" w:rsidRDefault="009E78BD" w:rsidP="001F304E">
      <w:pPr>
        <w:spacing w:line="240" w:lineRule="auto"/>
        <w:jc w:val="both"/>
        <w:rPr>
          <w:rFonts w:ascii="Times New Roman" w:hAnsi="Times New Roman"/>
          <w:b/>
          <w:sz w:val="36"/>
          <w:szCs w:val="32"/>
        </w:rPr>
      </w:pPr>
      <w:r w:rsidRPr="001F304E">
        <w:rPr>
          <w:rFonts w:ascii="Times New Roman" w:hAnsi="Times New Roman"/>
          <w:b/>
          <w:sz w:val="36"/>
          <w:szCs w:val="32"/>
        </w:rPr>
        <w:t xml:space="preserve">Развивающие: </w:t>
      </w:r>
    </w:p>
    <w:p w:rsidR="009E78BD" w:rsidRPr="001F304E" w:rsidRDefault="009E78BD" w:rsidP="001F304E">
      <w:pPr>
        <w:spacing w:after="0" w:line="240" w:lineRule="auto"/>
        <w:ind w:left="720"/>
        <w:jc w:val="both"/>
        <w:rPr>
          <w:rFonts w:ascii="Times New Roman" w:hAnsi="Times New Roman"/>
          <w:sz w:val="36"/>
          <w:szCs w:val="32"/>
        </w:rPr>
      </w:pPr>
      <w:r w:rsidRPr="001F304E">
        <w:rPr>
          <w:rFonts w:ascii="Times New Roman" w:hAnsi="Times New Roman"/>
          <w:sz w:val="36"/>
          <w:szCs w:val="32"/>
        </w:rPr>
        <w:t>развитие умения определять цель и выстраивать задачи на пути ее достижения</w:t>
      </w:r>
    </w:p>
    <w:p w:rsidR="009E78BD" w:rsidRPr="001F304E" w:rsidRDefault="009E78BD" w:rsidP="001F304E">
      <w:pPr>
        <w:spacing w:after="0" w:line="240" w:lineRule="auto"/>
        <w:ind w:left="720"/>
        <w:jc w:val="both"/>
        <w:rPr>
          <w:rFonts w:ascii="Times New Roman" w:hAnsi="Times New Roman"/>
          <w:sz w:val="36"/>
          <w:szCs w:val="32"/>
        </w:rPr>
      </w:pPr>
      <w:r w:rsidRPr="001F304E">
        <w:rPr>
          <w:rFonts w:ascii="Times New Roman" w:hAnsi="Times New Roman"/>
          <w:sz w:val="36"/>
          <w:szCs w:val="32"/>
        </w:rPr>
        <w:lastRenderedPageBreak/>
        <w:t>развитие умения выделять главное, анализировать, делать выводы, выявлять причинно-следственные связи;</w:t>
      </w:r>
    </w:p>
    <w:p w:rsidR="009E78BD" w:rsidRPr="001F304E" w:rsidRDefault="009E78BD" w:rsidP="001F304E">
      <w:pPr>
        <w:spacing w:after="0" w:line="240" w:lineRule="auto"/>
        <w:ind w:left="720"/>
        <w:jc w:val="both"/>
        <w:rPr>
          <w:rFonts w:ascii="Times New Roman" w:hAnsi="Times New Roman"/>
          <w:sz w:val="36"/>
          <w:szCs w:val="32"/>
        </w:rPr>
      </w:pPr>
      <w:r w:rsidRPr="001F304E">
        <w:rPr>
          <w:rFonts w:ascii="Times New Roman" w:hAnsi="Times New Roman"/>
          <w:sz w:val="36"/>
          <w:szCs w:val="32"/>
        </w:rPr>
        <w:t>развитие познавательных интересов и интеллектуальных способностей, информационно-коммуникативных компетенций обучающихся, умения аргументировано высказывать своё мнение;</w:t>
      </w:r>
    </w:p>
    <w:p w:rsidR="009E78BD" w:rsidRPr="001F304E" w:rsidRDefault="009E78BD" w:rsidP="001F304E">
      <w:pPr>
        <w:spacing w:line="240" w:lineRule="auto"/>
        <w:jc w:val="both"/>
        <w:rPr>
          <w:rFonts w:ascii="Times New Roman" w:hAnsi="Times New Roman"/>
          <w:sz w:val="36"/>
          <w:szCs w:val="32"/>
        </w:rPr>
      </w:pPr>
      <w:r w:rsidRPr="001F304E">
        <w:rPr>
          <w:rFonts w:ascii="Times New Roman" w:hAnsi="Times New Roman"/>
          <w:b/>
          <w:sz w:val="36"/>
          <w:szCs w:val="32"/>
        </w:rPr>
        <w:t>Воспитательные</w:t>
      </w:r>
      <w:r w:rsidRPr="001F304E">
        <w:rPr>
          <w:rFonts w:ascii="Times New Roman" w:hAnsi="Times New Roman"/>
          <w:sz w:val="36"/>
          <w:szCs w:val="32"/>
        </w:rPr>
        <w:t xml:space="preserve">: </w:t>
      </w:r>
    </w:p>
    <w:p w:rsidR="009E78BD" w:rsidRPr="001F304E" w:rsidRDefault="009E78BD" w:rsidP="001F304E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36"/>
          <w:szCs w:val="32"/>
        </w:rPr>
      </w:pPr>
      <w:r w:rsidRPr="001F304E">
        <w:rPr>
          <w:rFonts w:ascii="Times New Roman" w:hAnsi="Times New Roman"/>
          <w:sz w:val="36"/>
          <w:szCs w:val="32"/>
        </w:rPr>
        <w:t xml:space="preserve">формирование мировоззренческих идей: развития в природе и обществе, познаваемости мира и его закономерностей, формирование личности, готовой к гармоничному отношению к природе. </w:t>
      </w:r>
    </w:p>
    <w:p w:rsidR="009E78BD" w:rsidRPr="001F304E" w:rsidRDefault="009E78BD" w:rsidP="001F304E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36"/>
          <w:szCs w:val="32"/>
        </w:rPr>
      </w:pPr>
    </w:p>
    <w:p w:rsidR="009E78BD" w:rsidRPr="001F304E" w:rsidRDefault="009E78BD" w:rsidP="001F304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/>
          <w:i/>
          <w:iCs/>
          <w:sz w:val="36"/>
          <w:szCs w:val="32"/>
        </w:rPr>
      </w:pPr>
      <w:r w:rsidRPr="001F304E">
        <w:rPr>
          <w:rFonts w:ascii="Times New Roman" w:hAnsi="Times New Roman"/>
          <w:b/>
          <w:bCs/>
          <w:sz w:val="36"/>
          <w:szCs w:val="32"/>
        </w:rPr>
        <w:t xml:space="preserve"> </w:t>
      </w:r>
      <w:r w:rsidRPr="001F304E">
        <w:rPr>
          <w:rFonts w:ascii="Times New Roman" w:hAnsi="Times New Roman"/>
          <w:b/>
          <w:bCs/>
          <w:color w:val="000000"/>
          <w:sz w:val="36"/>
          <w:szCs w:val="32"/>
        </w:rPr>
        <w:t xml:space="preserve">Оборудование к уроку: </w:t>
      </w:r>
      <w:r w:rsidRPr="001F304E">
        <w:rPr>
          <w:rFonts w:ascii="Times New Roman" w:hAnsi="Times New Roman"/>
          <w:color w:val="000000"/>
          <w:sz w:val="36"/>
          <w:szCs w:val="32"/>
        </w:rPr>
        <w:t xml:space="preserve">коллекция минералов, </w:t>
      </w:r>
      <w:r w:rsidRPr="001F304E">
        <w:rPr>
          <w:rFonts w:ascii="Times New Roman" w:hAnsi="Times New Roman"/>
          <w:sz w:val="36"/>
          <w:szCs w:val="32"/>
        </w:rPr>
        <w:t>набор кристаллических и аморфных тел, лупы.</w:t>
      </w:r>
      <w:r w:rsidRPr="001F304E">
        <w:rPr>
          <w:rFonts w:ascii="Times New Roman" w:eastAsia="TimesNewRoman,Bold" w:hAnsi="Times New Roman"/>
          <w:iCs/>
          <w:sz w:val="36"/>
          <w:szCs w:val="32"/>
        </w:rPr>
        <w:t xml:space="preserve"> компьютер,  </w:t>
      </w:r>
      <w:proofErr w:type="spellStart"/>
      <w:r w:rsidRPr="001F304E">
        <w:rPr>
          <w:rFonts w:ascii="Times New Roman" w:eastAsia="TimesNewRoman,Bold" w:hAnsi="Times New Roman"/>
          <w:iCs/>
          <w:sz w:val="36"/>
          <w:szCs w:val="32"/>
        </w:rPr>
        <w:t>медиопроектор</w:t>
      </w:r>
      <w:proofErr w:type="spellEnd"/>
      <w:r w:rsidRPr="001F304E">
        <w:rPr>
          <w:rFonts w:ascii="Times New Roman" w:eastAsia="TimesNewRoman,Bold" w:hAnsi="Times New Roman"/>
          <w:iCs/>
          <w:sz w:val="36"/>
          <w:szCs w:val="32"/>
        </w:rPr>
        <w:t>, презентация, тестовые задания,</w:t>
      </w:r>
      <w:proofErr w:type="gramStart"/>
      <w:r w:rsidRPr="001F304E">
        <w:rPr>
          <w:rFonts w:ascii="Times New Roman" w:eastAsia="TimesNewRoman,Bold" w:hAnsi="Times New Roman"/>
          <w:iCs/>
          <w:sz w:val="36"/>
          <w:szCs w:val="32"/>
        </w:rPr>
        <w:t xml:space="preserve"> ,</w:t>
      </w:r>
      <w:proofErr w:type="gramEnd"/>
      <w:r w:rsidRPr="001F304E">
        <w:rPr>
          <w:rFonts w:ascii="Times New Roman" w:eastAsia="TimesNewRoman,Bold" w:hAnsi="Times New Roman"/>
          <w:iCs/>
          <w:sz w:val="36"/>
          <w:szCs w:val="32"/>
        </w:rPr>
        <w:t>блюдца, , кристаллические решётки</w:t>
      </w:r>
      <w:r w:rsidR="00110E57">
        <w:rPr>
          <w:rFonts w:ascii="Times New Roman" w:eastAsia="TimesNewRoman,Bold" w:hAnsi="Times New Roman"/>
          <w:iCs/>
          <w:sz w:val="36"/>
          <w:szCs w:val="32"/>
        </w:rPr>
        <w:t xml:space="preserve">, капилляры,  спиртовка. </w:t>
      </w:r>
    </w:p>
    <w:p w:rsidR="00D24D02" w:rsidRPr="001F304E" w:rsidRDefault="00110E57" w:rsidP="00110E57">
      <w:pPr>
        <w:tabs>
          <w:tab w:val="left" w:pos="8566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36"/>
          <w:szCs w:val="32"/>
        </w:rPr>
      </w:pPr>
      <w:r>
        <w:rPr>
          <w:rFonts w:ascii="Times New Roman" w:hAnsi="Times New Roman"/>
          <w:b/>
          <w:bCs/>
          <w:sz w:val="36"/>
          <w:szCs w:val="32"/>
        </w:rPr>
        <w:tab/>
      </w:r>
    </w:p>
    <w:p w:rsidR="00D24D02" w:rsidRPr="001F304E" w:rsidRDefault="00D24D02" w:rsidP="001F304E">
      <w:pPr>
        <w:widowControl w:val="0"/>
        <w:tabs>
          <w:tab w:val="left" w:pos="1940"/>
          <w:tab w:val="left" w:pos="3580"/>
          <w:tab w:val="left" w:pos="4880"/>
          <w:tab w:val="left" w:pos="7060"/>
          <w:tab w:val="left" w:pos="878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sz w:val="36"/>
          <w:szCs w:val="32"/>
          <w:lang w:eastAsia="ru-RU"/>
        </w:rPr>
      </w:pPr>
      <w:r w:rsidRPr="001F304E">
        <w:rPr>
          <w:rFonts w:ascii="Times New Roman" w:eastAsia="Times New Roman" w:hAnsi="Times New Roman"/>
          <w:sz w:val="36"/>
          <w:szCs w:val="32"/>
          <w:lang w:eastAsia="ru-RU"/>
        </w:rPr>
        <w:t>Таблица 1</w:t>
      </w:r>
    </w:p>
    <w:tbl>
      <w:tblPr>
        <w:tblW w:w="16160" w:type="dxa"/>
        <w:tblInd w:w="-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537"/>
        <w:gridCol w:w="10489"/>
      </w:tblGrid>
      <w:tr w:rsidR="00D24D02" w:rsidRPr="001F304E" w:rsidTr="00775099">
        <w:trPr>
          <w:trHeight w:val="426"/>
        </w:trPr>
        <w:tc>
          <w:tcPr>
            <w:tcW w:w="1134" w:type="dxa"/>
          </w:tcPr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</w:tc>
        <w:tc>
          <w:tcPr>
            <w:tcW w:w="4537" w:type="dxa"/>
          </w:tcPr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  <w:t>Этапы работы</w:t>
            </w:r>
          </w:p>
        </w:tc>
        <w:tc>
          <w:tcPr>
            <w:tcW w:w="10489" w:type="dxa"/>
          </w:tcPr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  <w:t>Содержание этапа</w:t>
            </w: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  <w:t>(заполняется педагогом)</w:t>
            </w:r>
          </w:p>
        </w:tc>
      </w:tr>
      <w:tr w:rsidR="00D24D02" w:rsidRPr="001F304E" w:rsidTr="00775099">
        <w:tc>
          <w:tcPr>
            <w:tcW w:w="1134" w:type="dxa"/>
          </w:tcPr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>1.1</w:t>
            </w:r>
          </w:p>
          <w:p w:rsidR="00D24D02" w:rsidRPr="001F304E" w:rsidRDefault="00D24D02" w:rsidP="001F304E">
            <w:pPr>
              <w:spacing w:line="240" w:lineRule="auto"/>
              <w:jc w:val="center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</w:tc>
        <w:tc>
          <w:tcPr>
            <w:tcW w:w="4537" w:type="dxa"/>
          </w:tcPr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  <w:t>Организационный момент</w:t>
            </w: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 xml:space="preserve">, </w:t>
            </w:r>
            <w:r w:rsidRPr="001F304E"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  <w:t>включающий: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Цель для обучающихся: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подготовить к работе на уроке; организация класса,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lastRenderedPageBreak/>
              <w:t>наличие учебных принадлежностей на парте.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 xml:space="preserve">Цель для педагога: 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создание благоприятных психологических условий, вызвать интерес к предстоящей деятельности.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Задачи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-создание положительных эмоций на работу;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 формирование заинтересованности к дальнейшей деятельности.</w:t>
            </w: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</w:tc>
        <w:tc>
          <w:tcPr>
            <w:tcW w:w="10489" w:type="dxa"/>
          </w:tcPr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  <w:p w:rsidR="00D24D02" w:rsidRPr="001F304E" w:rsidRDefault="002F478E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Приветствие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,</w:t>
            </w:r>
            <w:proofErr w:type="gramEnd"/>
            <w:r w:rsidR="00D24D02" w:rsidRPr="001F304E">
              <w:rPr>
                <w:rFonts w:ascii="Times New Roman" w:hAnsi="Times New Roman"/>
                <w:sz w:val="36"/>
                <w:szCs w:val="32"/>
              </w:rPr>
              <w:t>проверка  готовности к уроку</w:t>
            </w: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36"/>
                <w:szCs w:val="32"/>
              </w:rPr>
            </w:pPr>
          </w:p>
          <w:p w:rsidR="00D24D02" w:rsidRPr="001F304E" w:rsidRDefault="00D24D02" w:rsidP="001F304E">
            <w:pPr>
              <w:spacing w:line="240" w:lineRule="auto"/>
              <w:jc w:val="both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Записать отсутствующих, обратить на внешний вид, после перемены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>.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>у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спокоить </w:t>
            </w: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36"/>
                <w:szCs w:val="32"/>
              </w:rPr>
            </w:pP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</w:tc>
      </w:tr>
      <w:tr w:rsidR="00D24D02" w:rsidRPr="001F304E" w:rsidTr="00711D4B">
        <w:trPr>
          <w:trHeight w:val="2756"/>
        </w:trPr>
        <w:tc>
          <w:tcPr>
            <w:tcW w:w="1134" w:type="dxa"/>
          </w:tcPr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lastRenderedPageBreak/>
              <w:t>2.</w:t>
            </w:r>
          </w:p>
        </w:tc>
        <w:tc>
          <w:tcPr>
            <w:tcW w:w="4537" w:type="dxa"/>
          </w:tcPr>
          <w:p w:rsidR="00711D4B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  <w:t>Опрос учащихся по заданному на дом материалу</w:t>
            </w: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 xml:space="preserve">, </w:t>
            </w:r>
          </w:p>
          <w:p w:rsidR="00711D4B" w:rsidRDefault="00711D4B" w:rsidP="001F304E">
            <w:pPr>
              <w:spacing w:line="240" w:lineRule="auto"/>
              <w:rPr>
                <w:rFonts w:ascii="Times New Roman" w:hAnsi="Times New Roman"/>
                <w:sz w:val="36"/>
                <w:szCs w:val="20"/>
              </w:rPr>
            </w:pPr>
            <w:r w:rsidRPr="00711D4B">
              <w:rPr>
                <w:rFonts w:ascii="Times New Roman" w:hAnsi="Times New Roman"/>
                <w:sz w:val="36"/>
                <w:szCs w:val="20"/>
              </w:rPr>
              <w:t xml:space="preserve">  </w:t>
            </w:r>
            <w:r w:rsidRPr="00711D4B">
              <w:rPr>
                <w:rFonts w:ascii="Times New Roman" w:hAnsi="Times New Roman"/>
                <w:b/>
                <w:i/>
                <w:sz w:val="36"/>
                <w:szCs w:val="20"/>
                <w:u w:val="single"/>
              </w:rPr>
              <w:t>Цели данного этапа для обучающихся</w:t>
            </w:r>
            <w:r w:rsidRPr="00711D4B">
              <w:rPr>
                <w:rFonts w:ascii="Times New Roman" w:hAnsi="Times New Roman"/>
                <w:sz w:val="36"/>
                <w:szCs w:val="20"/>
              </w:rPr>
              <w:t xml:space="preserve"> - актуализация опорных знаний, повторение ранее изученного материала по </w:t>
            </w:r>
            <w:r>
              <w:rPr>
                <w:rFonts w:ascii="Times New Roman" w:hAnsi="Times New Roman"/>
                <w:sz w:val="36"/>
                <w:szCs w:val="20"/>
              </w:rPr>
              <w:t>разделу «Молекулярная физика»</w:t>
            </w:r>
          </w:p>
          <w:p w:rsidR="00711D4B" w:rsidRPr="00711D4B" w:rsidRDefault="00711D4B" w:rsidP="00711D4B">
            <w:pPr>
              <w:rPr>
                <w:rFonts w:ascii="Times New Roman" w:hAnsi="Times New Roman"/>
                <w:sz w:val="36"/>
                <w:szCs w:val="36"/>
              </w:rPr>
            </w:pPr>
            <w:r w:rsidRPr="00711D4B"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  <w:t>Цель для педагога</w:t>
            </w:r>
            <w:r w:rsidRPr="00711D4B">
              <w:rPr>
                <w:rFonts w:ascii="Times New Roman" w:hAnsi="Times New Roman"/>
                <w:sz w:val="36"/>
                <w:szCs w:val="36"/>
              </w:rPr>
              <w:t xml:space="preserve"> – побудить </w:t>
            </w:r>
            <w:proofErr w:type="gramStart"/>
            <w:r w:rsidRPr="00711D4B">
              <w:rPr>
                <w:rFonts w:ascii="Times New Roman" w:hAnsi="Times New Roman"/>
                <w:sz w:val="36"/>
                <w:szCs w:val="36"/>
              </w:rPr>
              <w:t>обучающихся</w:t>
            </w:r>
            <w:proofErr w:type="gramEnd"/>
            <w:r w:rsidRPr="00711D4B">
              <w:rPr>
                <w:rFonts w:ascii="Times New Roman" w:hAnsi="Times New Roman"/>
                <w:sz w:val="36"/>
                <w:szCs w:val="36"/>
              </w:rPr>
              <w:t xml:space="preserve"> к активности на уроке.</w:t>
            </w:r>
          </w:p>
          <w:p w:rsidR="00711D4B" w:rsidRPr="00711D4B" w:rsidRDefault="00711D4B" w:rsidP="00711D4B">
            <w:pPr>
              <w:rPr>
                <w:rFonts w:ascii="Times New Roman" w:hAnsi="Times New Roman"/>
                <w:i/>
                <w:sz w:val="36"/>
                <w:szCs w:val="36"/>
                <w:u w:val="single"/>
              </w:rPr>
            </w:pPr>
            <w:r w:rsidRPr="00711D4B">
              <w:rPr>
                <w:rFonts w:ascii="Times New Roman" w:hAnsi="Times New Roman"/>
                <w:i/>
                <w:sz w:val="36"/>
                <w:szCs w:val="36"/>
                <w:u w:val="single"/>
              </w:rPr>
              <w:t xml:space="preserve">Формы и методы организации деятельности </w:t>
            </w:r>
            <w:proofErr w:type="gramStart"/>
            <w:r w:rsidRPr="00711D4B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обучающихся</w:t>
            </w:r>
            <w:proofErr w:type="gramEnd"/>
            <w:r w:rsidRPr="00711D4B">
              <w:rPr>
                <w:rFonts w:ascii="Times New Roman" w:hAnsi="Times New Roman"/>
                <w:i/>
                <w:sz w:val="36"/>
                <w:szCs w:val="36"/>
                <w:u w:val="single"/>
              </w:rPr>
              <w:t xml:space="preserve">: </w:t>
            </w:r>
          </w:p>
          <w:p w:rsidR="00711D4B" w:rsidRPr="00711D4B" w:rsidRDefault="00711D4B" w:rsidP="00711D4B">
            <w:pPr>
              <w:rPr>
                <w:rFonts w:ascii="Times New Roman" w:hAnsi="Times New Roman"/>
                <w:sz w:val="36"/>
                <w:szCs w:val="36"/>
              </w:rPr>
            </w:pPr>
            <w:r w:rsidRPr="00711D4B"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proofErr w:type="gramStart"/>
            <w:r w:rsidRPr="00711D4B">
              <w:rPr>
                <w:rFonts w:ascii="Times New Roman" w:hAnsi="Times New Roman"/>
                <w:sz w:val="36"/>
                <w:szCs w:val="36"/>
              </w:rPr>
              <w:t>словесный</w:t>
            </w:r>
            <w:proofErr w:type="gramEnd"/>
            <w:r w:rsidRPr="00711D4B">
              <w:rPr>
                <w:rFonts w:ascii="Times New Roman" w:hAnsi="Times New Roman"/>
                <w:sz w:val="36"/>
                <w:szCs w:val="36"/>
              </w:rPr>
              <w:t xml:space="preserve"> (беседа, вопросы педагога и ответы детей)</w:t>
            </w:r>
            <w:r>
              <w:rPr>
                <w:rFonts w:ascii="Times New Roman" w:hAnsi="Times New Roman"/>
                <w:sz w:val="36"/>
                <w:szCs w:val="36"/>
              </w:rPr>
              <w:t>, тестирование.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Критери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>й-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бальная система</w:t>
            </w: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  <w:u w:val="single"/>
              </w:rPr>
              <w:lastRenderedPageBreak/>
              <w:t>Методы стимулирования: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одобрение,  похвала,  создание ситуации успеха</w:t>
            </w:r>
          </w:p>
          <w:p w:rsidR="00D24D02" w:rsidRPr="00110E57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мышления.</w:t>
            </w:r>
            <w:r w:rsidR="000F2313" w:rsidRPr="001F304E">
              <w:rPr>
                <w:rFonts w:ascii="Times New Roman" w:hAnsi="Times New Roman"/>
                <w:sz w:val="36"/>
                <w:szCs w:val="32"/>
              </w:rPr>
              <w:t xml:space="preserve">   </w:t>
            </w:r>
          </w:p>
          <w:p w:rsidR="00C64517" w:rsidRPr="001F304E" w:rsidRDefault="00C64517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Метод обучения: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</w:p>
          <w:p w:rsidR="00C64517" w:rsidRPr="001F304E" w:rsidRDefault="00C64517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словесный (беседа)</w:t>
            </w:r>
            <w:r w:rsidR="00711D4B">
              <w:rPr>
                <w:rFonts w:ascii="Times New Roman" w:hAnsi="Times New Roman"/>
                <w:sz w:val="36"/>
                <w:szCs w:val="32"/>
              </w:rPr>
              <w:t>, письменный тест.</w:t>
            </w:r>
          </w:p>
          <w:p w:rsidR="00C64517" w:rsidRPr="001F304E" w:rsidRDefault="00C64517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Метод организации работы: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фронтальный</w:t>
            </w:r>
          </w:p>
          <w:p w:rsidR="00C64517" w:rsidRPr="001F304E" w:rsidRDefault="00C64517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</w:tc>
        <w:tc>
          <w:tcPr>
            <w:tcW w:w="10489" w:type="dxa"/>
          </w:tcPr>
          <w:p w:rsidR="000F2313" w:rsidRPr="001F304E" w:rsidRDefault="000F2313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711D4B" w:rsidRPr="001F304E" w:rsidRDefault="00711D4B" w:rsidP="00711D4B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eastAsia="TimesNewRoman,Bold" w:hAnsi="Times New Roman"/>
                <w:bCs/>
                <w:sz w:val="36"/>
                <w:szCs w:val="32"/>
                <w:u w:val="single"/>
              </w:rPr>
              <w:t xml:space="preserve">Дидактическая задача: 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>Выявить уровень знаний по молекулярной физике  Определить типичные недостатки и ошибки</w:t>
            </w:r>
            <w:proofErr w:type="gramStart"/>
            <w:r>
              <w:rPr>
                <w:rFonts w:ascii="Times New Roman" w:hAnsi="Times New Roman"/>
                <w:sz w:val="36"/>
                <w:szCs w:val="32"/>
              </w:rPr>
              <w:t xml:space="preserve"> .</w:t>
            </w:r>
            <w:proofErr w:type="gramEnd"/>
          </w:p>
          <w:p w:rsidR="00711D4B" w:rsidRDefault="00711D4B" w:rsidP="001F304E">
            <w:pPr>
              <w:spacing w:line="240" w:lineRule="auto"/>
              <w:rPr>
                <w:rFonts w:ascii="Times New Roman" w:eastAsia="TimesNewRoman,Bold" w:hAnsi="Times New Roman"/>
                <w:bCs/>
                <w:sz w:val="36"/>
                <w:szCs w:val="32"/>
              </w:rPr>
            </w:pPr>
          </w:p>
          <w:p w:rsidR="00711D4B" w:rsidRDefault="00711D4B" w:rsidP="001F304E">
            <w:pPr>
              <w:spacing w:line="240" w:lineRule="auto"/>
              <w:rPr>
                <w:rFonts w:ascii="Times New Roman" w:eastAsia="TimesNewRoman,Bold" w:hAnsi="Times New Roman"/>
                <w:bCs/>
                <w:sz w:val="36"/>
                <w:szCs w:val="32"/>
              </w:rPr>
            </w:pPr>
          </w:p>
          <w:p w:rsidR="000F2313" w:rsidRPr="001F304E" w:rsidRDefault="000F2313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eastAsia="TimesNewRoman,Bold" w:hAnsi="Times New Roman"/>
                <w:bCs/>
                <w:sz w:val="36"/>
                <w:szCs w:val="32"/>
              </w:rPr>
              <w:t>Проведение опроса учащихся по средствам беседы и тестирования.</w:t>
            </w:r>
          </w:p>
          <w:p w:rsidR="000F2313" w:rsidRPr="001F304E" w:rsidRDefault="000F2313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1.С какими вопросами мы познакомились на прошлом уроке. </w:t>
            </w:r>
          </w:p>
          <w:p w:rsidR="000F2313" w:rsidRPr="001F304E" w:rsidRDefault="000F2313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2.Проверка усвоения пройденного.</w:t>
            </w:r>
          </w:p>
          <w:p w:rsidR="000F2313" w:rsidRPr="001F304E" w:rsidRDefault="000F2313" w:rsidP="001F304E">
            <w:pPr>
              <w:spacing w:line="240" w:lineRule="auto"/>
              <w:ind w:left="360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(тестирование)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D24D02" w:rsidRPr="001F304E" w:rsidRDefault="000F2313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 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</w:tc>
      </w:tr>
      <w:tr w:rsidR="00D24D02" w:rsidRPr="001F304E" w:rsidTr="00B223A9">
        <w:trPr>
          <w:trHeight w:val="2047"/>
        </w:trPr>
        <w:tc>
          <w:tcPr>
            <w:tcW w:w="1134" w:type="dxa"/>
          </w:tcPr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lastRenderedPageBreak/>
              <w:t>3.</w:t>
            </w:r>
          </w:p>
        </w:tc>
        <w:tc>
          <w:tcPr>
            <w:tcW w:w="4537" w:type="dxa"/>
          </w:tcPr>
          <w:p w:rsidR="000F2313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  <w:t>Изучение нового учебного материала.</w:t>
            </w:r>
          </w:p>
          <w:p w:rsidR="004A6AE0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eastAsia="TimesNewRoman,Bold" w:hAnsi="Times New Roman"/>
                <w:bCs/>
                <w:sz w:val="36"/>
                <w:szCs w:val="32"/>
                <w:u w:val="single"/>
              </w:rPr>
              <w:t xml:space="preserve">Дидактическая задача: 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>Формирование конкретных представлений по теме урока, побуждение учащихся самим искать решение проблемы.</w:t>
            </w:r>
          </w:p>
          <w:p w:rsidR="004A6AE0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Данный урок – урок изучения нового</w:t>
            </w:r>
          </w:p>
          <w:p w:rsidR="004A6AE0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Цель для учителя: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</w:p>
          <w:p w:rsidR="004A6AE0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lastRenderedPageBreak/>
              <w:t xml:space="preserve">-обеспечить процесс изучения состояния вещества  и в то же время расширить и углубить изучение данного материала. </w:t>
            </w:r>
          </w:p>
          <w:p w:rsidR="004A6AE0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 xml:space="preserve">Цель для </w:t>
            </w:r>
            <w:proofErr w:type="gramStart"/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обучающихся</w:t>
            </w:r>
            <w:proofErr w:type="gramEnd"/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: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осознание необходимости овладения новыми знаниями.</w:t>
            </w:r>
          </w:p>
          <w:p w:rsidR="004A6AE0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 xml:space="preserve">Критерии определения уровня внимания и интереса к уроку: </w:t>
            </w:r>
          </w:p>
          <w:p w:rsidR="004A6AE0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-доступность учебного материала;</w:t>
            </w:r>
          </w:p>
          <w:p w:rsidR="004A6AE0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-эмоциональный настрой 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>обучающихся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>.</w:t>
            </w:r>
          </w:p>
          <w:p w:rsidR="004A6AE0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 xml:space="preserve">Методы мотивирования (стимулирования) </w:t>
            </w:r>
            <w:proofErr w:type="gramStart"/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обучающихся</w:t>
            </w:r>
            <w:proofErr w:type="gramEnd"/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 xml:space="preserve"> в ходе занятия: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одобрение,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lastRenderedPageBreak/>
              <w:t>похвала, создание ситуации успеха (доступность и наглядность материала)</w:t>
            </w:r>
          </w:p>
          <w:p w:rsidR="00C64517" w:rsidRPr="001F304E" w:rsidRDefault="000E220C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color w:val="000000"/>
                <w:sz w:val="36"/>
                <w:szCs w:val="32"/>
              </w:rPr>
              <w:t>Методы обучения словесные</w:t>
            </w:r>
          </w:p>
          <w:p w:rsidR="000E220C" w:rsidRPr="001F304E" w:rsidRDefault="000E220C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color w:val="000000"/>
                <w:sz w:val="36"/>
                <w:szCs w:val="32"/>
              </w:rPr>
              <w:t xml:space="preserve">( </w:t>
            </w:r>
            <w:r w:rsidR="00392CCF" w:rsidRPr="001F304E">
              <w:rPr>
                <w:rFonts w:ascii="Times New Roman" w:hAnsi="Times New Roman"/>
                <w:color w:val="000000"/>
                <w:sz w:val="36"/>
                <w:szCs w:val="32"/>
              </w:rPr>
              <w:t>л</w:t>
            </w:r>
            <w:r w:rsidRPr="001F304E">
              <w:rPr>
                <w:rFonts w:ascii="Times New Roman" w:hAnsi="Times New Roman"/>
                <w:color w:val="000000"/>
                <w:sz w:val="36"/>
                <w:szCs w:val="32"/>
              </w:rPr>
              <w:t>екция, беседа</w:t>
            </w:r>
            <w:proofErr w:type="gramStart"/>
            <w:r w:rsidRPr="001F304E">
              <w:rPr>
                <w:rFonts w:ascii="Times New Roman" w:hAnsi="Times New Roman"/>
                <w:color w:val="000000"/>
                <w:sz w:val="36"/>
                <w:szCs w:val="32"/>
              </w:rPr>
              <w:t>)н</w:t>
            </w:r>
            <w:proofErr w:type="gramEnd"/>
            <w:r w:rsidRPr="001F304E">
              <w:rPr>
                <w:rFonts w:ascii="Times New Roman" w:hAnsi="Times New Roman"/>
                <w:color w:val="000000"/>
                <w:sz w:val="36"/>
                <w:szCs w:val="32"/>
              </w:rPr>
              <w:t>аглядные и практические .</w:t>
            </w:r>
            <w:r w:rsidR="00392CCF" w:rsidRPr="001F304E">
              <w:rPr>
                <w:rFonts w:ascii="Times New Roman" w:hAnsi="Times New Roman"/>
                <w:color w:val="000000"/>
                <w:sz w:val="36"/>
                <w:szCs w:val="32"/>
              </w:rPr>
              <w:t>( презентация, работа с коллекцией, опыты)</w:t>
            </w:r>
          </w:p>
          <w:p w:rsidR="004A6AE0" w:rsidRPr="001F304E" w:rsidRDefault="004A6AE0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sz w:val="36"/>
                <w:szCs w:val="32"/>
              </w:rPr>
            </w:pPr>
          </w:p>
          <w:p w:rsidR="00D24D02" w:rsidRPr="001F304E" w:rsidRDefault="00D24D02" w:rsidP="001F304E">
            <w:pPr>
              <w:spacing w:line="240" w:lineRule="auto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</w:tc>
        <w:tc>
          <w:tcPr>
            <w:tcW w:w="10489" w:type="dxa"/>
          </w:tcPr>
          <w:p w:rsidR="00711D4B" w:rsidRPr="001F304E" w:rsidRDefault="00711D4B" w:rsidP="00711D4B">
            <w:pPr>
              <w:spacing w:line="240" w:lineRule="auto"/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36"/>
                <w:szCs w:val="32"/>
                <w:u w:val="single"/>
              </w:rPr>
            </w:pPr>
            <w:r w:rsidRPr="001F304E">
              <w:rPr>
                <w:rFonts w:ascii="Times New Roman" w:hAnsi="Times New Roman"/>
                <w:sz w:val="36"/>
                <w:szCs w:val="32"/>
                <w:u w:val="single"/>
              </w:rPr>
              <w:lastRenderedPageBreak/>
              <w:t>Цель:</w:t>
            </w:r>
            <w:r w:rsidRPr="001F304E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36"/>
                <w:szCs w:val="32"/>
                <w:u w:val="single"/>
              </w:rPr>
              <w:t xml:space="preserve"> </w:t>
            </w:r>
          </w:p>
          <w:p w:rsidR="00711D4B" w:rsidRPr="001F304E" w:rsidRDefault="00711D4B" w:rsidP="00711D4B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sz w:val="36"/>
                <w:szCs w:val="32"/>
              </w:rPr>
            </w:pPr>
            <w:r w:rsidRPr="001F304E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36"/>
                <w:szCs w:val="32"/>
              </w:rPr>
              <w:t>сформировать знания о строении</w:t>
            </w:r>
            <w:proofErr w:type="gramStart"/>
            <w:r w:rsidRPr="001F304E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36"/>
                <w:szCs w:val="32"/>
              </w:rPr>
              <w:t xml:space="preserve"> ,</w:t>
            </w:r>
            <w:proofErr w:type="gramEnd"/>
            <w:r w:rsidRPr="001F304E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36"/>
                <w:szCs w:val="32"/>
              </w:rPr>
              <w:t>свойствах  веществ в твёрдом и жидком состояниях на основе основных положений молекулярно -кинетической теории.</w:t>
            </w:r>
          </w:p>
          <w:p w:rsidR="00711D4B" w:rsidRPr="001F304E" w:rsidRDefault="00711D4B" w:rsidP="00711D4B">
            <w:pPr>
              <w:spacing w:line="240" w:lineRule="auto"/>
              <w:rPr>
                <w:rFonts w:ascii="Times New Roman" w:hAnsi="Times New Roman"/>
                <w:bCs/>
                <w:iCs/>
                <w:sz w:val="36"/>
                <w:szCs w:val="32"/>
                <w:u w:val="single"/>
              </w:rPr>
            </w:pPr>
            <w:r w:rsidRPr="001F304E">
              <w:rPr>
                <w:rFonts w:ascii="Times New Roman" w:hAnsi="Times New Roman"/>
                <w:bCs/>
                <w:iCs/>
                <w:sz w:val="36"/>
                <w:szCs w:val="32"/>
                <w:u w:val="single"/>
              </w:rPr>
              <w:t>Задачи:</w:t>
            </w:r>
          </w:p>
          <w:p w:rsidR="00711D4B" w:rsidRPr="001F304E" w:rsidRDefault="00711D4B" w:rsidP="00711D4B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-Сформировать представление о строении, отличительных признаках свойствах твёрдого тела  и жидкости.</w:t>
            </w:r>
          </w:p>
          <w:p w:rsidR="00711D4B" w:rsidRPr="001F304E" w:rsidRDefault="00711D4B" w:rsidP="00711D4B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-Показать практическое применение свойств различных видов вещества  в технике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,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в промышленности и других областях.</w:t>
            </w:r>
          </w:p>
          <w:p w:rsidR="00D24D02" w:rsidRPr="001F304E" w:rsidRDefault="00D5342F" w:rsidP="001F304E">
            <w:pPr>
              <w:spacing w:line="240" w:lineRule="auto"/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</w:pPr>
            <w:r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  <w:t>Из чего состоит Вселенная?</w:t>
            </w:r>
          </w:p>
          <w:p w:rsidR="00D5342F" w:rsidRPr="001F304E" w:rsidRDefault="00D5342F" w:rsidP="001F304E">
            <w:pPr>
              <w:spacing w:line="240" w:lineRule="auto"/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</w:pPr>
            <w:r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lastRenderedPageBreak/>
              <w:t>Составление  логической схемы</w:t>
            </w:r>
            <w:r w:rsidR="000F2313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>.</w:t>
            </w:r>
          </w:p>
          <w:p w:rsidR="00D5342F" w:rsidRPr="001F304E" w:rsidRDefault="002316F3" w:rsidP="001F304E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36"/>
                <w:szCs w:val="32"/>
                <w:shd w:val="clear" w:color="auto" w:fill="FFFFFF"/>
              </w:rPr>
            </w:pPr>
            <w:r w:rsidRPr="002316F3">
              <w:rPr>
                <w:rFonts w:ascii="Times New Roman" w:hAnsi="Times New Roman"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58.25pt;margin-top:11.9pt;width:0;height:23.6pt;z-index:251661312" o:connectortype="straight">
                  <v:stroke endarrow="block"/>
                </v:shape>
              </w:pict>
            </w:r>
            <w:r w:rsidR="00D5342F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                      </w:t>
            </w:r>
            <w:r w:rsid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                         </w:t>
            </w:r>
            <w:r w:rsidR="00D5342F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 Вселенная</w:t>
            </w:r>
          </w:p>
          <w:p w:rsidR="00D5342F" w:rsidRPr="001F304E" w:rsidRDefault="002316F3" w:rsidP="001F304E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36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 id="_x0000_s1030" type="#_x0000_t32" style="position:absolute;left:0;text-align:left;margin-left:95.25pt;margin-top:17.55pt;width:147.7pt;height:17.4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 id="_x0000_s1031" type="#_x0000_t32" style="position:absolute;left:0;text-align:left;margin-left:242.95pt;margin-top:17.55pt;width:165.55pt;height:17.4pt;z-index:251663360" o:connectortype="straight">
                  <v:stroke endarrow="block"/>
                </v:shape>
              </w:pict>
            </w:r>
            <w:r w:rsidR="00D5342F" w:rsidRPr="001F304E">
              <w:rPr>
                <w:rFonts w:ascii="Times New Roman" w:hAnsi="Times New Roman"/>
                <w:b/>
                <w:iCs/>
                <w:color w:val="000000"/>
                <w:sz w:val="36"/>
                <w:szCs w:val="32"/>
                <w:shd w:val="clear" w:color="auto" w:fill="FFFFFF"/>
              </w:rPr>
              <w:t xml:space="preserve">материя     </w:t>
            </w:r>
          </w:p>
          <w:p w:rsidR="00D5342F" w:rsidRPr="001F304E" w:rsidRDefault="002316F3" w:rsidP="001F304E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</w:pPr>
            <w:r w:rsidRPr="002316F3">
              <w:rPr>
                <w:rFonts w:ascii="Times New Roman" w:hAnsi="Times New Roman"/>
                <w:b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 id="_x0000_s1032" type="#_x0000_t32" style="position:absolute;left:0;text-align:left;margin-left:121.8pt;margin-top:12.95pt;width:0;height:21.1pt;z-index:251664384" o:connectortype="straight">
                  <v:stroke endarrow="block"/>
                </v:shape>
              </w:pict>
            </w:r>
            <w:r w:rsidR="00D5342F" w:rsidRPr="001F304E">
              <w:rPr>
                <w:rFonts w:ascii="Times New Roman" w:hAnsi="Times New Roman"/>
                <w:b/>
                <w:iCs/>
                <w:color w:val="000000"/>
                <w:sz w:val="36"/>
                <w:szCs w:val="32"/>
                <w:shd w:val="clear" w:color="auto" w:fill="FFFFFF"/>
              </w:rPr>
              <w:t>неживая</w:t>
            </w:r>
            <w:r w:rsidR="00D5342F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                                                        живая </w:t>
            </w:r>
          </w:p>
          <w:p w:rsidR="002C2C62" w:rsidRPr="001F304E" w:rsidRDefault="002316F3" w:rsidP="001F304E">
            <w:pPr>
              <w:spacing w:line="240" w:lineRule="auto"/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 id="_x0000_s1033" type="#_x0000_t32" style="position:absolute;margin-left:121.7pt;margin-top:12.75pt;width:.1pt;height:22.35pt;flip:x;z-index:251665408" o:connectortype="straight">
                  <v:stroke endarrow="block"/>
                </v:shape>
              </w:pict>
            </w:r>
            <w:r w:rsidR="00D5342F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                         вещество</w:t>
            </w:r>
          </w:p>
          <w:p w:rsidR="00D5342F" w:rsidRPr="001F304E" w:rsidRDefault="002316F3" w:rsidP="001F304E">
            <w:pPr>
              <w:spacing w:line="240" w:lineRule="auto"/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 id="_x0000_s1034" type="#_x0000_t32" style="position:absolute;margin-left:121.7pt;margin-top:20.1pt;width:0;height:16.2pt;z-index:251666432" o:connectortype="straight">
                  <v:stroke endarrow="block"/>
                </v:shape>
              </w:pict>
            </w:r>
            <w:r w:rsidR="00D5342F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(состоит из молекул, атомов, </w:t>
            </w:r>
            <w:r w:rsidR="002C2C62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ионов и т </w:t>
            </w:r>
            <w:proofErr w:type="spellStart"/>
            <w:r w:rsidR="002C2C62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>д</w:t>
            </w:r>
            <w:proofErr w:type="spellEnd"/>
            <w:r w:rsidR="002C2C62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>)</w:t>
            </w:r>
          </w:p>
          <w:p w:rsidR="00D5342F" w:rsidRPr="001F304E" w:rsidRDefault="002316F3" w:rsidP="001F304E">
            <w:pPr>
              <w:spacing w:line="240" w:lineRule="auto"/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 id="_x0000_s1036" type="#_x0000_t32" style="position:absolute;margin-left:79.5pt;margin-top:23.7pt;width:42.3pt;height:40.95pt;flip:x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 id="_x0000_s1037" type="#_x0000_t32" style="position:absolute;margin-left:121.7pt;margin-top:23.7pt;width:55.85pt;height:40.9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 id="_x0000_s1038" type="#_x0000_t32" style="position:absolute;margin-left:121.7pt;margin-top:23.7pt;width:155.15pt;height:40.95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 id="_x0000_s1035" type="#_x0000_t32" style="position:absolute;margin-left:7.5pt;margin-top:23.7pt;width:114.2pt;height:40.95pt;flip:x;z-index:251667456" o:connectortype="straight">
                  <v:stroke endarrow="block"/>
                </v:shape>
              </w:pict>
            </w:r>
            <w:r w:rsidR="00D5342F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                состояние  вещества</w:t>
            </w:r>
          </w:p>
          <w:p w:rsidR="00C630E9" w:rsidRPr="001F304E" w:rsidRDefault="00C630E9" w:rsidP="001F304E">
            <w:pPr>
              <w:spacing w:line="240" w:lineRule="auto"/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</w:pPr>
          </w:p>
          <w:p w:rsidR="00D5342F" w:rsidRPr="001F304E" w:rsidRDefault="00D5342F" w:rsidP="001F304E">
            <w:pPr>
              <w:spacing w:line="240" w:lineRule="auto"/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</w:pPr>
            <w:proofErr w:type="gramStart"/>
            <w:r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>твёрдое</w:t>
            </w:r>
            <w:proofErr w:type="gramEnd"/>
            <w:r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    жидкое     газообразное       плазма</w:t>
            </w:r>
          </w:p>
          <w:p w:rsidR="00C630E9" w:rsidRPr="001F304E" w:rsidRDefault="002316F3" w:rsidP="001F304E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36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noProof/>
                <w:color w:val="000000"/>
                <w:sz w:val="36"/>
                <w:szCs w:val="32"/>
                <w:lang w:eastAsia="ru-RU"/>
              </w:rPr>
              <w:pict>
                <v:shape id="_x0000_s1039" type="#_x0000_t32" style="position:absolute;margin-left:131.65pt;margin-top:3.5pt;width:0;height:29.8pt;z-index:251671552" o:connectortype="straight">
                  <v:stroke endarrow="block"/>
                </v:shape>
              </w:pict>
            </w:r>
            <w:r w:rsidR="00C630E9" w:rsidRPr="001F304E">
              <w:rPr>
                <w:rFonts w:ascii="Times New Roman" w:hAnsi="Times New Roman"/>
                <w:b/>
                <w:iCs/>
                <w:color w:val="000000"/>
                <w:sz w:val="36"/>
                <w:szCs w:val="32"/>
                <w:shd w:val="clear" w:color="auto" w:fill="FFFFFF"/>
              </w:rPr>
              <w:t xml:space="preserve">                                </w:t>
            </w:r>
          </w:p>
          <w:tbl>
            <w:tblPr>
              <w:tblStyle w:val="a5"/>
              <w:tblpPr w:leftFromText="180" w:rightFromText="180" w:vertAnchor="text" w:horzAnchor="page" w:tblpX="2086" w:tblpY="-54"/>
              <w:tblOverlap w:val="never"/>
              <w:tblW w:w="0" w:type="auto"/>
              <w:tblLayout w:type="fixed"/>
              <w:tblLook w:val="04A0"/>
            </w:tblPr>
            <w:tblGrid>
              <w:gridCol w:w="1588"/>
            </w:tblGrid>
            <w:tr w:rsidR="0073426A" w:rsidRPr="001F304E" w:rsidTr="0073426A">
              <w:trPr>
                <w:trHeight w:val="533"/>
              </w:trPr>
              <w:tc>
                <w:tcPr>
                  <w:tcW w:w="1588" w:type="dxa"/>
                </w:tcPr>
                <w:p w:rsidR="0073426A" w:rsidRPr="001F304E" w:rsidRDefault="0073426A" w:rsidP="001F304E">
                  <w:pPr>
                    <w:jc w:val="center"/>
                    <w:rPr>
                      <w:rFonts w:ascii="Times New Roman" w:hAnsi="Times New Roman"/>
                      <w:b/>
                      <w:iCs/>
                      <w:color w:val="000000"/>
                      <w:sz w:val="36"/>
                      <w:szCs w:val="32"/>
                      <w:shd w:val="clear" w:color="auto" w:fill="FFFFFF"/>
                    </w:rPr>
                  </w:pPr>
                  <w:r w:rsidRPr="001F304E">
                    <w:rPr>
                      <w:rFonts w:ascii="Times New Roman" w:hAnsi="Times New Roman"/>
                      <w:b/>
                      <w:iCs/>
                      <w:color w:val="000000"/>
                      <w:sz w:val="36"/>
                      <w:szCs w:val="32"/>
                      <w:shd w:val="clear" w:color="auto" w:fill="FFFFFF"/>
                    </w:rPr>
                    <w:t>?</w:t>
                  </w:r>
                </w:p>
              </w:tc>
            </w:tr>
          </w:tbl>
          <w:p w:rsidR="0073426A" w:rsidRPr="001F304E" w:rsidRDefault="00C630E9" w:rsidP="001F304E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36"/>
                <w:szCs w:val="32"/>
                <w:shd w:val="clear" w:color="auto" w:fill="FFFFFF"/>
              </w:rPr>
            </w:pPr>
            <w:r w:rsidRPr="001F304E">
              <w:rPr>
                <w:rFonts w:ascii="Times New Roman" w:hAnsi="Times New Roman"/>
                <w:b/>
                <w:iCs/>
                <w:color w:val="000000"/>
                <w:sz w:val="36"/>
                <w:szCs w:val="32"/>
                <w:shd w:val="clear" w:color="auto" w:fill="FFFFFF"/>
              </w:rPr>
              <w:t xml:space="preserve">                        </w:t>
            </w:r>
          </w:p>
          <w:p w:rsidR="00C630E9" w:rsidRPr="001F304E" w:rsidRDefault="00C630E9" w:rsidP="001F304E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36"/>
                <w:szCs w:val="32"/>
                <w:shd w:val="clear" w:color="auto" w:fill="FFFFFF"/>
              </w:rPr>
            </w:pPr>
          </w:p>
          <w:p w:rsidR="00D5342F" w:rsidRPr="001F304E" w:rsidRDefault="00D5342F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   Сегодня на уроке мы узнаем о состояниях вещества,   свойствах  вещества</w:t>
            </w:r>
            <w:r w:rsidRPr="001F304E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36"/>
                <w:szCs w:val="32"/>
              </w:rPr>
              <w:t xml:space="preserve"> на основе основных положений молекулярно </w:t>
            </w:r>
            <w:proofErr w:type="gramStart"/>
            <w:r w:rsidRPr="001F304E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36"/>
                <w:szCs w:val="32"/>
              </w:rPr>
              <w:t>-к</w:t>
            </w:r>
            <w:proofErr w:type="gramEnd"/>
            <w:r w:rsidRPr="001F304E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36"/>
                <w:szCs w:val="32"/>
              </w:rPr>
              <w:t xml:space="preserve">инетической теории и о 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>практическом применении этих  свойств  в технике ,  в промышленности и других областях.</w:t>
            </w:r>
          </w:p>
          <w:p w:rsidR="002C2C62" w:rsidRPr="001F304E" w:rsidRDefault="002C2C6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D5342F" w:rsidRPr="001F304E" w:rsidRDefault="00D5342F" w:rsidP="001F304E">
            <w:pPr>
              <w:spacing w:line="240" w:lineRule="auto"/>
              <w:rPr>
                <w:rFonts w:ascii="Times New Roman" w:hAnsi="Times New Roman"/>
                <w:b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lastRenderedPageBreak/>
              <w:t>Зачитывание одним учащимся эпиграфа.</w:t>
            </w:r>
            <w:r w:rsidRPr="001F304E">
              <w:rPr>
                <w:rFonts w:ascii="Times New Roman" w:hAnsi="Times New Roman"/>
                <w:b/>
                <w:sz w:val="36"/>
                <w:szCs w:val="32"/>
              </w:rPr>
              <w:t xml:space="preserve"> </w:t>
            </w:r>
          </w:p>
          <w:p w:rsidR="00D5342F" w:rsidRPr="001F304E" w:rsidRDefault="002C2C6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«</w:t>
            </w:r>
            <w:r w:rsidR="00D5342F" w:rsidRPr="001F304E">
              <w:rPr>
                <w:rFonts w:ascii="Times New Roman" w:hAnsi="Times New Roman"/>
                <w:sz w:val="36"/>
                <w:szCs w:val="32"/>
              </w:rPr>
              <w:t xml:space="preserve">Отыщи всему </w:t>
            </w:r>
            <w:proofErr w:type="gramStart"/>
            <w:r w:rsidR="00D5342F" w:rsidRPr="001F304E">
              <w:rPr>
                <w:rFonts w:ascii="Times New Roman" w:hAnsi="Times New Roman"/>
                <w:sz w:val="36"/>
                <w:szCs w:val="32"/>
              </w:rPr>
              <w:t>начало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 и  </w:t>
            </w:r>
            <w:r w:rsidR="00D5342F" w:rsidRPr="001F304E">
              <w:rPr>
                <w:rFonts w:ascii="Times New Roman" w:hAnsi="Times New Roman"/>
                <w:sz w:val="36"/>
                <w:szCs w:val="32"/>
              </w:rPr>
              <w:t>ты много поймешь.»</w:t>
            </w:r>
          </w:p>
          <w:p w:rsidR="00D5342F" w:rsidRPr="001F304E" w:rsidRDefault="00D5342F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                            </w:t>
            </w:r>
            <w:r w:rsidR="002C2C62" w:rsidRPr="001F304E">
              <w:rPr>
                <w:rFonts w:ascii="Times New Roman" w:hAnsi="Times New Roman"/>
                <w:sz w:val="36"/>
                <w:szCs w:val="32"/>
              </w:rPr>
              <w:t xml:space="preserve">             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  <w:proofErr w:type="spellStart"/>
            <w:r w:rsidRPr="001F304E">
              <w:rPr>
                <w:rFonts w:ascii="Times New Roman" w:hAnsi="Times New Roman"/>
                <w:sz w:val="36"/>
                <w:szCs w:val="32"/>
              </w:rPr>
              <w:t>Козьма</w:t>
            </w:r>
            <w:proofErr w:type="spell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 Прутков.</w:t>
            </w:r>
          </w:p>
          <w:p w:rsidR="00D5342F" w:rsidRPr="001F304E" w:rsidRDefault="00D5342F" w:rsidP="001F304E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sz w:val="36"/>
                <w:szCs w:val="32"/>
              </w:rPr>
            </w:pPr>
          </w:p>
          <w:p w:rsidR="00D5342F" w:rsidRPr="001F304E" w:rsidRDefault="002C2C62" w:rsidP="001F304E">
            <w:pPr>
              <w:spacing w:line="240" w:lineRule="auto"/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</w:pPr>
            <w:r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>Повторение основных положений МКТ</w:t>
            </w:r>
            <w:r w:rsidR="00392CCF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>.</w:t>
            </w:r>
          </w:p>
          <w:p w:rsidR="00392CCF" w:rsidRPr="001F304E" w:rsidRDefault="000B03D8" w:rsidP="001F304E">
            <w:pPr>
              <w:pStyle w:val="1"/>
              <w:spacing w:before="180" w:line="240" w:lineRule="auto"/>
              <w:ind w:firstLine="0"/>
              <w:jc w:val="left"/>
              <w:rPr>
                <w:rFonts w:ascii="Times New Roman" w:hAnsi="Times New Roman"/>
                <w:sz w:val="36"/>
                <w:szCs w:val="32"/>
              </w:rPr>
            </w:pPr>
            <w:r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 xml:space="preserve">Проблемный </w:t>
            </w:r>
            <w:r w:rsidR="002C2C62" w:rsidRPr="001F304E">
              <w:rPr>
                <w:rFonts w:ascii="Times New Roman" w:hAnsi="Times New Roman"/>
                <w:iCs/>
                <w:color w:val="000000"/>
                <w:sz w:val="36"/>
                <w:szCs w:val="32"/>
                <w:shd w:val="clear" w:color="auto" w:fill="FFFFFF"/>
              </w:rPr>
              <w:t>вопрос</w:t>
            </w:r>
            <w:r w:rsidR="00392CCF"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</w:p>
          <w:p w:rsidR="00C52BD2" w:rsidRPr="001F304E" w:rsidRDefault="00C52BD2" w:rsidP="001F304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u w:val="single"/>
                <w:shd w:val="clear" w:color="auto" w:fill="FFFFFF"/>
              </w:rPr>
            </w:pPr>
            <w:r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u w:val="single"/>
                <w:shd w:val="clear" w:color="auto" w:fill="FFFFFF"/>
              </w:rPr>
              <w:t xml:space="preserve">Почему </w:t>
            </w:r>
            <w:r w:rsidR="009C375D"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u w:val="single"/>
                <w:shd w:val="clear" w:color="auto" w:fill="FFFFFF"/>
              </w:rPr>
              <w:t xml:space="preserve">вода или другие жидкости, </w:t>
            </w:r>
            <w:proofErr w:type="gramStart"/>
            <w:r w:rsidR="009C375D"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u w:val="single"/>
                <w:shd w:val="clear" w:color="auto" w:fill="FFFFFF"/>
              </w:rPr>
              <w:t>сколько бы не</w:t>
            </w:r>
            <w:proofErr w:type="gramEnd"/>
            <w:r w:rsidR="009C375D"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u w:val="single"/>
                <w:shd w:val="clear" w:color="auto" w:fill="FFFFFF"/>
              </w:rPr>
              <w:t xml:space="preserve"> прошло времени, остаются жидкими, а мёд густеет и сахарится?</w:t>
            </w:r>
          </w:p>
          <w:p w:rsidR="00D24D02" w:rsidRPr="001F304E" w:rsidRDefault="00D24D02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Учащимся </w:t>
            </w:r>
            <w:r w:rsidR="002C2C62"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  заполняют  таблицу 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 из шести колонок.</w:t>
            </w:r>
          </w:p>
          <w:p w:rsidR="00D24D02" w:rsidRPr="001F304E" w:rsidRDefault="00D24D02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 В таблице  «Особенности строения газообразных, твердых, жидких тел и плазмы» раскрываются агрегатные состояния с примерами, расстояние между частицами, особенности строение вещества (первое положение МКТ), порядок расположения частиц, характер движения (модель теплового движения) - второе положение МКТ, взаимодействие частиц – третье положение МКТ, особенности и свойства (сохраняет ли форму и объем и т.д.) (</w:t>
            </w:r>
            <w:r w:rsidRPr="001F304E">
              <w:rPr>
                <w:rFonts w:ascii="Times New Roman" w:eastAsia="Times New Roman" w:hAnsi="Times New Roman"/>
                <w:i/>
                <w:iCs/>
                <w:color w:val="000000"/>
                <w:sz w:val="36"/>
                <w:szCs w:val="32"/>
                <w:u w:val="single"/>
                <w:lang w:eastAsia="ru-RU"/>
              </w:rPr>
              <w:t>приложение</w:t>
            </w:r>
            <w:proofErr w:type="gramStart"/>
            <w:r w:rsidRPr="001F304E">
              <w:rPr>
                <w:rFonts w:ascii="Times New Roman" w:eastAsia="Times New Roman" w:hAnsi="Times New Roman"/>
                <w:i/>
                <w:iCs/>
                <w:color w:val="000000"/>
                <w:sz w:val="36"/>
                <w:szCs w:val="32"/>
                <w:u w:val="single"/>
                <w:lang w:eastAsia="ru-RU"/>
              </w:rPr>
              <w:t xml:space="preserve"> 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)</w:t>
            </w:r>
            <w:proofErr w:type="gramEnd"/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.</w:t>
            </w:r>
          </w:p>
          <w:p w:rsidR="004A6AE0" w:rsidRPr="001F304E" w:rsidRDefault="004A6AE0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Методы изложения: Лекция с показом презентации, демонстрация опытов</w:t>
            </w:r>
            <w:r w:rsidR="009C375D"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, </w:t>
            </w:r>
            <w:r w:rsidR="001F304E"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работа</w:t>
            </w:r>
            <w:r w:rsidR="009C375D"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 с текстами</w:t>
            </w:r>
            <w:proofErr w:type="gramStart"/>
            <w:r w:rsidR="009C375D"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  ,</w:t>
            </w:r>
            <w:proofErr w:type="gramEnd"/>
            <w:r w:rsidR="009C375D" w:rsidRPr="001F304E">
              <w:rPr>
                <w:rFonts w:ascii="Times New Roman" w:hAnsi="Times New Roman"/>
                <w:sz w:val="36"/>
                <w:szCs w:val="32"/>
              </w:rPr>
              <w:t xml:space="preserve">сообщениями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>учащихся.</w:t>
            </w:r>
          </w:p>
          <w:p w:rsidR="00D24D02" w:rsidRPr="001F304E" w:rsidRDefault="00D24D02" w:rsidP="001F30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lastRenderedPageBreak/>
              <w:t xml:space="preserve">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1.Сравнение газов, жидкостей и твёрдых тел. </w:t>
            </w:r>
            <w:r w:rsidR="002C2C62" w:rsidRPr="001F304E">
              <w:rPr>
                <w:rFonts w:ascii="Times New Roman" w:hAnsi="Times New Roman"/>
                <w:sz w:val="36"/>
                <w:szCs w:val="32"/>
              </w:rPr>
              <w:t>Слайд</w:t>
            </w:r>
          </w:p>
          <w:p w:rsidR="004F0399" w:rsidRPr="001F304E" w:rsidRDefault="002F5A64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2.</w:t>
            </w:r>
            <w:r w:rsidR="00D24D02" w:rsidRPr="001F304E">
              <w:rPr>
                <w:rFonts w:ascii="Times New Roman" w:hAnsi="Times New Roman"/>
                <w:sz w:val="36"/>
                <w:szCs w:val="32"/>
              </w:rPr>
              <w:t>.</w:t>
            </w:r>
            <w:r w:rsidR="00775099"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  <w:r w:rsidR="004F0399" w:rsidRPr="001F304E">
              <w:rPr>
                <w:rFonts w:ascii="Times New Roman" w:hAnsi="Times New Roman"/>
                <w:sz w:val="36"/>
                <w:szCs w:val="32"/>
              </w:rPr>
              <w:t xml:space="preserve">Демонстрация кристаллических решёток </w:t>
            </w:r>
          </w:p>
          <w:p w:rsidR="004F0399" w:rsidRPr="001F304E" w:rsidRDefault="002F5A64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</w:t>
            </w:r>
            <w:r w:rsidR="00D24D02" w:rsidRPr="001F304E">
              <w:rPr>
                <w:rFonts w:ascii="Times New Roman" w:hAnsi="Times New Roman"/>
                <w:sz w:val="36"/>
                <w:szCs w:val="32"/>
              </w:rPr>
              <w:t>примеры</w:t>
            </w:r>
            <w:r w:rsidR="004F0399"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-строение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-кристаллические решётки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-опыт с расположением шариков на часовом стекле</w:t>
            </w:r>
          </w:p>
          <w:p w:rsidR="00D24D02" w:rsidRPr="001F304E" w:rsidRDefault="00C64517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2.</w:t>
            </w:r>
            <w:r w:rsidR="00D24D02" w:rsidRPr="001F304E">
              <w:rPr>
                <w:rFonts w:ascii="Times New Roman" w:hAnsi="Times New Roman"/>
                <w:sz w:val="36"/>
                <w:szCs w:val="32"/>
              </w:rPr>
              <w:t>.Аморфные тела. Слайды</w:t>
            </w:r>
          </w:p>
          <w:p w:rsidR="00D24D02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</w:t>
            </w:r>
            <w:r w:rsidR="00D24D02" w:rsidRPr="001F304E">
              <w:rPr>
                <w:rFonts w:ascii="Times New Roman" w:hAnsi="Times New Roman"/>
                <w:sz w:val="36"/>
                <w:szCs w:val="32"/>
              </w:rPr>
              <w:t>примеры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-строение 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-опыт (размягчение стекла при нагревании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)</w:t>
            </w:r>
            <w:proofErr w:type="gramEnd"/>
          </w:p>
          <w:p w:rsidR="000B03D8" w:rsidRPr="001F304E" w:rsidRDefault="000B03D8" w:rsidP="000B0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3.Тексты для работы в группах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</w:p>
          <w:p w:rsidR="000B03D8" w:rsidRPr="001F304E" w:rsidRDefault="000B03D8" w:rsidP="000B0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Задание 1. Прочитайте статью «Кристаллические и аморфные тела». Приложение 1.</w:t>
            </w:r>
          </w:p>
          <w:p w:rsidR="000B03D8" w:rsidRPr="001F304E" w:rsidRDefault="000B03D8" w:rsidP="000B0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Задание 2.Ответитьте на вопросы:</w:t>
            </w:r>
          </w:p>
          <w:p w:rsidR="000B03D8" w:rsidRPr="001F304E" w:rsidRDefault="000B03D8" w:rsidP="000B0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Каковы свойства кристаллических тел?</w:t>
            </w:r>
          </w:p>
          <w:p w:rsidR="000B03D8" w:rsidRPr="001F304E" w:rsidRDefault="000B03D8" w:rsidP="000B0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Каковы свойства аморфных тел?</w:t>
            </w:r>
          </w:p>
          <w:p w:rsidR="000B03D8" w:rsidRPr="001F304E" w:rsidRDefault="000B03D8" w:rsidP="000B0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lastRenderedPageBreak/>
              <w:t>Что называется изотропией?</w:t>
            </w:r>
          </w:p>
          <w:p w:rsidR="000B03D8" w:rsidRPr="001F304E" w:rsidRDefault="000B03D8" w:rsidP="000B0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Что называется анизотропией?</w:t>
            </w:r>
          </w:p>
          <w:p w:rsidR="000B03D8" w:rsidRPr="001F304E" w:rsidRDefault="000B03D8" w:rsidP="000B0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Назовите виды кристаллических решеток.</w:t>
            </w:r>
          </w:p>
          <w:p w:rsidR="000B03D8" w:rsidRPr="001F304E" w:rsidRDefault="000B03D8" w:rsidP="000B0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Приведите примеры кристаллических тел.</w:t>
            </w:r>
          </w:p>
          <w:p w:rsidR="000B03D8" w:rsidRPr="001F304E" w:rsidRDefault="000B03D8" w:rsidP="000B0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Что называется монокристаллом? Приведите примеры</w:t>
            </w:r>
          </w:p>
          <w:p w:rsidR="000B03D8" w:rsidRPr="001F304E" w:rsidRDefault="000B03D8" w:rsidP="000B0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Что называется поликристаллом? Приведите примеры</w:t>
            </w:r>
          </w:p>
          <w:p w:rsidR="000B03D8" w:rsidRPr="001F304E" w:rsidRDefault="000B03D8" w:rsidP="000B0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Приведите примеры аморфных тел.</w:t>
            </w:r>
          </w:p>
          <w:p w:rsidR="000B03D8" w:rsidRPr="001F304E" w:rsidRDefault="000B03D8" w:rsidP="000B0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Каковы свойства аморфных  тел?</w:t>
            </w:r>
          </w:p>
          <w:p w:rsidR="000B03D8" w:rsidRPr="001F304E" w:rsidRDefault="000B03D8" w:rsidP="000B0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bCs/>
                <w:color w:val="000000"/>
                <w:sz w:val="36"/>
                <w:szCs w:val="32"/>
                <w:lang w:eastAsia="ru-RU"/>
              </w:rPr>
              <w:t>Выводы</w:t>
            </w:r>
            <w:proofErr w:type="gramStart"/>
            <w:r w:rsidRPr="001F304E">
              <w:rPr>
                <w:rFonts w:ascii="Times New Roman" w:eastAsia="Times New Roman" w:hAnsi="Times New Roman"/>
                <w:bCs/>
                <w:color w:val="000000"/>
                <w:sz w:val="36"/>
                <w:szCs w:val="32"/>
                <w:lang w:eastAsia="ru-RU"/>
              </w:rPr>
              <w:t xml:space="preserve"> :</w:t>
            </w:r>
            <w:proofErr w:type="gramEnd"/>
          </w:p>
          <w:p w:rsidR="000B03D8" w:rsidRPr="001F304E" w:rsidRDefault="000B03D8" w:rsidP="000B0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bCs/>
                <w:color w:val="000000"/>
                <w:sz w:val="36"/>
                <w:szCs w:val="32"/>
                <w:lang w:eastAsia="ru-RU"/>
              </w:rPr>
              <w:t>Свойства кристаллических тел.</w:t>
            </w:r>
          </w:p>
          <w:p w:rsidR="000B03D8" w:rsidRPr="001F304E" w:rsidRDefault="000B03D8" w:rsidP="000B03D8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Температура плавления постоянна.</w:t>
            </w:r>
          </w:p>
          <w:p w:rsidR="000B03D8" w:rsidRPr="001F304E" w:rsidRDefault="000B03D8" w:rsidP="000B03D8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Имеют кристаллическую решетку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br/>
              <w:t>Типы кристаллов 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br/>
              <w:t>а) ионные; 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br/>
              <w:t>б) атомные; 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br/>
              <w:t>в) металлические; 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br/>
              <w:t>г) молекулярные.</w:t>
            </w:r>
          </w:p>
          <w:p w:rsidR="000B03D8" w:rsidRPr="001F304E" w:rsidRDefault="000B03D8" w:rsidP="000B03D8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Каждое вещество имеет свою температуру плавления.</w:t>
            </w:r>
          </w:p>
          <w:p w:rsidR="000B03D8" w:rsidRPr="001F304E" w:rsidRDefault="000B03D8" w:rsidP="000B03D8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Анизотропия 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(механическая прочность, оптические, электрические, тепловые свойства).</w:t>
            </w:r>
          </w:p>
          <w:p w:rsidR="000B03D8" w:rsidRPr="001F304E" w:rsidRDefault="000B03D8" w:rsidP="000B0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bCs/>
                <w:color w:val="000000"/>
                <w:sz w:val="36"/>
                <w:szCs w:val="32"/>
                <w:lang w:eastAsia="ru-RU"/>
              </w:rPr>
              <w:t>Свойства аморфных тел.</w:t>
            </w:r>
          </w:p>
          <w:p w:rsidR="000B03D8" w:rsidRPr="001F304E" w:rsidRDefault="000B03D8" w:rsidP="000B0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lastRenderedPageBreak/>
              <w:t>-Не имеют постоянной температуры плавления.</w:t>
            </w:r>
          </w:p>
          <w:p w:rsidR="000B03D8" w:rsidRPr="001F304E" w:rsidRDefault="000B03D8" w:rsidP="000B0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-Не имеют кристаллического строения.</w:t>
            </w:r>
          </w:p>
          <w:p w:rsidR="000B03D8" w:rsidRPr="001F304E" w:rsidRDefault="000B03D8" w:rsidP="000B0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-Изотропны.</w:t>
            </w:r>
          </w:p>
          <w:p w:rsidR="000B03D8" w:rsidRPr="001F304E" w:rsidRDefault="000B03D8" w:rsidP="000B0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-Обладают текучестью.</w:t>
            </w:r>
          </w:p>
          <w:p w:rsidR="000B03D8" w:rsidRPr="001F304E" w:rsidRDefault="000B03D8" w:rsidP="000B0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-Имеют только «ближний порядок» в расположении частиц.</w:t>
            </w:r>
          </w:p>
          <w:p w:rsidR="000B03D8" w:rsidRPr="001F304E" w:rsidRDefault="000B03D8" w:rsidP="000B0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-</w:t>
            </w:r>
            <w:proofErr w:type="gramStart"/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Способны</w:t>
            </w:r>
            <w:proofErr w:type="gramEnd"/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 xml:space="preserve"> переходить в кристаллическое и жидкое состояние</w:t>
            </w:r>
          </w:p>
          <w:p w:rsidR="000B03D8" w:rsidRPr="001F304E" w:rsidRDefault="000B03D8" w:rsidP="000B03D8">
            <w:p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4. </w:t>
            </w:r>
            <w:r w:rsidR="002C2C62" w:rsidRPr="001F304E">
              <w:rPr>
                <w:rFonts w:ascii="Times New Roman" w:hAnsi="Times New Roman"/>
                <w:sz w:val="36"/>
                <w:szCs w:val="32"/>
              </w:rPr>
              <w:t xml:space="preserve">Работа с коллекцией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>«Кристаллические и аморфные тела»</w:t>
            </w:r>
            <w:r w:rsidR="002C2C62" w:rsidRPr="001F304E">
              <w:rPr>
                <w:rFonts w:ascii="Times New Roman" w:hAnsi="Times New Roman"/>
                <w:sz w:val="36"/>
                <w:szCs w:val="32"/>
              </w:rPr>
              <w:t xml:space="preserve"> у каждого на парте </w:t>
            </w:r>
          </w:p>
          <w:p w:rsidR="004F0399" w:rsidRPr="001F304E" w:rsidRDefault="004F0399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Рассматривают с помощью лупы, обсуждают.</w:t>
            </w:r>
          </w:p>
          <w:p w:rsidR="004F0399" w:rsidRPr="001F304E" w:rsidRDefault="004F0399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Вопросы </w:t>
            </w:r>
          </w:p>
          <w:p w:rsidR="004F0399" w:rsidRPr="001F304E" w:rsidRDefault="00C630E9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</w:t>
            </w:r>
            <w:r w:rsidR="004F0399" w:rsidRPr="001F304E">
              <w:rPr>
                <w:rFonts w:ascii="Times New Roman" w:hAnsi="Times New Roman"/>
                <w:sz w:val="36"/>
                <w:szCs w:val="32"/>
              </w:rPr>
              <w:t>Какая разница в строении крупинки сахарного песка и куска сахара-рафинада?</w:t>
            </w:r>
          </w:p>
          <w:p w:rsidR="00C630E9" w:rsidRPr="001F304E" w:rsidRDefault="00C630E9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-Отличие аморфных тел и кристаллов</w:t>
            </w:r>
          </w:p>
          <w:p w:rsidR="00D24D02" w:rsidRPr="001F304E" w:rsidRDefault="002F5A64" w:rsidP="001F304E">
            <w:p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4.</w:t>
            </w:r>
            <w:r w:rsidR="00D24D02" w:rsidRPr="001F304E">
              <w:rPr>
                <w:rFonts w:ascii="Times New Roman" w:hAnsi="Times New Roman"/>
                <w:sz w:val="36"/>
                <w:szCs w:val="32"/>
              </w:rPr>
              <w:t>Жидкости. Слайды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-примеры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-строение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-поверхностное натяжение</w:t>
            </w:r>
          </w:p>
          <w:p w:rsidR="002C2C62" w:rsidRPr="001F304E" w:rsidRDefault="002F5A64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5.</w:t>
            </w:r>
            <w:r w:rsidR="002C2C62" w:rsidRPr="001F304E">
              <w:rPr>
                <w:rFonts w:ascii="Times New Roman" w:hAnsi="Times New Roman"/>
                <w:sz w:val="36"/>
                <w:szCs w:val="32"/>
              </w:rPr>
              <w:t xml:space="preserve">Работа по учебнику </w:t>
            </w:r>
            <w:r w:rsidR="004F0399"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  <w:proofErr w:type="spellStart"/>
            <w:proofErr w:type="gramStart"/>
            <w:r w:rsidR="004F0399" w:rsidRPr="001F304E">
              <w:rPr>
                <w:rFonts w:ascii="Times New Roman" w:hAnsi="Times New Roman"/>
                <w:sz w:val="36"/>
                <w:szCs w:val="32"/>
              </w:rPr>
              <w:t>стр</w:t>
            </w:r>
            <w:proofErr w:type="spellEnd"/>
            <w:proofErr w:type="gramEnd"/>
            <w:r w:rsidR="004F0399" w:rsidRPr="001F304E">
              <w:rPr>
                <w:rFonts w:ascii="Times New Roman" w:hAnsi="Times New Roman"/>
                <w:sz w:val="36"/>
                <w:szCs w:val="32"/>
              </w:rPr>
              <w:t xml:space="preserve"> 222-223  </w:t>
            </w:r>
            <w:r w:rsidR="000B03D8">
              <w:rPr>
                <w:rFonts w:ascii="Times New Roman" w:hAnsi="Times New Roman"/>
                <w:sz w:val="36"/>
                <w:szCs w:val="32"/>
              </w:rPr>
              <w:t>.</w:t>
            </w:r>
            <w:r w:rsidR="004F0399" w:rsidRPr="001F304E">
              <w:rPr>
                <w:rFonts w:ascii="Times New Roman" w:hAnsi="Times New Roman"/>
                <w:sz w:val="36"/>
                <w:szCs w:val="32"/>
              </w:rPr>
              <w:t>Смачивание .Капиллярность</w:t>
            </w:r>
          </w:p>
          <w:p w:rsidR="004F0399" w:rsidRPr="001F304E" w:rsidRDefault="004F0399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lastRenderedPageBreak/>
              <w:t>Вопросы.</w:t>
            </w:r>
          </w:p>
          <w:p w:rsidR="004F0399" w:rsidRPr="001F304E" w:rsidRDefault="004F0399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1.В чём проявляется явление смачивания? Примеры.</w:t>
            </w:r>
          </w:p>
          <w:p w:rsidR="004F0399" w:rsidRPr="001F304E" w:rsidRDefault="004F0399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2.Что такое  капиллярность?  Примеры капиллярных явлений.</w:t>
            </w:r>
          </w:p>
          <w:p w:rsidR="002C2C62" w:rsidRPr="001F304E" w:rsidRDefault="004F0399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Демонстрации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:</w:t>
            </w:r>
            <w:proofErr w:type="gramEnd"/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-демонстрация смачивание, не смачивание</w:t>
            </w:r>
          </w:p>
          <w:p w:rsidR="00D24D02" w:rsidRPr="001F304E" w:rsidRDefault="004F0399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</w:t>
            </w:r>
            <w:r w:rsidR="00D24D02" w:rsidRPr="001F304E">
              <w:rPr>
                <w:rFonts w:ascii="Times New Roman" w:hAnsi="Times New Roman"/>
                <w:sz w:val="36"/>
                <w:szCs w:val="32"/>
              </w:rPr>
              <w:t>демонстрация принципа действия капилляров.</w:t>
            </w:r>
          </w:p>
          <w:p w:rsidR="004F0399" w:rsidRPr="001F304E" w:rsidRDefault="002F5A64" w:rsidP="001F304E">
            <w:pPr>
              <w:spacing w:line="240" w:lineRule="auto"/>
              <w:rPr>
                <w:rFonts w:ascii="Times New Roman" w:eastAsia="TimesNewRoman,Bold" w:hAnsi="Times New Roman"/>
                <w:bCs/>
                <w:sz w:val="36"/>
                <w:szCs w:val="32"/>
              </w:rPr>
            </w:pPr>
            <w:r w:rsidRPr="001F304E">
              <w:rPr>
                <w:rFonts w:ascii="Times New Roman" w:eastAsia="TimesNewRoman,Bold" w:hAnsi="Times New Roman"/>
                <w:bCs/>
                <w:sz w:val="36"/>
                <w:szCs w:val="32"/>
              </w:rPr>
              <w:t>6.</w:t>
            </w:r>
            <w:r w:rsidR="00D24D02" w:rsidRPr="001F304E">
              <w:rPr>
                <w:rFonts w:ascii="Times New Roman" w:eastAsia="TimesNewRoman,Bold" w:hAnsi="Times New Roman"/>
                <w:bCs/>
                <w:sz w:val="36"/>
                <w:szCs w:val="32"/>
              </w:rPr>
              <w:t xml:space="preserve">Проведение физкультминутки   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eastAsia="TimesNewRoman,Bold" w:hAnsi="Times New Roman"/>
                <w:bCs/>
                <w:sz w:val="36"/>
                <w:szCs w:val="32"/>
              </w:rPr>
            </w:pPr>
            <w:r w:rsidRPr="001F304E">
              <w:rPr>
                <w:rFonts w:ascii="Times New Roman" w:eastAsia="TimesNewRoman,Bold" w:hAnsi="Times New Roman"/>
                <w:bCs/>
                <w:sz w:val="36"/>
                <w:szCs w:val="32"/>
                <w:u w:val="single"/>
              </w:rPr>
              <w:t>Цель</w:t>
            </w:r>
            <w:r w:rsidRPr="001F304E">
              <w:rPr>
                <w:rFonts w:ascii="Times New Roman" w:hAnsi="Times New Roman"/>
                <w:sz w:val="36"/>
                <w:szCs w:val="32"/>
                <w:u w:val="single"/>
              </w:rPr>
              <w:t xml:space="preserve"> 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>Снятие усталости, улучшение мозгового кровообращения</w:t>
            </w:r>
          </w:p>
          <w:p w:rsidR="00D24D02" w:rsidRPr="001F304E" w:rsidRDefault="00392CCF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  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D24D02" w:rsidRPr="001F304E" w:rsidTr="00C45A1A">
        <w:trPr>
          <w:trHeight w:val="1622"/>
        </w:trPr>
        <w:tc>
          <w:tcPr>
            <w:tcW w:w="1134" w:type="dxa"/>
          </w:tcPr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lastRenderedPageBreak/>
              <w:t>4.</w:t>
            </w: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</w:tc>
        <w:tc>
          <w:tcPr>
            <w:tcW w:w="4537" w:type="dxa"/>
          </w:tcPr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  <w:t>Закрепление учебного материала</w:t>
            </w:r>
            <w:proofErr w:type="gramStart"/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>,</w:t>
            </w:r>
            <w:r w:rsidRPr="001F304E"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  <w:t>:</w:t>
            </w:r>
            <w:r w:rsidRPr="001F304E">
              <w:rPr>
                <w:rFonts w:ascii="Times New Roman" w:eastAsia="TimesNewRoman,Bold" w:hAnsi="Times New Roman"/>
                <w:b/>
                <w:bCs/>
                <w:sz w:val="36"/>
                <w:szCs w:val="32"/>
                <w:u w:val="single"/>
              </w:rPr>
              <w:t xml:space="preserve"> </w:t>
            </w:r>
            <w:proofErr w:type="gramEnd"/>
          </w:p>
          <w:p w:rsidR="00D24D02" w:rsidRPr="001F304E" w:rsidRDefault="00D24D02" w:rsidP="001F304E">
            <w:pPr>
              <w:tabs>
                <w:tab w:val="left" w:pos="516"/>
                <w:tab w:val="left" w:pos="2568"/>
              </w:tabs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 xml:space="preserve">Цель для педагога: </w:t>
            </w:r>
          </w:p>
          <w:p w:rsidR="00D24D02" w:rsidRPr="001F304E" w:rsidRDefault="00D24D02" w:rsidP="001F304E">
            <w:pPr>
              <w:tabs>
                <w:tab w:val="left" w:pos="516"/>
                <w:tab w:val="left" w:pos="2568"/>
              </w:tabs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Выявить уровень усвоения учебного материала;</w:t>
            </w:r>
          </w:p>
          <w:p w:rsidR="00D24D02" w:rsidRPr="001F304E" w:rsidRDefault="00D24D02" w:rsidP="001F304E">
            <w:pPr>
              <w:tabs>
                <w:tab w:val="left" w:pos="516"/>
                <w:tab w:val="left" w:pos="2568"/>
              </w:tabs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Научить применять полученные знания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lastRenderedPageBreak/>
              <w:t>самостоятельно на практике.</w:t>
            </w:r>
          </w:p>
          <w:p w:rsidR="00D24D02" w:rsidRPr="001F304E" w:rsidRDefault="00D24D02" w:rsidP="001F304E">
            <w:pPr>
              <w:tabs>
                <w:tab w:val="left" w:pos="516"/>
                <w:tab w:val="left" w:pos="2568"/>
              </w:tabs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Воспитывающий аспект связан с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формированием уважительного отношения друг к другу. Он представлен в умении слышать одноклассников, воспринимать чужую точку зрения, сопереживать.</w:t>
            </w:r>
          </w:p>
          <w:p w:rsidR="00D24D02" w:rsidRPr="001F304E" w:rsidRDefault="00D24D02" w:rsidP="001F304E">
            <w:pPr>
              <w:tabs>
                <w:tab w:val="left" w:pos="516"/>
                <w:tab w:val="left" w:pos="2568"/>
              </w:tabs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 xml:space="preserve">Цель для </w:t>
            </w:r>
            <w:proofErr w:type="gramStart"/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обучающихся</w:t>
            </w:r>
            <w:proofErr w:type="gramEnd"/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 xml:space="preserve">: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>продемонстрировать на практике умение анализировать, обобщать, делать выводы, переносить полученные знания, умения, навыки в новую ситуацию.</w:t>
            </w:r>
          </w:p>
          <w:p w:rsidR="00D24D02" w:rsidRPr="001F304E" w:rsidRDefault="00D24D02" w:rsidP="001F304E">
            <w:pPr>
              <w:tabs>
                <w:tab w:val="left" w:pos="516"/>
                <w:tab w:val="left" w:pos="2568"/>
              </w:tabs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Метод работы: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практический, частично-поисковый, проблемный,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lastRenderedPageBreak/>
              <w:t>словесный.</w:t>
            </w:r>
          </w:p>
          <w:p w:rsidR="00D24D02" w:rsidRPr="001F304E" w:rsidRDefault="00D24D02" w:rsidP="001F304E">
            <w:pPr>
              <w:tabs>
                <w:tab w:val="left" w:pos="516"/>
                <w:tab w:val="left" w:pos="2568"/>
              </w:tabs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Форма работы: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коллективная </w:t>
            </w:r>
          </w:p>
          <w:p w:rsidR="00D24D02" w:rsidRPr="001F304E" w:rsidRDefault="00D24D02" w:rsidP="001F304E">
            <w:pPr>
              <w:tabs>
                <w:tab w:val="left" w:pos="516"/>
                <w:tab w:val="left" w:pos="2568"/>
              </w:tabs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Методы оценивания: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похвала, одобрение, самооценка.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>.</w:t>
            </w:r>
          </w:p>
        </w:tc>
        <w:tc>
          <w:tcPr>
            <w:tcW w:w="10489" w:type="dxa"/>
          </w:tcPr>
          <w:p w:rsidR="004A6AE0" w:rsidRPr="001F304E" w:rsidRDefault="004A6AE0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B223A9">
              <w:rPr>
                <w:rFonts w:ascii="Times New Roman" w:eastAsia="TimesNewRoman,Bold" w:hAnsi="Times New Roman"/>
                <w:bCs/>
                <w:sz w:val="36"/>
                <w:szCs w:val="32"/>
                <w:u w:val="single"/>
              </w:rPr>
              <w:lastRenderedPageBreak/>
              <w:t xml:space="preserve">Дидактическая задача:  </w:t>
            </w:r>
            <w:r w:rsidRPr="00B223A9">
              <w:rPr>
                <w:rFonts w:ascii="Times New Roman" w:hAnsi="Times New Roman"/>
                <w:sz w:val="36"/>
                <w:szCs w:val="32"/>
              </w:rPr>
              <w:t>Установить осознанность восприятия</w:t>
            </w:r>
            <w:proofErr w:type="gramStart"/>
            <w:r w:rsidRPr="00B223A9">
              <w:rPr>
                <w:rFonts w:ascii="Times New Roman" w:hAnsi="Times New Roman"/>
                <w:sz w:val="36"/>
                <w:szCs w:val="32"/>
              </w:rPr>
              <w:t xml:space="preserve"> У</w:t>
            </w:r>
            <w:proofErr w:type="gramEnd"/>
            <w:r w:rsidRPr="00B223A9">
              <w:rPr>
                <w:rFonts w:ascii="Times New Roman" w:hAnsi="Times New Roman"/>
                <w:sz w:val="36"/>
                <w:szCs w:val="32"/>
              </w:rPr>
              <w:t>чить выбирать рациональные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способы решения </w:t>
            </w:r>
          </w:p>
          <w:p w:rsidR="004A6AE0" w:rsidRPr="001F304E" w:rsidRDefault="004A6AE0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,Bold" w:hAnsi="Times New Roman"/>
                <w:bCs/>
                <w:sz w:val="36"/>
                <w:szCs w:val="32"/>
                <w:u w:val="single"/>
              </w:rPr>
            </w:pPr>
            <w:r w:rsidRPr="001F304E">
              <w:rPr>
                <w:rFonts w:ascii="Times New Roman" w:eastAsia="TimesNewRoman,Bold" w:hAnsi="Times New Roman"/>
                <w:bCs/>
                <w:sz w:val="36"/>
                <w:szCs w:val="32"/>
                <w:u w:val="single"/>
              </w:rPr>
              <w:t xml:space="preserve">Цель: </w:t>
            </w:r>
          </w:p>
          <w:p w:rsidR="004A6AE0" w:rsidRPr="001F304E" w:rsidRDefault="004A6AE0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Проверить степень  усвоения нового теоретического материала</w:t>
            </w: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6"/>
                <w:szCs w:val="32"/>
              </w:rPr>
            </w:pPr>
            <w:proofErr w:type="gramStart"/>
            <w:r w:rsidRPr="001F304E">
              <w:rPr>
                <w:rFonts w:ascii="Times New Roman" w:eastAsia="Times New Roman" w:hAnsi="Times New Roman"/>
                <w:bCs/>
                <w:color w:val="000000"/>
                <w:sz w:val="36"/>
                <w:szCs w:val="32"/>
                <w:lang w:eastAsia="ru-RU"/>
              </w:rPr>
              <w:t>Закрепление изученного по вопросам</w:t>
            </w:r>
            <w:r w:rsidRPr="001F304E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2"/>
                <w:lang w:eastAsia="ru-RU"/>
              </w:rPr>
              <w:t> 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  <w:lang w:eastAsia="ru-RU"/>
              </w:rPr>
              <w:t>(по графам заполненной в ходе урока таблицы)</w:t>
            </w:r>
            <w:proofErr w:type="gramEnd"/>
          </w:p>
          <w:p w:rsidR="002F5A64" w:rsidRPr="001F304E" w:rsidRDefault="002F5A64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</w:rPr>
              <w:t>1)</w:t>
            </w:r>
            <w:r w:rsidR="00C630E9"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</w:rPr>
              <w:t xml:space="preserve">Перечислите  </w:t>
            </w:r>
            <w:r w:rsidR="00D24D02"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</w:rPr>
              <w:t>состояния вещества;</w:t>
            </w:r>
            <w:r w:rsidR="00D24D02"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</w:rPr>
              <w:br/>
            </w:r>
            <w:r w:rsidR="00D24D02"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</w:rPr>
              <w:lastRenderedPageBreak/>
              <w:t>2) Опишите характер движения молекул в газах, жидкостях и твердых телах;</w:t>
            </w:r>
            <w:r w:rsidR="00D24D02"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</w:rPr>
              <w:br/>
              <w:t xml:space="preserve">3) Каково среднее расстояние между молекулами 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</w:rPr>
              <w:t>газов, жидкостей и твердых тел</w:t>
            </w:r>
          </w:p>
          <w:p w:rsidR="002F5A64" w:rsidRPr="001F304E" w:rsidRDefault="00D24D02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</w:rPr>
            </w:pP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</w:rPr>
              <w:t>4) Перечислите основные свойства газов, жидкостей, твердых тел.</w:t>
            </w:r>
            <w:r w:rsidRPr="001F304E">
              <w:rPr>
                <w:rFonts w:ascii="Times New Roman" w:eastAsia="Times New Roman" w:hAnsi="Times New Roman"/>
                <w:color w:val="000000"/>
                <w:sz w:val="36"/>
                <w:szCs w:val="32"/>
              </w:rPr>
              <w:br/>
            </w:r>
          </w:p>
          <w:p w:rsidR="00D24D02" w:rsidRPr="001F304E" w:rsidRDefault="002F5A64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</w:rPr>
              <w:t>Сообщения учащихся о применении  кристаллов и аморфных тел.</w:t>
            </w:r>
          </w:p>
          <w:p w:rsidR="00392CCF" w:rsidRPr="001F304E" w:rsidRDefault="00D24D02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 xml:space="preserve">Решение задач  по задачнику   </w:t>
            </w:r>
          </w:p>
          <w:p w:rsidR="00C45A1A" w:rsidRPr="001F304E" w:rsidRDefault="00C45A1A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>-Люди научились обрабатывать бронзу раньше</w:t>
            </w:r>
            <w:proofErr w:type="gramStart"/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 xml:space="preserve"> ,</w:t>
            </w:r>
            <w:proofErr w:type="gramEnd"/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 xml:space="preserve"> чем железо. Чем это объяснить?</w:t>
            </w:r>
          </w:p>
          <w:p w:rsidR="00C45A1A" w:rsidRPr="001F304E" w:rsidRDefault="00C45A1A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>-Почему оконные стёкла</w:t>
            </w:r>
            <w:proofErr w:type="gramStart"/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 xml:space="preserve"> ,</w:t>
            </w:r>
            <w:proofErr w:type="gramEnd"/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 xml:space="preserve">  через много лет, оказываются толще внизу, чем вверху?</w:t>
            </w:r>
          </w:p>
          <w:p w:rsidR="00C45A1A" w:rsidRPr="001F304E" w:rsidRDefault="00C45A1A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>-Почему нельзя писать чернилами на жирной бумаге?</w:t>
            </w:r>
          </w:p>
          <w:p w:rsidR="00C45A1A" w:rsidRPr="001F304E" w:rsidRDefault="00C45A1A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>-Почему рыхление почвы сохраняет в ней влагу?</w:t>
            </w:r>
          </w:p>
          <w:p w:rsidR="00C45A1A" w:rsidRPr="001F304E" w:rsidRDefault="00C45A1A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>-Почему полотенца не шьют из шёлка?</w:t>
            </w:r>
          </w:p>
          <w:p w:rsidR="00392CCF" w:rsidRPr="001F304E" w:rsidRDefault="00392CCF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>Ответы на проблемные вопросы?</w:t>
            </w:r>
            <w:r w:rsidR="00D24D02"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 xml:space="preserve">   </w:t>
            </w:r>
          </w:p>
          <w:p w:rsidR="00392CCF" w:rsidRPr="001F304E" w:rsidRDefault="00D24D02" w:rsidP="001F304E">
            <w:pPr>
              <w:pStyle w:val="1"/>
              <w:spacing w:before="180" w:line="240" w:lineRule="auto"/>
              <w:ind w:firstLine="0"/>
              <w:jc w:val="left"/>
              <w:rPr>
                <w:rFonts w:ascii="Times New Roman" w:hAnsi="Times New Roman"/>
                <w:i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  <w:proofErr w:type="gramStart"/>
            <w:r w:rsidR="00392CCF" w:rsidRPr="001F304E">
              <w:rPr>
                <w:rFonts w:ascii="Times New Roman" w:hAnsi="Times New Roman"/>
                <w:sz w:val="36"/>
                <w:szCs w:val="32"/>
              </w:rPr>
              <w:t xml:space="preserve">Может ли быть поваренная соль жидкой, а углекислый газ </w:t>
            </w:r>
            <w:r w:rsidR="00392CCF" w:rsidRPr="001F304E">
              <w:rPr>
                <w:rFonts w:ascii="Times New Roman" w:hAnsi="Times New Roman"/>
                <w:sz w:val="36"/>
                <w:szCs w:val="32"/>
              </w:rPr>
              <w:lastRenderedPageBreak/>
              <w:t>твердым?</w:t>
            </w:r>
            <w:proofErr w:type="gramEnd"/>
            <w:r w:rsidR="00392CCF" w:rsidRPr="001F304E">
              <w:rPr>
                <w:rFonts w:ascii="Times New Roman" w:hAnsi="Times New Roman"/>
                <w:sz w:val="36"/>
                <w:szCs w:val="32"/>
              </w:rPr>
              <w:t xml:space="preserve"> ( </w:t>
            </w:r>
            <w:r w:rsidR="00392CCF" w:rsidRPr="001F304E">
              <w:rPr>
                <w:rFonts w:ascii="Times New Roman" w:hAnsi="Times New Roman"/>
                <w:i/>
                <w:sz w:val="36"/>
                <w:szCs w:val="32"/>
              </w:rPr>
              <w:t>Да, при нормальном атмосфер</w:t>
            </w:r>
            <w:r w:rsidR="00392CCF" w:rsidRPr="001F304E">
              <w:rPr>
                <w:rFonts w:ascii="Times New Roman" w:hAnsi="Times New Roman"/>
                <w:i/>
                <w:sz w:val="36"/>
                <w:szCs w:val="32"/>
              </w:rPr>
              <w:softHyphen/>
              <w:t>ном давлении поваренная соль становит</w:t>
            </w:r>
            <w:r w:rsidR="00392CCF" w:rsidRPr="001F304E">
              <w:rPr>
                <w:rFonts w:ascii="Times New Roman" w:hAnsi="Times New Roman"/>
                <w:i/>
                <w:sz w:val="36"/>
                <w:szCs w:val="32"/>
              </w:rPr>
              <w:softHyphen/>
              <w:t>ся жидкой при температуре 800</w:t>
            </w:r>
            <w:proofErr w:type="gramStart"/>
            <w:r w:rsidR="00392CCF" w:rsidRPr="001F304E">
              <w:rPr>
                <w:rFonts w:ascii="Times New Roman" w:hAnsi="Times New Roman"/>
                <w:i/>
                <w:sz w:val="36"/>
                <w:szCs w:val="32"/>
              </w:rPr>
              <w:t xml:space="preserve"> °С</w:t>
            </w:r>
            <w:proofErr w:type="gramEnd"/>
            <w:r w:rsidR="00392CCF" w:rsidRPr="001F304E">
              <w:rPr>
                <w:rFonts w:ascii="Times New Roman" w:hAnsi="Times New Roman"/>
                <w:i/>
                <w:sz w:val="36"/>
                <w:szCs w:val="32"/>
              </w:rPr>
              <w:t xml:space="preserve"> (а углекислый газ твердым — при 250 °С.)</w:t>
            </w:r>
          </w:p>
          <w:p w:rsidR="00392CCF" w:rsidRPr="001F304E" w:rsidRDefault="00392CCF" w:rsidP="001F304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</w:pPr>
            <w:r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  <w:t>При какой температуре плавится парафин</w:t>
            </w:r>
            <w:proofErr w:type="gramStart"/>
            <w:r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  <w:t>?(</w:t>
            </w:r>
            <w:proofErr w:type="gramEnd"/>
            <w:r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  <w:t>Парафин аморфное</w:t>
            </w:r>
            <w:r w:rsidR="000B03D8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  <w:t xml:space="preserve"> </w:t>
            </w:r>
            <w:r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  <w:t>тело нет постоянной температуры плавления)</w:t>
            </w:r>
          </w:p>
          <w:p w:rsidR="002F5A64" w:rsidRPr="001F304E" w:rsidRDefault="002F5A64" w:rsidP="001F304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</w:pPr>
            <w:r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  <w:t xml:space="preserve">Почему вода или другие жидкости, </w:t>
            </w:r>
            <w:proofErr w:type="gramStart"/>
            <w:r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  <w:t>сколько бы не</w:t>
            </w:r>
            <w:proofErr w:type="gramEnd"/>
            <w:r w:rsidRPr="001F304E"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  <w:t xml:space="preserve"> прошло времени, остаются жидкими, а мёд густеет и сахарится?</w:t>
            </w:r>
          </w:p>
          <w:p w:rsidR="00392CCF" w:rsidRPr="001F304E" w:rsidRDefault="00392CCF" w:rsidP="001F304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36"/>
                <w:szCs w:val="32"/>
                <w:shd w:val="clear" w:color="auto" w:fill="FFFFFF"/>
              </w:rPr>
            </w:pPr>
          </w:p>
          <w:p w:rsidR="00D24D02" w:rsidRPr="001F304E" w:rsidRDefault="00D24D02" w:rsidP="001F3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4D02" w:rsidRPr="001F304E" w:rsidTr="00775099">
        <w:tc>
          <w:tcPr>
            <w:tcW w:w="1134" w:type="dxa"/>
          </w:tcPr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lastRenderedPageBreak/>
              <w:t>5.</w:t>
            </w:r>
          </w:p>
        </w:tc>
        <w:tc>
          <w:tcPr>
            <w:tcW w:w="4537" w:type="dxa"/>
          </w:tcPr>
          <w:p w:rsidR="00B223A9" w:rsidRDefault="00D24D02" w:rsidP="001F304E">
            <w:pPr>
              <w:spacing w:line="240" w:lineRule="auto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  <w:r w:rsidRPr="001F304E">
              <w:rPr>
                <w:rFonts w:ascii="Times New Roman" w:eastAsia="Times New Roman" w:hAnsi="Times New Roman"/>
                <w:b/>
                <w:sz w:val="36"/>
                <w:szCs w:val="32"/>
                <w:lang w:eastAsia="ru-RU"/>
              </w:rPr>
              <w:t>Задание на дом</w:t>
            </w:r>
            <w:r w:rsidRPr="001F304E"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  <w:t xml:space="preserve">, 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  <w:u w:val="single"/>
              </w:rPr>
            </w:pPr>
            <w:r w:rsidRPr="001F304E">
              <w:rPr>
                <w:rFonts w:ascii="Times New Roman" w:hAnsi="Times New Roman"/>
                <w:sz w:val="36"/>
                <w:szCs w:val="32"/>
                <w:u w:val="single"/>
              </w:rPr>
              <w:t>Цель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  <w:u w:val="single"/>
              </w:rPr>
              <w:t xml:space="preserve"> 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>П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>овторить и систематизировать полученные знания уметь применять полученные знания при решении задач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 xml:space="preserve"> Цель для </w:t>
            </w:r>
            <w:proofErr w:type="gramStart"/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обучающегося</w:t>
            </w:r>
            <w:proofErr w:type="gramEnd"/>
            <w:r w:rsidRPr="001F304E">
              <w:rPr>
                <w:rFonts w:ascii="Times New Roman" w:hAnsi="Times New Roman"/>
                <w:b/>
                <w:i/>
                <w:sz w:val="36"/>
                <w:szCs w:val="32"/>
                <w:u w:val="single"/>
              </w:rPr>
              <w:t>: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-стимулирование к личным достижениям;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-развивать умение работать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lastRenderedPageBreak/>
              <w:t>самостоятельно, творчески.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-воспитывать нравственное отношение к труду.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</w:p>
          <w:p w:rsidR="00D24D02" w:rsidRPr="001F304E" w:rsidRDefault="00D24D02" w:rsidP="001F304E">
            <w:pPr>
              <w:spacing w:line="240" w:lineRule="auto"/>
              <w:jc w:val="both"/>
              <w:rPr>
                <w:rFonts w:ascii="Times New Roman" w:hAnsi="Times New Roman"/>
                <w:sz w:val="36"/>
                <w:szCs w:val="32"/>
              </w:rPr>
            </w:pP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</w:tc>
        <w:tc>
          <w:tcPr>
            <w:tcW w:w="10489" w:type="dxa"/>
          </w:tcPr>
          <w:p w:rsidR="00C45A1A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lastRenderedPageBreak/>
              <w:t xml:space="preserve">Прочитать параграф </w:t>
            </w:r>
            <w:r w:rsidR="002F5A64"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>30, устно ответить на вопросы 1-9, стр225</w:t>
            </w:r>
            <w:r w:rsidR="00C45A1A" w:rsidRPr="001F304E">
              <w:rPr>
                <w:rFonts w:ascii="Times New Roman" w:hAnsi="Times New Roman"/>
                <w:sz w:val="36"/>
                <w:szCs w:val="32"/>
              </w:rPr>
              <w:t xml:space="preserve"> </w:t>
            </w:r>
          </w:p>
          <w:p w:rsidR="00C45A1A" w:rsidRPr="001F304E" w:rsidRDefault="00C45A1A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задачи №!7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: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>1,2,3,4,7,18.(устно)</w:t>
            </w:r>
          </w:p>
          <w:p w:rsidR="00D24D02" w:rsidRPr="001F304E" w:rsidRDefault="00D24D02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Самостоятельно изучить Жидкие кристаллы и плазма  </w:t>
            </w:r>
            <w:proofErr w:type="spellStart"/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>стр</w:t>
            </w:r>
            <w:proofErr w:type="spellEnd"/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223-224. Подготовить доклада на темы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: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«Применение жидких кристаллов, плазмы»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,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«Что мы знаем о </w:t>
            </w:r>
            <w:proofErr w:type="spellStart"/>
            <w:r w:rsidRPr="001F304E">
              <w:rPr>
                <w:rFonts w:ascii="Times New Roman" w:hAnsi="Times New Roman"/>
                <w:sz w:val="36"/>
                <w:szCs w:val="32"/>
              </w:rPr>
              <w:t>наночастицах</w:t>
            </w:r>
            <w:proofErr w:type="spell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, </w:t>
            </w:r>
            <w:proofErr w:type="spellStart"/>
            <w:r w:rsidRPr="001F304E">
              <w:rPr>
                <w:rFonts w:ascii="Times New Roman" w:hAnsi="Times New Roman"/>
                <w:sz w:val="36"/>
                <w:szCs w:val="32"/>
              </w:rPr>
              <w:t>нанотехнологиях</w:t>
            </w:r>
            <w:proofErr w:type="spellEnd"/>
            <w:r w:rsidRPr="001F304E">
              <w:rPr>
                <w:rFonts w:ascii="Times New Roman" w:hAnsi="Times New Roman"/>
                <w:sz w:val="36"/>
                <w:szCs w:val="32"/>
              </w:rPr>
              <w:t>?»</w:t>
            </w:r>
          </w:p>
          <w:p w:rsidR="00D24D02" w:rsidRPr="001F304E" w:rsidRDefault="00D24D02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Выполнить задание на ст.112</w:t>
            </w:r>
          </w:p>
          <w:p w:rsidR="002F5A64" w:rsidRPr="001F304E" w:rsidRDefault="002F5A64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Рефлексия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.</w:t>
            </w:r>
            <w:proofErr w:type="gramEnd"/>
          </w:p>
          <w:p w:rsidR="002F5A64" w:rsidRPr="001F304E" w:rsidRDefault="002F5A64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Организуется ситуацию  для рефлексии, на листочках подчеркнуть одно из слов, выражающих отношение учащегося  к </w:t>
            </w:r>
            <w:r w:rsidRPr="001F304E">
              <w:rPr>
                <w:rFonts w:ascii="Times New Roman" w:hAnsi="Times New Roman"/>
                <w:sz w:val="36"/>
                <w:szCs w:val="32"/>
              </w:rPr>
              <w:lastRenderedPageBreak/>
              <w:t>уроку.</w:t>
            </w:r>
          </w:p>
          <w:p w:rsidR="002F5A64" w:rsidRPr="001F304E" w:rsidRDefault="002F5A64" w:rsidP="001F30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На уроке я работал                             активно / пассивно</w:t>
            </w:r>
          </w:p>
          <w:p w:rsidR="002F5A64" w:rsidRPr="001F304E" w:rsidRDefault="002F5A64" w:rsidP="001F30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Своей работой на уроке я                  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>доволен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/ не доволен</w:t>
            </w:r>
          </w:p>
          <w:p w:rsidR="002F5A64" w:rsidRPr="001F304E" w:rsidRDefault="002F5A64" w:rsidP="001F30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>Урок для меня показался                   коротким / длинным</w:t>
            </w:r>
          </w:p>
          <w:p w:rsidR="002F5A64" w:rsidRPr="001F304E" w:rsidRDefault="002F5A64" w:rsidP="001F30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За урок я                                              не устал / 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>устал</w:t>
            </w:r>
            <w:proofErr w:type="gramEnd"/>
          </w:p>
          <w:p w:rsidR="002F5A64" w:rsidRPr="001F304E" w:rsidRDefault="002F5A64" w:rsidP="001F30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Мое настроение                                  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>стало лучше / стало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хуже</w:t>
            </w:r>
          </w:p>
          <w:p w:rsidR="002F5A64" w:rsidRPr="001F304E" w:rsidRDefault="002F5A64" w:rsidP="001F30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Материал урока мне был                   </w:t>
            </w:r>
            <w:proofErr w:type="gramStart"/>
            <w:r w:rsidRPr="001F304E">
              <w:rPr>
                <w:rFonts w:ascii="Times New Roman" w:hAnsi="Times New Roman"/>
                <w:sz w:val="36"/>
                <w:szCs w:val="32"/>
              </w:rPr>
              <w:t>понятен</w:t>
            </w:r>
            <w:proofErr w:type="gramEnd"/>
            <w:r w:rsidRPr="001F304E">
              <w:rPr>
                <w:rFonts w:ascii="Times New Roman" w:hAnsi="Times New Roman"/>
                <w:sz w:val="36"/>
                <w:szCs w:val="32"/>
              </w:rPr>
              <w:t xml:space="preserve"> / не понятен</w:t>
            </w:r>
            <w:r w:rsidRPr="001F304E">
              <w:rPr>
                <w:rFonts w:ascii="Times New Roman" w:hAnsi="Times New Roman"/>
                <w:sz w:val="36"/>
                <w:szCs w:val="32"/>
              </w:rPr>
              <w:br/>
              <w:t xml:space="preserve">                                                              полезен / бесполезен</w:t>
            </w:r>
          </w:p>
          <w:p w:rsidR="00B223A9" w:rsidRPr="001F304E" w:rsidRDefault="00B223A9" w:rsidP="00B223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6"/>
                <w:szCs w:val="32"/>
              </w:rPr>
            </w:pPr>
            <w:r>
              <w:rPr>
                <w:rFonts w:ascii="Times New Roman" w:hAnsi="Times New Roman"/>
                <w:sz w:val="36"/>
                <w:szCs w:val="32"/>
              </w:rPr>
              <w:t>7.</w:t>
            </w:r>
            <w:r w:rsidRPr="001F304E">
              <w:rPr>
                <w:rFonts w:ascii="Times New Roman" w:hAnsi="Times New Roman"/>
                <w:sz w:val="36"/>
                <w:szCs w:val="32"/>
              </w:rPr>
              <w:t>Домашнее задание мне кажется        легким / трудным</w:t>
            </w:r>
          </w:p>
          <w:p w:rsidR="002F5A64" w:rsidRPr="001F304E" w:rsidRDefault="002F5A64" w:rsidP="001F304E">
            <w:pPr>
              <w:spacing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1F304E">
              <w:rPr>
                <w:rFonts w:ascii="Times New Roman" w:hAnsi="Times New Roman"/>
                <w:sz w:val="36"/>
                <w:szCs w:val="32"/>
              </w:rPr>
              <w:t xml:space="preserve">                                                         интересен / скучен</w:t>
            </w:r>
          </w:p>
          <w:p w:rsidR="002F5A64" w:rsidRPr="001F304E" w:rsidRDefault="002F5A64" w:rsidP="001F304E">
            <w:pPr>
              <w:widowControl w:val="0"/>
              <w:tabs>
                <w:tab w:val="left" w:pos="1940"/>
                <w:tab w:val="left" w:pos="3580"/>
                <w:tab w:val="left" w:pos="4880"/>
                <w:tab w:val="left" w:pos="7060"/>
                <w:tab w:val="left" w:pos="8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36"/>
                <w:szCs w:val="32"/>
                <w:lang w:eastAsia="ru-RU"/>
              </w:rPr>
            </w:pPr>
          </w:p>
        </w:tc>
      </w:tr>
    </w:tbl>
    <w:p w:rsidR="00D24D02" w:rsidRPr="001F304E" w:rsidRDefault="00D24D02" w:rsidP="001F304E">
      <w:pPr>
        <w:widowControl w:val="0"/>
        <w:tabs>
          <w:tab w:val="left" w:pos="1940"/>
          <w:tab w:val="left" w:pos="3580"/>
          <w:tab w:val="left" w:pos="4880"/>
          <w:tab w:val="left" w:pos="7060"/>
          <w:tab w:val="left" w:pos="878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6"/>
          <w:szCs w:val="32"/>
          <w:lang w:eastAsia="ru-RU"/>
        </w:rPr>
        <w:sectPr w:rsidR="00D24D02" w:rsidRPr="001F304E" w:rsidSect="00775099">
          <w:pgSz w:w="16838" w:h="11906" w:orient="landscape"/>
          <w:pgMar w:top="1077" w:right="851" w:bottom="902" w:left="2663" w:header="709" w:footer="709" w:gutter="0"/>
          <w:cols w:space="708"/>
          <w:titlePg/>
          <w:docGrid w:linePitch="360"/>
        </w:sectPr>
      </w:pPr>
    </w:p>
    <w:p w:rsidR="00D24D02" w:rsidRPr="001F304E" w:rsidRDefault="00D24D02" w:rsidP="001F304E">
      <w:pPr>
        <w:spacing w:line="240" w:lineRule="auto"/>
        <w:rPr>
          <w:rFonts w:ascii="Times New Roman" w:hAnsi="Times New Roman"/>
          <w:sz w:val="36"/>
          <w:szCs w:val="32"/>
        </w:rPr>
      </w:pPr>
    </w:p>
    <w:p w:rsidR="00D24D02" w:rsidRPr="001F304E" w:rsidRDefault="00D24D02" w:rsidP="001F304E">
      <w:pPr>
        <w:spacing w:line="240" w:lineRule="auto"/>
        <w:rPr>
          <w:rFonts w:ascii="Times New Roman" w:hAnsi="Times New Roman"/>
          <w:sz w:val="36"/>
          <w:szCs w:val="32"/>
        </w:rPr>
      </w:pPr>
    </w:p>
    <w:p w:rsidR="00D24D02" w:rsidRPr="001F304E" w:rsidRDefault="00D24D02" w:rsidP="001F304E">
      <w:pPr>
        <w:spacing w:line="240" w:lineRule="auto"/>
        <w:rPr>
          <w:rFonts w:ascii="Times New Roman" w:hAnsi="Times New Roman"/>
          <w:sz w:val="36"/>
          <w:szCs w:val="32"/>
        </w:rPr>
      </w:pPr>
    </w:p>
    <w:p w:rsidR="00D24D02" w:rsidRPr="001F304E" w:rsidRDefault="00D24D02" w:rsidP="001F304E">
      <w:pPr>
        <w:spacing w:line="240" w:lineRule="auto"/>
        <w:rPr>
          <w:rFonts w:ascii="Times New Roman" w:hAnsi="Times New Roman"/>
          <w:sz w:val="36"/>
          <w:szCs w:val="32"/>
        </w:rPr>
      </w:pPr>
    </w:p>
    <w:p w:rsidR="00775099" w:rsidRPr="001F304E" w:rsidRDefault="00775099" w:rsidP="001F304E">
      <w:pPr>
        <w:spacing w:line="240" w:lineRule="auto"/>
        <w:rPr>
          <w:rFonts w:ascii="Times New Roman" w:hAnsi="Times New Roman"/>
          <w:sz w:val="36"/>
          <w:szCs w:val="32"/>
        </w:rPr>
      </w:pPr>
    </w:p>
    <w:sectPr w:rsidR="00775099" w:rsidRPr="001F304E" w:rsidSect="0077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6A2"/>
    <w:multiLevelType w:val="hybridMultilevel"/>
    <w:tmpl w:val="58C28F32"/>
    <w:lvl w:ilvl="0" w:tplc="FD3A4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625F8"/>
    <w:multiLevelType w:val="multilevel"/>
    <w:tmpl w:val="1228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A21D2"/>
    <w:multiLevelType w:val="hybridMultilevel"/>
    <w:tmpl w:val="6EE02724"/>
    <w:lvl w:ilvl="0" w:tplc="6602E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62AED"/>
    <w:multiLevelType w:val="hybridMultilevel"/>
    <w:tmpl w:val="9A3EB1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31455"/>
    <w:multiLevelType w:val="multilevel"/>
    <w:tmpl w:val="5B2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523F26"/>
    <w:multiLevelType w:val="hybridMultilevel"/>
    <w:tmpl w:val="980C82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43BB2"/>
    <w:multiLevelType w:val="multilevel"/>
    <w:tmpl w:val="9E88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038B1"/>
    <w:multiLevelType w:val="hybridMultilevel"/>
    <w:tmpl w:val="1D78FD14"/>
    <w:lvl w:ilvl="0" w:tplc="F5CC40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05BB3"/>
    <w:multiLevelType w:val="multilevel"/>
    <w:tmpl w:val="47C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21CDC"/>
    <w:multiLevelType w:val="multilevel"/>
    <w:tmpl w:val="A7B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12292"/>
    <w:multiLevelType w:val="hybridMultilevel"/>
    <w:tmpl w:val="536E2BDA"/>
    <w:lvl w:ilvl="0" w:tplc="7EDE75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D02"/>
    <w:rsid w:val="000066CD"/>
    <w:rsid w:val="000621A9"/>
    <w:rsid w:val="000B03D8"/>
    <w:rsid w:val="000E220C"/>
    <w:rsid w:val="000F2313"/>
    <w:rsid w:val="00110E57"/>
    <w:rsid w:val="001C6B6E"/>
    <w:rsid w:val="001F304E"/>
    <w:rsid w:val="002316F3"/>
    <w:rsid w:val="002C2C62"/>
    <w:rsid w:val="002C5188"/>
    <w:rsid w:val="002F478E"/>
    <w:rsid w:val="002F5A64"/>
    <w:rsid w:val="00392CCF"/>
    <w:rsid w:val="00412502"/>
    <w:rsid w:val="004A6AE0"/>
    <w:rsid w:val="004F0399"/>
    <w:rsid w:val="0055369E"/>
    <w:rsid w:val="005A63FB"/>
    <w:rsid w:val="00711D4B"/>
    <w:rsid w:val="0073426A"/>
    <w:rsid w:val="00775099"/>
    <w:rsid w:val="007E6976"/>
    <w:rsid w:val="008367D1"/>
    <w:rsid w:val="008E1E8F"/>
    <w:rsid w:val="00934819"/>
    <w:rsid w:val="009C375D"/>
    <w:rsid w:val="009E78BD"/>
    <w:rsid w:val="00B223A9"/>
    <w:rsid w:val="00C45A1A"/>
    <w:rsid w:val="00C52BD2"/>
    <w:rsid w:val="00C630E9"/>
    <w:rsid w:val="00C64517"/>
    <w:rsid w:val="00CD7C91"/>
    <w:rsid w:val="00D24D02"/>
    <w:rsid w:val="00D5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39"/>
        <o:r id="V:Rule13" type="connector" idref="#_x0000_s1037"/>
        <o:r id="V:Rule14" type="connector" idref="#_x0000_s1036"/>
        <o:r id="V:Rule15" type="connector" idref="#_x0000_s1035"/>
        <o:r id="V:Rule16" type="connector" idref="#_x0000_s1032"/>
        <o:r id="V:Rule17" type="connector" idref="#_x0000_s1038"/>
        <o:r id="V:Rule18" type="connector" idref="#_x0000_s1029"/>
        <o:r id="V:Rule19" type="connector" idref="#_x0000_s1034"/>
        <o:r id="V:Rule20" type="connector" idref="#_x0000_s1030"/>
        <o:r id="V:Rule21" type="connector" idref="#_x0000_s1031"/>
        <o:r id="V:Rule2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4D02"/>
    <w:pPr>
      <w:widowControl w:val="0"/>
      <w:snapToGrid w:val="0"/>
      <w:spacing w:after="0" w:line="300" w:lineRule="auto"/>
      <w:ind w:firstLine="2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E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734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A6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697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8">
    <w:name w:val="Знак"/>
    <w:basedOn w:val="a"/>
    <w:rsid w:val="009E78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030D-FF00-4EE1-BE5D-83269AD2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2013-02-16T03:51:00Z</dcterms:created>
  <dcterms:modified xsi:type="dcterms:W3CDTF">2013-02-24T06:41:00Z</dcterms:modified>
</cp:coreProperties>
</file>