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D" w:rsidRPr="006D37C3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7C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299D" w:rsidRPr="006D37C3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7C3">
        <w:rPr>
          <w:rFonts w:ascii="Times New Roman" w:hAnsi="Times New Roman" w:cs="Times New Roman"/>
          <w:sz w:val="28"/>
          <w:szCs w:val="28"/>
        </w:rPr>
        <w:t>Суг-Аксынская средняя общеобразовательная школа Сут-Хольского кожууна</w:t>
      </w:r>
    </w:p>
    <w:p w:rsidR="002B299D" w:rsidRPr="006D37C3" w:rsidRDefault="002B299D" w:rsidP="002B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9D" w:rsidRPr="006D37C3" w:rsidRDefault="00986E9C" w:rsidP="002B29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r w:rsidR="002B299D" w:rsidRPr="006D37C3">
        <w:rPr>
          <w:rFonts w:ascii="Times New Roman" w:hAnsi="Times New Roman" w:cs="Times New Roman"/>
          <w:b/>
          <w:sz w:val="44"/>
          <w:szCs w:val="44"/>
        </w:rPr>
        <w:t xml:space="preserve"> на тему: </w:t>
      </w:r>
    </w:p>
    <w:p w:rsidR="002B299D" w:rsidRDefault="002B299D" w:rsidP="002B29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Тувинские национальные игры</w:t>
      </w:r>
    </w:p>
    <w:p w:rsidR="002B299D" w:rsidRDefault="002B299D" w:rsidP="002B29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299D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986E9C" w:rsidP="002B29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2B299D">
        <w:rPr>
          <w:rFonts w:ascii="Times New Roman" w:hAnsi="Times New Roman" w:cs="Times New Roman"/>
          <w:sz w:val="28"/>
          <w:szCs w:val="28"/>
        </w:rPr>
        <w:t xml:space="preserve">: учитель физической </w:t>
      </w: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</w:t>
      </w: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Default="002B299D" w:rsidP="002B2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9D" w:rsidRPr="006D37C3" w:rsidRDefault="002B299D" w:rsidP="002B29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Суг-Аксы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7F1B54" w:rsidRPr="00CF4DEC" w:rsidRDefault="009F53F2" w:rsidP="009F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F1B54" w:rsidRPr="0005573B" w:rsidRDefault="007F1B54" w:rsidP="002B2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В традиционном тувинском обществе было очень много детских игр.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Есть игры, способствующие развитию речи, воображения, памяти, интеллекта, физических данных: силы, выносливости.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Так, игра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почекушки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), развивает ловкость, выносливость, гибкость, тренирует ноги, способствует выработке правильного дыхания. Игра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развивает речевые навыки у детей, участники игры повторяют, закрепляют традиционный речевой этикет.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Во время игры дети кричат, визжат, бегают, прыгают, падают, выплескивают эмоции, выводят энергию, получают встряску.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Это полезно и для физического, и для психического здоровья.</w:t>
      </w:r>
    </w:p>
    <w:p w:rsidR="007F1B54" w:rsidRPr="00CF4DEC" w:rsidRDefault="00CF4DEC" w:rsidP="00CF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F1B54" w:rsidRPr="0005573B" w:rsidRDefault="007F1B54" w:rsidP="00CF4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Научить детей правилам проведения тувинских национальных игр, совершенствование умений и навыков играть в тувинские народные игры, развитие общей выносливости, воспитание здорового соперничества, формирование желания побеждать, умения проигрывать.</w:t>
      </w:r>
    </w:p>
    <w:p w:rsidR="007F1B54" w:rsidRDefault="007F1B54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DEC" w:rsidRDefault="00CF4DEC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CF4DEC" w:rsidRDefault="007F1B54" w:rsidP="00CF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DEC">
        <w:rPr>
          <w:rFonts w:ascii="Times New Roman" w:hAnsi="Times New Roman" w:cs="Times New Roman"/>
          <w:b/>
          <w:sz w:val="28"/>
          <w:szCs w:val="28"/>
        </w:rPr>
        <w:lastRenderedPageBreak/>
        <w:t>Чинчи</w:t>
      </w:r>
      <w:proofErr w:type="spellEnd"/>
      <w:r w:rsidRPr="00CF4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DEC">
        <w:rPr>
          <w:rFonts w:ascii="Times New Roman" w:hAnsi="Times New Roman" w:cs="Times New Roman"/>
          <w:b/>
          <w:sz w:val="28"/>
          <w:szCs w:val="28"/>
        </w:rPr>
        <w:t>чажырары</w:t>
      </w:r>
      <w:proofErr w:type="spellEnd"/>
      <w:r w:rsidRPr="00CF4DEC">
        <w:rPr>
          <w:rFonts w:ascii="Times New Roman" w:hAnsi="Times New Roman" w:cs="Times New Roman"/>
          <w:b/>
          <w:sz w:val="28"/>
          <w:szCs w:val="28"/>
        </w:rPr>
        <w:t xml:space="preserve"> (найти бусинку)</w:t>
      </w:r>
    </w:p>
    <w:p w:rsidR="007F1B54" w:rsidRPr="0005573B" w:rsidRDefault="007F1B54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CF4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Играющие делятся на две группы (команды). Количество играющих не ограничивается, но в двух командах должно быть ровное количество игроков. Суть игры заключается в том, что одна команда прячет бусинку в руке одного из своих членов, другая команда должна найти эту “иголку в стоге снега”. Команда, получившая право на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прятание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бусинки, выбирает ведущего; тот должен спрятать ее у кого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в руке, но при этом он должен “прятать” у всех, делая вид, что прячет в одной руке. Другая команда выбирает двух или трех “находчиков”.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Они подходят и ищут по выражению лица, по движению и т. п. Каждый “находчик” имеет право открыть только две руки, независимо чьи (разрешается: одну руку у одного, вторую – у другого, или две руки у одного игрока.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Если из двух или трех “находчиков” никто не нашел бусинку, то в целом команда – штрафуется: во – первых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лишается права прятать бусинку в дальнейшей игре, во – вторых, выбранные “находчики” исполняют песню, либо читают стихи, короткие сказки, рассказы и т. д. Если из оштрафованных кто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по каким– либо причинам не может выполнить желание публики, то ему дается право исполнять что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по его усмотрению. Если он и этого не может сделать, то штрафуется команда целиком. За выигравшей командой остается право прятать бусинку. Если ищущая команда нашла бусинку, она ее забирает и прячет у себя в команде точно в таком же порядке.</w:t>
      </w:r>
    </w:p>
    <w:p w:rsidR="007F1B54" w:rsidRPr="0005573B" w:rsidRDefault="007F1B54" w:rsidP="0005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CF4DEC" w:rsidRDefault="007F1B54" w:rsidP="00CF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DEC">
        <w:rPr>
          <w:rFonts w:ascii="Times New Roman" w:hAnsi="Times New Roman" w:cs="Times New Roman"/>
          <w:b/>
          <w:sz w:val="28"/>
          <w:szCs w:val="28"/>
        </w:rPr>
        <w:t>Согур</w:t>
      </w:r>
      <w:proofErr w:type="spellEnd"/>
      <w:r w:rsidRPr="00CF4DEC">
        <w:rPr>
          <w:rFonts w:ascii="Times New Roman" w:hAnsi="Times New Roman" w:cs="Times New Roman"/>
          <w:b/>
          <w:sz w:val="28"/>
          <w:szCs w:val="28"/>
        </w:rPr>
        <w:t xml:space="preserve"> – аза (Слепой черт)</w:t>
      </w:r>
    </w:p>
    <w:p w:rsidR="007F1B54" w:rsidRPr="0005573B" w:rsidRDefault="007F1B54" w:rsidP="00CF4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В разных местах Тувы эту игру называют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. Одни называют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аскак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– хромая ведьма, другие –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куске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моортай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– кошка, мышка. Главные роли в игре исполняют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Согур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– аза (черт),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(мать), и дети.</w:t>
      </w:r>
    </w:p>
    <w:p w:rsidR="007F1B54" w:rsidRPr="0005573B" w:rsidRDefault="007F1B54" w:rsidP="00CF4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Впереди становится мать, за ней вереницей, держась друг за друга, стоят дети. Мать с чертом встречаются и разговаривают. Будто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обмениваются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бросает наземь трубку и при этом говорит: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- У черта трубку не буду курить, у отца и матери – буду курить. 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Услышав это че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рт спр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>ашивает у матери: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- Что за тобой?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- Это мой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когээржик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кожаный сосуд для молочной водки.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Существует поверье, что черт не может пить араку).</w:t>
      </w:r>
      <w:proofErr w:type="gramEnd"/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когээржиком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- Тень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>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- За тенью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когээржика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>?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- А там мои дети!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- Если дети, - говорит черт, - я их съем.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С этими словами черт выскакивает и кидается, чтоб кого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поймать. И в это время мать тоже выскакивает, заслоняет своих детей. Кого поймал черт, тот из игры выходит. Игра продолжается до тех пор, пока черт всех не переловит. В следующий раз заново выбирают “черта” и “мать”.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F813CB" w:rsidRDefault="007F1B54" w:rsidP="00F8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Тевектээри</w:t>
      </w:r>
      <w:proofErr w:type="spellEnd"/>
      <w:r w:rsidRPr="00F813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почекушки</w:t>
      </w:r>
      <w:proofErr w:type="spellEnd"/>
      <w:r w:rsidRPr="00F813CB">
        <w:rPr>
          <w:rFonts w:ascii="Times New Roman" w:hAnsi="Times New Roman" w:cs="Times New Roman"/>
          <w:b/>
          <w:sz w:val="28"/>
          <w:szCs w:val="28"/>
        </w:rPr>
        <w:t>)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Эта игра встречается в самых различных районах Тувы и широко распространена. Сама игра имеет немало вариантов,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никем до сих пор описаны не были. Суть игры заключается в том, что играющие поочередно подбрасывают “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” ногой, соревнуясь в наибольшей ловкости.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изготавливается из свинцовой пластинки, через которую продевают пучки козьей шерсти.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Различные варианты этой игры представляют собой усложнение основной задачи. Это происходит в том случае, когда противники соревнуются с одинаковым успехом. Вначале избирают самый простой способ игры. В таком случае один из игроков подкидывает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одной ногой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тевектээр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), обычно правой, и старается подбрасывать его как можно дольше, не уронив на землю. Известны случаи, когда противник, “работая” ногой, подбрасывал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до 2000 раз, не совершив ошибки, после чего в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измножении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падал на землю. Если ни один из противников не имел преимущества перед другим, игру усложняли. Теперь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подбрасывали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одной, то другой ногой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далгыыр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). Умелые игроки способны продержать </w:t>
      </w:r>
      <w:proofErr w:type="spellStart"/>
      <w:proofErr w:type="gram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таким образом довольно долго в воздухе, подбрасывая его до 300 раз. Противники и в этом случае могли быть равными. Тогда приступали к еще более усложненному варианту игры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чиннээри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). Она заключалась в том, что играющий, стоя на одной ноге, подбрасывает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не опуская ногу на землю. В случае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отлетел в сторону, игрок мог настигнуть его, подскакивая на одной ноге. Самый трудный способ игры отличался от предыдущего тем, что игрок должен был подбрасывать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>, стоя на одной ноге и на одном месте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чин). Некоторые “ловкачи” могли подкинуть таким способом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до 50-60 раз. В </w:t>
      </w:r>
      <w:r w:rsidRPr="0005573B">
        <w:rPr>
          <w:rFonts w:ascii="Times New Roman" w:hAnsi="Times New Roman" w:cs="Times New Roman"/>
          <w:sz w:val="28"/>
          <w:szCs w:val="28"/>
        </w:rPr>
        <w:lastRenderedPageBreak/>
        <w:t>заключении проводится концовка игры, названная “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човадыр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” (изматывание противника). Проигравший бросает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на ногу победителю, а тот изо всей силы отбрасывает его ногой, заставляя противника бежать за ним. Эта “операция” продолжается до тех пор, пока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выигравший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не совершит ошибку или побежденный не сумеет поймать отброшенный ногой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F813CB" w:rsidRDefault="007F1B54" w:rsidP="00F8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CB">
        <w:rPr>
          <w:rFonts w:ascii="Times New Roman" w:hAnsi="Times New Roman" w:cs="Times New Roman"/>
          <w:b/>
          <w:sz w:val="28"/>
          <w:szCs w:val="28"/>
        </w:rPr>
        <w:t>Игра “Платочек”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Играющие садятся вокруг очага так, чтобы внутри круга двое могли свободно бегать. Игру начинает один (одна) из играющих. Начинающий ходит вокруг – посматривает, кому бы подкинуть “свою любовь”, и незаметно “приглянувшейся” (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шемуся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>) подбросит платочек. “Пораженный”, соскочив с места, старается догнать и задеть платком бежавшего. А бежавший, сделав круг, старается занять место “пораженного”. Если это не удалось ему (ей) грозит “суд”. Он (она) должны исполнять песню, играть на музыкальных инструментах.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F813CB" w:rsidRDefault="007F1B54" w:rsidP="00F8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Кажык</w:t>
      </w:r>
      <w:proofErr w:type="spellEnd"/>
      <w:r w:rsidRPr="00F813CB">
        <w:rPr>
          <w:rFonts w:ascii="Times New Roman" w:hAnsi="Times New Roman" w:cs="Times New Roman"/>
          <w:b/>
          <w:sz w:val="28"/>
          <w:szCs w:val="28"/>
        </w:rPr>
        <w:t xml:space="preserve"> (игра в кости)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Игра в кости у тувинцев является самой распространенной. Тувинцы, особенно дети, специально собирают кости. Ниже предлагается описание одной игры в кости.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бодалажыры</w:t>
      </w:r>
      <w:proofErr w:type="spellEnd"/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(игра в кости “устный счет”)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Составляют две команды с одинаковым числом игроков и выдают соответственно равное и известное всем играющим количество астрагалов. Каждая команда выбирает ведущего, задача которого спрятать кости в руки всем членам команды. Зная, сколько костей спрятано в руках у членов команды, приблизительно подсчитав спрятанные кости у противника, он, трижды должен назвать общую сумму всех спрятанных астрагалов обеих команд. Независимо от того, угадал он или нет, противник также угадывает число астрагалов другой команды. Если после подсчета кто-нибудь из команд угадала правильно, то эта команда забирает спрятанные кости у противника, а если обе не угадали, то игра возобновляется. Имея в запасе кости, команда не имеет права сидеть с пустыми руками. Если запасных костей не хватает всем членам команды, то оставшиеся кости прячут у </w:t>
      </w:r>
      <w:r w:rsidRPr="0005573B">
        <w:rPr>
          <w:rFonts w:ascii="Times New Roman" w:hAnsi="Times New Roman" w:cs="Times New Roman"/>
          <w:sz w:val="28"/>
          <w:szCs w:val="28"/>
        </w:rPr>
        <w:lastRenderedPageBreak/>
        <w:t>некоторых из них. При игре строго учитывается количество астрагалов в руках у своей команды и общее количество оставшихся после проигрыша астрагалов у противника. Игра кончается тогда, когда одна из команд выигрывает все астрагалы. Проигравшая команда “штрафуется”.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F813CB" w:rsidRDefault="007F1B54" w:rsidP="00F8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CB">
        <w:rPr>
          <w:rFonts w:ascii="Times New Roman" w:hAnsi="Times New Roman" w:cs="Times New Roman"/>
          <w:b/>
          <w:sz w:val="28"/>
          <w:szCs w:val="28"/>
        </w:rPr>
        <w:t>Игры-состязания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813CB">
        <w:rPr>
          <w:rFonts w:ascii="Times New Roman" w:hAnsi="Times New Roman" w:cs="Times New Roman"/>
          <w:b/>
          <w:sz w:val="28"/>
          <w:szCs w:val="28"/>
        </w:rPr>
        <w:t xml:space="preserve">“Разбить лопатку” - </w:t>
      </w: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чарын</w:t>
      </w:r>
      <w:proofErr w:type="spellEnd"/>
      <w:r w:rsidRPr="00F81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шывылаары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. Вызывался “ловкач” (по желанию”) разбить лопатку, за которую распорядитель праздника обещал приз. Для этого брали хорошо очищенную от сухожилий и мяса лопатку барана, придерживая ее между средним и безымянным пальцами левой руки, и выбивали щелчком среднего пальца правой руки. Играли двое.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 xml:space="preserve">Если вызвавшийся не мог выполнить условия, его наказывали, требовали какой – </w:t>
      </w:r>
      <w:proofErr w:type="spellStart"/>
      <w:r w:rsidRPr="0005573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 выкуп: ремень, узду, путы, аркан и т. д.</w:t>
      </w:r>
      <w:proofErr w:type="gramEnd"/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F8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813CB">
        <w:rPr>
          <w:rFonts w:ascii="Times New Roman" w:hAnsi="Times New Roman" w:cs="Times New Roman"/>
          <w:b/>
          <w:sz w:val="28"/>
          <w:szCs w:val="28"/>
        </w:rPr>
        <w:t xml:space="preserve">“Сломать хребет” - </w:t>
      </w: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хендирбе</w:t>
      </w:r>
      <w:proofErr w:type="spellEnd"/>
      <w:r w:rsidRPr="00F81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3CB">
        <w:rPr>
          <w:rFonts w:ascii="Times New Roman" w:hAnsi="Times New Roman" w:cs="Times New Roman"/>
          <w:b/>
          <w:sz w:val="28"/>
          <w:szCs w:val="28"/>
        </w:rPr>
        <w:t>соггар</w:t>
      </w:r>
      <w:proofErr w:type="spellEnd"/>
      <w:r w:rsidRPr="0005573B">
        <w:rPr>
          <w:rFonts w:ascii="Times New Roman" w:hAnsi="Times New Roman" w:cs="Times New Roman"/>
          <w:sz w:val="28"/>
          <w:szCs w:val="28"/>
        </w:rPr>
        <w:t xml:space="preserve">. Условия игры те же. Берется хорошо очищенный хребет КРС (сарлыка, коровы). Игрок держит его левой рукой у тонкого конца вниз основной частью и ударом кулака правой руки </w:t>
      </w:r>
      <w:proofErr w:type="gramStart"/>
      <w:r w:rsidRPr="0005573B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5573B">
        <w:rPr>
          <w:rFonts w:ascii="Times New Roman" w:hAnsi="Times New Roman" w:cs="Times New Roman"/>
          <w:sz w:val="28"/>
          <w:szCs w:val="28"/>
        </w:rPr>
        <w:t xml:space="preserve"> должен сломать хребет пополам.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3B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7F1B54" w:rsidRPr="0005573B" w:rsidRDefault="007F1B54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3CB" w:rsidRDefault="00F813CB" w:rsidP="00CF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54" w:rsidRPr="00F813CB" w:rsidRDefault="00F813CB" w:rsidP="00F8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CB">
        <w:rPr>
          <w:rFonts w:ascii="Times New Roman" w:hAnsi="Times New Roman" w:cs="Times New Roman"/>
          <w:b/>
          <w:sz w:val="28"/>
          <w:szCs w:val="28"/>
        </w:rPr>
        <w:t>Л</w:t>
      </w:r>
      <w:r w:rsidR="007F1B54" w:rsidRPr="00F813CB">
        <w:rPr>
          <w:rFonts w:ascii="Times New Roman" w:hAnsi="Times New Roman" w:cs="Times New Roman"/>
          <w:b/>
          <w:sz w:val="28"/>
          <w:szCs w:val="28"/>
        </w:rPr>
        <w:t>итература.</w:t>
      </w:r>
    </w:p>
    <w:p w:rsidR="007F1B54" w:rsidRDefault="007F1B54" w:rsidP="00F81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3CB">
        <w:rPr>
          <w:rFonts w:ascii="Times New Roman" w:hAnsi="Times New Roman" w:cs="Times New Roman"/>
          <w:sz w:val="28"/>
          <w:szCs w:val="28"/>
        </w:rPr>
        <w:t>Журнал “</w:t>
      </w:r>
      <w:proofErr w:type="spellStart"/>
      <w:r w:rsidRPr="00F813CB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F813CB">
        <w:rPr>
          <w:rFonts w:ascii="Times New Roman" w:hAnsi="Times New Roman" w:cs="Times New Roman"/>
          <w:sz w:val="28"/>
          <w:szCs w:val="28"/>
        </w:rPr>
        <w:t>” №1, №3 2011г.</w:t>
      </w:r>
    </w:p>
    <w:p w:rsidR="007F1B54" w:rsidRDefault="007F1B54" w:rsidP="00CF4D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3CB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F813CB">
        <w:rPr>
          <w:rFonts w:ascii="Times New Roman" w:hAnsi="Times New Roman" w:cs="Times New Roman"/>
          <w:sz w:val="28"/>
          <w:szCs w:val="28"/>
        </w:rPr>
        <w:t xml:space="preserve"> Х. </w:t>
      </w:r>
      <w:proofErr w:type="gramStart"/>
      <w:r w:rsidRPr="00F813C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813CB">
        <w:rPr>
          <w:rFonts w:ascii="Times New Roman" w:hAnsi="Times New Roman" w:cs="Times New Roman"/>
          <w:sz w:val="28"/>
          <w:szCs w:val="28"/>
        </w:rPr>
        <w:t xml:space="preserve"> Н. Тувинские народные подвижные игры. – Кызыл, 1995.</w:t>
      </w:r>
    </w:p>
    <w:p w:rsidR="00B66C05" w:rsidRPr="00F813CB" w:rsidRDefault="007F1B54" w:rsidP="00CF4D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3CB">
        <w:rPr>
          <w:rFonts w:ascii="Times New Roman" w:hAnsi="Times New Roman" w:cs="Times New Roman"/>
          <w:sz w:val="28"/>
          <w:szCs w:val="28"/>
        </w:rPr>
        <w:t>Самбу Н.У. Тувинские игры. – Кызыл, 1978.</w:t>
      </w:r>
    </w:p>
    <w:sectPr w:rsidR="00B66C05" w:rsidRPr="00F813CB" w:rsidSect="00B6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F1E"/>
    <w:multiLevelType w:val="hybridMultilevel"/>
    <w:tmpl w:val="50DC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B54"/>
    <w:rsid w:val="0005573B"/>
    <w:rsid w:val="000E537B"/>
    <w:rsid w:val="00262C42"/>
    <w:rsid w:val="002B299D"/>
    <w:rsid w:val="006634EE"/>
    <w:rsid w:val="007F1B54"/>
    <w:rsid w:val="009220A9"/>
    <w:rsid w:val="00986E9C"/>
    <w:rsid w:val="009F53F2"/>
    <w:rsid w:val="00B66C05"/>
    <w:rsid w:val="00CF4DEC"/>
    <w:rsid w:val="00F8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1260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12</cp:revision>
  <dcterms:created xsi:type="dcterms:W3CDTF">2014-10-21T04:19:00Z</dcterms:created>
  <dcterms:modified xsi:type="dcterms:W3CDTF">2014-10-23T06:12:00Z</dcterms:modified>
</cp:coreProperties>
</file>