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53" w:rsidRPr="0087575F" w:rsidRDefault="00595A53" w:rsidP="0059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5F">
        <w:rPr>
          <w:rFonts w:ascii="Times New Roman" w:hAnsi="Times New Roman" w:cs="Times New Roman"/>
          <w:b/>
          <w:sz w:val="28"/>
          <w:szCs w:val="28"/>
        </w:rPr>
        <w:t>Классный час: Понять – значит принять?</w:t>
      </w:r>
    </w:p>
    <w:p w:rsidR="00595A53" w:rsidRPr="00020A1E" w:rsidRDefault="00595A53" w:rsidP="00595A53">
      <w:pPr>
        <w:tabs>
          <w:tab w:val="center" w:pos="496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7575F">
        <w:rPr>
          <w:rFonts w:ascii="Times New Roman" w:hAnsi="Times New Roman" w:cs="Times New Roman"/>
          <w:sz w:val="28"/>
          <w:szCs w:val="28"/>
        </w:rPr>
        <w:t xml:space="preserve"> </w:t>
      </w:r>
      <w:r w:rsidRPr="0087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1E">
        <w:rPr>
          <w:rFonts w:ascii="Times New Roman" w:hAnsi="Times New Roman" w:cs="Times New Roman"/>
          <w:b/>
          <w:sz w:val="24"/>
          <w:szCs w:val="24"/>
        </w:rPr>
        <w:t>Цель:</w:t>
      </w:r>
      <w:r w:rsidRPr="00020A1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позитивного отношения к людям, желания овладеть навыками общения и социального взаимодействия; побуждать детей к сотрудничеству, взаимопониманию. </w:t>
      </w:r>
    </w:p>
    <w:p w:rsidR="00595A53" w:rsidRPr="00020A1E" w:rsidRDefault="00595A53" w:rsidP="00595A53">
      <w:pPr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020A1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020A1E">
        <w:rPr>
          <w:rFonts w:ascii="Times New Roman" w:hAnsi="Times New Roman" w:cs="Times New Roman"/>
          <w:sz w:val="24"/>
          <w:szCs w:val="24"/>
        </w:rPr>
        <w:t xml:space="preserve"> час общения.</w:t>
      </w:r>
    </w:p>
    <w:p w:rsidR="00595A53" w:rsidRPr="00020A1E" w:rsidRDefault="00595A53" w:rsidP="00595A53">
      <w:pPr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020A1E">
        <w:rPr>
          <w:rFonts w:ascii="Times New Roman" w:hAnsi="Times New Roman" w:cs="Times New Roman"/>
          <w:sz w:val="24"/>
          <w:szCs w:val="24"/>
        </w:rPr>
        <w:t>Беседа была проведена в рамках конкурса «Учитель года».</w:t>
      </w:r>
    </w:p>
    <w:p w:rsidR="00595A53" w:rsidRPr="00020A1E" w:rsidRDefault="00595A53" w:rsidP="00595A53">
      <w:pPr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020A1E">
        <w:rPr>
          <w:rFonts w:ascii="Times New Roman" w:hAnsi="Times New Roman" w:cs="Times New Roman"/>
          <w:sz w:val="24"/>
          <w:szCs w:val="24"/>
        </w:rPr>
        <w:t>В ходе классного часа были проведены интеллектуальные игры, осмысливаемые детьми их поступки, свои и чужие, то есть подготавливающие  детей к самостоятельной жизни, правильной социализации.</w:t>
      </w:r>
    </w:p>
    <w:p w:rsidR="00595A53" w:rsidRPr="0087575F" w:rsidRDefault="00595A53" w:rsidP="00595A53">
      <w:pPr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E7F" w:rsidRDefault="00211E7F"/>
    <w:sectPr w:rsidR="002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0E"/>
    <w:rsid w:val="00020A1E"/>
    <w:rsid w:val="00211E7F"/>
    <w:rsid w:val="0039600E"/>
    <w:rsid w:val="005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</dc:creator>
  <cp:keywords/>
  <dc:description/>
  <cp:lastModifiedBy>Болих</cp:lastModifiedBy>
  <cp:revision>3</cp:revision>
  <dcterms:created xsi:type="dcterms:W3CDTF">2014-06-25T03:25:00Z</dcterms:created>
  <dcterms:modified xsi:type="dcterms:W3CDTF">2014-06-25T03:39:00Z</dcterms:modified>
</cp:coreProperties>
</file>