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Pr="003079A8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277DA7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6CCB" w:rsidRPr="00277DA7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6CCB" w:rsidRPr="00277DA7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Рабочая программа </w:t>
      </w:r>
    </w:p>
    <w:p w:rsidR="00EF6CCB" w:rsidRPr="00277DA7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D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волейболу</w:t>
      </w:r>
      <w:r w:rsidR="00C149BF" w:rsidRPr="00277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2012 </w:t>
      </w:r>
      <w:r w:rsidRPr="00277DA7">
        <w:rPr>
          <w:rFonts w:ascii="Times New Roman" w:eastAsia="Times New Roman" w:hAnsi="Times New Roman" w:cs="Times New Roman"/>
          <w:sz w:val="32"/>
          <w:szCs w:val="32"/>
          <w:lang w:eastAsia="ru-RU"/>
        </w:rPr>
        <w:t>-2013учебный год</w:t>
      </w:r>
    </w:p>
    <w:p w:rsidR="00EF6CCB" w:rsidRPr="00277DA7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групп </w:t>
      </w:r>
      <w:r w:rsidR="00277DA7" w:rsidRPr="00277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начальной подготовки 1 </w:t>
      </w:r>
      <w:r w:rsidRPr="00277D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обучения </w:t>
      </w:r>
    </w:p>
    <w:p w:rsidR="00EF6CCB" w:rsidRPr="00277DA7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D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</w:t>
      </w:r>
      <w:r w:rsidR="00F52870" w:rsidRPr="00277DA7">
        <w:rPr>
          <w:rFonts w:ascii="Times New Roman" w:eastAsia="Times New Roman" w:hAnsi="Times New Roman" w:cs="Times New Roman"/>
          <w:sz w:val="32"/>
          <w:szCs w:val="32"/>
          <w:lang w:eastAsia="ru-RU"/>
        </w:rPr>
        <w:t>ичество часов в неделю 5 часов</w:t>
      </w:r>
    </w:p>
    <w:p w:rsidR="00EF6CCB" w:rsidRPr="00277DA7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Pr="003079A8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EF6CCB" w:rsidRPr="003079A8" w:rsidRDefault="00C149BF" w:rsidP="00EF6CCB">
      <w:pPr>
        <w:spacing w:after="0" w:line="240" w:lineRule="auto"/>
        <w:ind w:left="4872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Бастина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</w:p>
    <w:p w:rsidR="00EF6CCB" w:rsidRPr="003079A8" w:rsidRDefault="00EF6CCB" w:rsidP="00EF6CCB">
      <w:pPr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тренер-преподаватель </w:t>
      </w:r>
    </w:p>
    <w:p w:rsidR="00EF6CCB" w:rsidRPr="003079A8" w:rsidRDefault="00C149BF" w:rsidP="00EF6CCB">
      <w:pPr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9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F6CCB"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EF6CCB" w:rsidRDefault="00EF6CCB" w:rsidP="00EF6CC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Pr="003079A8" w:rsidRDefault="00277DA7" w:rsidP="00EF6CC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29" w:rsidRDefault="00624429" w:rsidP="0027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6CCB" w:rsidRPr="003079A8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F6CCB"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 2012г.</w:t>
      </w: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DA7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DA7" w:rsidRPr="003079A8" w:rsidRDefault="00277DA7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CCB" w:rsidRPr="003079A8" w:rsidRDefault="00EF6CCB" w:rsidP="006244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07CAD" w:rsidRPr="003079A8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“Волейбол” имеет физкультурно-спортивную направленность, по уровню освоения программа углублённая,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 «Волейбол», направленная на удовлетворение потребностей в движении, оздоровлении и поддержании  функциональности  организма.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воспитания дружбы и товарищества, привычки подчинять свои действия интересам коллектива.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мобилизовывать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0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и оригинальность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программы в том, что она учитывает специфику дополнительного образования  и охватывает значительно больше желающих заниматься этим видом спорта, предъявляя посильные требования в процессе обучения. Она дает  возможность заняться волейболом  с  «нуля» тем детям, которые еще не начинали  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Pr="0030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программы  для современных детей ведущих малоподвижный образ жизни, вовлечение их в различные секции, в условиях агрессивной информационной среды, формирует  позитивную  психологию общения и коллективного взаимодействия, занятия в кружке, секции способствуют повышению самооценки,  тренируясь  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  <w:proofErr w:type="gramEnd"/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Педагогическая  целесообразность   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 поддерживает постоянную активность и интерес к игре. Эти особенности волейбола создают благоприятные условия для воспитания у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C149BF" w:rsidRDefault="00C149BF" w:rsidP="00C149B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Pr="003079A8" w:rsidRDefault="00FD03C8" w:rsidP="00C149B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гармоничному физическому развитию, всесторонней физической подготовленности и укреплению здоровья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творческого потенциала каждого ученика в соответствии с его возможностями и способностями;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уровня теоретических знаний и технико-тактических умений.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Задачи программы:</w:t>
      </w:r>
    </w:p>
    <w:p w:rsidR="00C149BF" w:rsidRPr="003079A8" w:rsidRDefault="00C149BF" w:rsidP="00C149B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1. Образовательные: 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  1. обучить учащихся техническим приемам волейбола;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  2. дать представление об оздоровлении организма и улучшении самочувствия;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  3. дать необходимых дополнительных знаний и умений в области раздела физической культуры и спорта – спортивные игры (волейбол); 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  4.  обучить учащихся техническим и тактическим приёмам волейбола;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  5. научить </w:t>
      </w:r>
      <w:proofErr w:type="gramStart"/>
      <w:r w:rsidRPr="003079A8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регулировать свою физическую нагрузку.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2.  Развивающие: 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 1. Развить координацию движений и основные физические качества.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 2. Способствовать повышению работоспособности учащихся.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 3. Развивать двигательные способности.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 4. Формировать навыки самостоятельных занятий физическими упражнениями во время   игрового досуга.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3.  Воспитательные: 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1. воспитывать чувство коллективизма, взаимопомощи и взаимовыручки;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2. воспитывать дисциплинированность;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    3. способствовать снятию стрессов и раздражительности;</w:t>
      </w:r>
    </w:p>
    <w:p w:rsidR="00C149BF" w:rsidRPr="003079A8" w:rsidRDefault="00C149BF" w:rsidP="00C14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   В коллектив принимаются все желающие, не имеющие медицинских противопоказаний. </w:t>
      </w: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предназначена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12-16 лет.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1года: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рассчитана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на детей и подростков от 12 до 16 лет. 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>Занятия проводятся</w:t>
      </w:r>
      <w:r w:rsidR="00F52870">
        <w:rPr>
          <w:rFonts w:ascii="Times New Roman" w:hAnsi="Times New Roman" w:cs="Times New Roman"/>
          <w:sz w:val="24"/>
          <w:szCs w:val="24"/>
          <w:lang w:eastAsia="ru-RU"/>
        </w:rPr>
        <w:t xml:space="preserve"> 3 раза в неделю, 5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t>ч. в неделю.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часов</w:t>
      </w:r>
      <w:r w:rsidR="00F82ABC">
        <w:rPr>
          <w:rFonts w:ascii="Times New Roman" w:hAnsi="Times New Roman" w:cs="Times New Roman"/>
          <w:sz w:val="24"/>
          <w:szCs w:val="24"/>
          <w:lang w:eastAsia="ru-RU"/>
        </w:rPr>
        <w:t xml:space="preserve"> в год 185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t>ч.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>Формы и режим занятий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0F02" w:rsidRPr="00C853E3" w:rsidRDefault="00FC0F02" w:rsidP="00FC0F0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53E3">
        <w:rPr>
          <w:rFonts w:ascii="Times New Roman" w:hAnsi="Times New Roman" w:cs="Times New Roman"/>
          <w:b/>
          <w:sz w:val="24"/>
          <w:szCs w:val="24"/>
          <w:lang w:eastAsia="ru-RU"/>
        </w:rPr>
        <w:t>Наполняемость учебной группы по годам обучения: 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Группа 1 года обучения комплектуется в количестве не менее 15 человек, 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53E3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 детей на занятии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t>: групповая с организацией индивидуальных форм работы внутри группы, в парах, подгрупповая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53E3">
        <w:rPr>
          <w:rFonts w:ascii="Times New Roman" w:hAnsi="Times New Roman" w:cs="Times New Roman"/>
          <w:b/>
          <w:sz w:val="24"/>
          <w:szCs w:val="24"/>
          <w:lang w:eastAsia="ru-RU"/>
        </w:rPr>
        <w:t>Форма проведения занятий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t>: практическое, комбинированное, соревновательное.</w:t>
      </w:r>
    </w:p>
    <w:p w:rsidR="00C853E3" w:rsidRDefault="00C853E3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F02" w:rsidRPr="00C853E3" w:rsidRDefault="00C853E3" w:rsidP="00FC0F0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53E3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FC0F02" w:rsidRPr="00C853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жидаемые результаты </w:t>
      </w:r>
    </w:p>
    <w:p w:rsidR="00FC0F02" w:rsidRPr="00C853E3" w:rsidRDefault="00FC0F02" w:rsidP="00FC0F0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853E3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Pr="00C853E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 окончании первого года обучения, учащийся должны: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1.  Знать общие основы волейбола;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2.  Расширят представление о технических приемах в волейболе;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3. Научатся правильно распределять свою физическую нагрузку;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4.  Уметь играть по упрощенным правилам игры;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5.  Овладеть понятиями терминологии и жестикуляции;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6.  Получить навыки технической  подготовки  волейболиста;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7. Освоить техники перемещений, стоек волейболиста  в нападении и в защите;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8.Освоить технику верхних передач;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9.Освоить технику передач снизу;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10.Освоить технику верхнего приема  мяча;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11.Освоить технику нижнего приема  мяча;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12.Освоить технику подачи мяча снизу;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   Основной показатель работы секции по волейболу - выполнение в конце каждого года программных требований по уровню подготовленности занимающихся, выраженных в количественн</w:t>
      </w:r>
      <w:proofErr w:type="gramStart"/>
      <w:r w:rsidRPr="003079A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   Диагностика результатов проводится в виде тестов и контрольных упражнений.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Контрольные тесты и упражнения проводятся в течени</w:t>
      </w:r>
      <w:proofErr w:type="gramStart"/>
      <w:r w:rsidRPr="003079A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всего учебно-трен</w:t>
      </w:r>
      <w:r w:rsidR="00624429">
        <w:rPr>
          <w:rFonts w:ascii="Times New Roman" w:hAnsi="Times New Roman" w:cs="Times New Roman"/>
          <w:sz w:val="24"/>
          <w:szCs w:val="24"/>
          <w:lang w:eastAsia="ru-RU"/>
        </w:rPr>
        <w:t xml:space="preserve">ировочного годового цикла 2 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t>раза в год.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   В конце учебного года (в мае месяце) все учащиеся группы сдают по общей физической подготовке контрольные зачеты.  Результаты контрольных испытаний являются основой для отбора в группы следующего этапа многолетней подготовки.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    Контрольные  игры проводятся  регулярно в учебных целях как  более  высокая ступень учебных игр с заданиями. Кроме того, контрольные игры незаменимы при подготовке к соревнованиям.  </w:t>
      </w:r>
      <w:r w:rsidRPr="003079A8">
        <w:rPr>
          <w:rFonts w:ascii="Times New Roman" w:hAnsi="Times New Roman" w:cs="Times New Roman"/>
          <w:sz w:val="24"/>
          <w:szCs w:val="24"/>
          <w:lang w:eastAsia="ru-RU"/>
        </w:rPr>
        <w:br/>
        <w:t>    Календарные игры применяются с целью использования в соревновательных условиях изученных технических приемов и тактических действий</w:t>
      </w:r>
      <w:proofErr w:type="gramStart"/>
      <w:r w:rsidRPr="003079A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079A8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3079A8">
        <w:rPr>
          <w:rFonts w:ascii="Times New Roman" w:hAnsi="Times New Roman" w:cs="Times New Roman"/>
          <w:sz w:val="24"/>
          <w:szCs w:val="24"/>
          <w:lang w:eastAsia="ru-RU"/>
        </w:rPr>
        <w:t>ормы подведения итогов реализации образовательной программы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предусматривает промежуточную и итоговую аттестацию результатов обучения детей.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sz w:val="24"/>
          <w:szCs w:val="24"/>
          <w:lang w:eastAsia="ru-RU"/>
        </w:rPr>
        <w:t>В начале года проводится входное тестирование.  Промежуточная аттестация проводится в виде текущего контроля в течение всего учебного года. Она предусматривает 1 раз в полгода  зачетное занятие по общей и специальной физической подготовке при выполнении контрольных упражнений.</w:t>
      </w:r>
    </w:p>
    <w:p w:rsidR="00FC0F02" w:rsidRPr="003079A8" w:rsidRDefault="00FC0F02" w:rsidP="00FC0F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CAD" w:rsidRPr="003079A8" w:rsidRDefault="00907CAD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программа гарантирует: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результативный для педагога и воспитанника процесс обучения;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и прочный уровень обучаемости;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занимающихся умений и стойкого навыка учиться;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полноценное соединение знаний и практических навыков;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реальной социализации учащихся.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A8" w:rsidRPr="003079A8" w:rsidRDefault="003079A8" w:rsidP="00307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03" w:rsidRDefault="00A92109" w:rsidP="003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учебный план </w:t>
      </w:r>
    </w:p>
    <w:p w:rsidR="00A92109" w:rsidRDefault="00B36FFB" w:rsidP="003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36</w:t>
      </w:r>
      <w:r w:rsidR="00A92109"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недели учебно-тренировочной и соревновательной деятельности</w:t>
      </w:r>
    </w:p>
    <w:p w:rsidR="003F1B03" w:rsidRPr="003079A8" w:rsidRDefault="003F1B03" w:rsidP="003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662"/>
        <w:gridCol w:w="2410"/>
      </w:tblGrid>
      <w:tr w:rsidR="00A92109" w:rsidRPr="003079A8" w:rsidTr="00C54C9B">
        <w:trPr>
          <w:cantSplit/>
          <w:jc w:val="center"/>
        </w:trPr>
        <w:tc>
          <w:tcPr>
            <w:tcW w:w="817" w:type="dxa"/>
            <w:vMerge w:val="restart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2410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начальной подготовки</w:t>
            </w:r>
          </w:p>
        </w:tc>
      </w:tr>
      <w:tr w:rsidR="00A92109" w:rsidRPr="003079A8" w:rsidTr="00C54C9B">
        <w:trPr>
          <w:cantSplit/>
          <w:jc w:val="center"/>
        </w:trPr>
        <w:tc>
          <w:tcPr>
            <w:tcW w:w="817" w:type="dxa"/>
            <w:vMerge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обучения</w:t>
            </w:r>
          </w:p>
        </w:tc>
      </w:tr>
      <w:tr w:rsidR="00A92109" w:rsidRPr="003079A8" w:rsidTr="00C54C9B">
        <w:trPr>
          <w:jc w:val="center"/>
        </w:trPr>
        <w:tc>
          <w:tcPr>
            <w:tcW w:w="817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410" w:type="dxa"/>
          </w:tcPr>
          <w:p w:rsidR="00A92109" w:rsidRPr="003079A8" w:rsidRDefault="00FD03C8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92109" w:rsidRPr="003079A8" w:rsidTr="00C54C9B">
        <w:trPr>
          <w:jc w:val="center"/>
        </w:trPr>
        <w:tc>
          <w:tcPr>
            <w:tcW w:w="817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410" w:type="dxa"/>
          </w:tcPr>
          <w:p w:rsidR="00A92109" w:rsidRPr="003079A8" w:rsidRDefault="00FD03C8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92109" w:rsidRPr="003079A8" w:rsidTr="00C54C9B">
        <w:trPr>
          <w:jc w:val="center"/>
        </w:trPr>
        <w:tc>
          <w:tcPr>
            <w:tcW w:w="817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410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92109" w:rsidRPr="003079A8" w:rsidTr="00C54C9B">
        <w:trPr>
          <w:jc w:val="center"/>
        </w:trPr>
        <w:tc>
          <w:tcPr>
            <w:tcW w:w="817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410" w:type="dxa"/>
          </w:tcPr>
          <w:p w:rsidR="00A92109" w:rsidRPr="003079A8" w:rsidRDefault="00F82ABC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92109" w:rsidRPr="003079A8" w:rsidTr="00C54C9B">
        <w:trPr>
          <w:jc w:val="center"/>
        </w:trPr>
        <w:tc>
          <w:tcPr>
            <w:tcW w:w="817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410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92109" w:rsidRPr="003079A8" w:rsidTr="00C54C9B">
        <w:trPr>
          <w:jc w:val="center"/>
        </w:trPr>
        <w:tc>
          <w:tcPr>
            <w:tcW w:w="817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 (приемные и переводные)</w:t>
            </w:r>
          </w:p>
        </w:tc>
        <w:tc>
          <w:tcPr>
            <w:tcW w:w="2410" w:type="dxa"/>
          </w:tcPr>
          <w:p w:rsidR="00A92109" w:rsidRPr="003079A8" w:rsidRDefault="00A92109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2870" w:rsidRPr="003079A8" w:rsidTr="00C54C9B">
        <w:trPr>
          <w:jc w:val="center"/>
        </w:trPr>
        <w:tc>
          <w:tcPr>
            <w:tcW w:w="817" w:type="dxa"/>
          </w:tcPr>
          <w:p w:rsidR="00F52870" w:rsidRPr="003079A8" w:rsidRDefault="00F52870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52870" w:rsidRPr="00F52870" w:rsidRDefault="00F52870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410" w:type="dxa"/>
          </w:tcPr>
          <w:p w:rsidR="00F52870" w:rsidRPr="00B36FFB" w:rsidRDefault="00B36FFB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F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E1543" w:rsidRDefault="002E1543" w:rsidP="003F1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1543" w:rsidRDefault="002E1543" w:rsidP="003F1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1543" w:rsidRDefault="002E1543" w:rsidP="003F1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1543" w:rsidRDefault="002E1543" w:rsidP="003F1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1543" w:rsidRDefault="002E1543" w:rsidP="003F1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1543" w:rsidRDefault="002E1543" w:rsidP="003F1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1543" w:rsidRDefault="002E1543" w:rsidP="003F1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1543" w:rsidRDefault="002E1543" w:rsidP="003F1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79A8" w:rsidRPr="003F1B03" w:rsidRDefault="002F4A76" w:rsidP="002F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Примерное р</w:t>
      </w:r>
      <w:r w:rsidR="003F1B03" w:rsidRPr="003F1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аспределение ученых часов по месяцам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424"/>
        <w:gridCol w:w="972"/>
        <w:gridCol w:w="885"/>
        <w:gridCol w:w="807"/>
        <w:gridCol w:w="920"/>
        <w:gridCol w:w="789"/>
        <w:gridCol w:w="908"/>
        <w:gridCol w:w="700"/>
        <w:gridCol w:w="791"/>
        <w:gridCol w:w="586"/>
        <w:gridCol w:w="803"/>
      </w:tblGrid>
      <w:tr w:rsidR="002F4A76" w:rsidTr="00FD03C8">
        <w:trPr>
          <w:trHeight w:val="286"/>
        </w:trPr>
        <w:tc>
          <w:tcPr>
            <w:tcW w:w="424" w:type="dxa"/>
            <w:vMerge w:val="restart"/>
          </w:tcPr>
          <w:p w:rsidR="002F4A76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dxa"/>
            <w:vMerge w:val="restart"/>
          </w:tcPr>
          <w:p w:rsidR="002F4A76" w:rsidRDefault="002F4A76" w:rsidP="00FD03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61" w:type="dxa"/>
            <w:gridSpan w:val="10"/>
          </w:tcPr>
          <w:p w:rsidR="002F4A76" w:rsidRDefault="00FD03C8" w:rsidP="002F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="002F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</w:t>
            </w:r>
          </w:p>
        </w:tc>
      </w:tr>
      <w:tr w:rsidR="002F4A76" w:rsidTr="00FD03C8">
        <w:trPr>
          <w:trHeight w:val="605"/>
        </w:trPr>
        <w:tc>
          <w:tcPr>
            <w:tcW w:w="424" w:type="dxa"/>
            <w:vMerge/>
          </w:tcPr>
          <w:p w:rsidR="002F4A76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2F4A76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F4A76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85" w:type="dxa"/>
          </w:tcPr>
          <w:p w:rsidR="002F4A76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07" w:type="dxa"/>
          </w:tcPr>
          <w:p w:rsidR="002F4A76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20" w:type="dxa"/>
          </w:tcPr>
          <w:p w:rsidR="002F4A76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89" w:type="dxa"/>
          </w:tcPr>
          <w:p w:rsidR="002F4A76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08" w:type="dxa"/>
          </w:tcPr>
          <w:p w:rsidR="002F4A76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00" w:type="dxa"/>
          </w:tcPr>
          <w:p w:rsidR="002F4A76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1" w:type="dxa"/>
          </w:tcPr>
          <w:p w:rsidR="002F4A76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86" w:type="dxa"/>
          </w:tcPr>
          <w:p w:rsidR="002F4A76" w:rsidRPr="003F1B03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03" w:type="dxa"/>
          </w:tcPr>
          <w:p w:rsidR="002F4A76" w:rsidRPr="002F4A76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кол-во часов</w:t>
            </w:r>
          </w:p>
        </w:tc>
      </w:tr>
      <w:tr w:rsidR="003F1B03" w:rsidTr="00FD03C8">
        <w:trPr>
          <w:trHeight w:val="573"/>
        </w:trPr>
        <w:tc>
          <w:tcPr>
            <w:tcW w:w="424" w:type="dxa"/>
          </w:tcPr>
          <w:p w:rsidR="003F1B03" w:rsidRPr="002F4A76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24" w:type="dxa"/>
          </w:tcPr>
          <w:p w:rsidR="003F1B03" w:rsidRPr="003079A8" w:rsidRDefault="003F1B03" w:rsidP="00C5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972" w:type="dxa"/>
          </w:tcPr>
          <w:p w:rsidR="003F1B03" w:rsidRPr="00CC1B2A" w:rsidRDefault="00CC1B2A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5" w:type="dxa"/>
          </w:tcPr>
          <w:p w:rsidR="003F1B03" w:rsidRDefault="0050285B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3F1B03" w:rsidRPr="00CC1B2A" w:rsidRDefault="00CC1B2A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8" w:type="dxa"/>
          </w:tcPr>
          <w:p w:rsidR="003F1B03" w:rsidRPr="00FD03C8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</w:tcPr>
          <w:p w:rsidR="003F1B03" w:rsidRPr="002E1543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1" w:type="dxa"/>
          </w:tcPr>
          <w:p w:rsidR="003F1B03" w:rsidRPr="002E1543" w:rsidRDefault="002E154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6" w:type="dxa"/>
          </w:tcPr>
          <w:p w:rsidR="003F1B03" w:rsidRPr="002E1543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3" w:type="dxa"/>
          </w:tcPr>
          <w:p w:rsidR="003F1B03" w:rsidRPr="00727100" w:rsidRDefault="00727100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F1B03" w:rsidTr="00FD03C8">
        <w:trPr>
          <w:trHeight w:val="589"/>
        </w:trPr>
        <w:tc>
          <w:tcPr>
            <w:tcW w:w="424" w:type="dxa"/>
          </w:tcPr>
          <w:p w:rsidR="003F1B03" w:rsidRPr="002F4A76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24" w:type="dxa"/>
          </w:tcPr>
          <w:p w:rsidR="003F1B03" w:rsidRPr="003079A8" w:rsidRDefault="003F1B03" w:rsidP="00C5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72" w:type="dxa"/>
          </w:tcPr>
          <w:p w:rsidR="003F1B03" w:rsidRP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5" w:type="dxa"/>
          </w:tcPr>
          <w:p w:rsidR="003F1B03" w:rsidRP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7" w:type="dxa"/>
          </w:tcPr>
          <w:p w:rsidR="003F1B03" w:rsidRP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0" w:type="dxa"/>
          </w:tcPr>
          <w:p w:rsidR="003F1B03" w:rsidRP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9" w:type="dxa"/>
          </w:tcPr>
          <w:p w:rsidR="003F1B03" w:rsidRP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</w:tcPr>
          <w:p w:rsidR="003F1B03" w:rsidRPr="00FD03C8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</w:tcPr>
          <w:p w:rsidR="003F1B03" w:rsidRPr="003F1B03" w:rsidRDefault="002E154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1" w:type="dxa"/>
          </w:tcPr>
          <w:p w:rsidR="003F1B03" w:rsidRPr="003F1B03" w:rsidRDefault="002E154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6" w:type="dxa"/>
          </w:tcPr>
          <w:p w:rsidR="003F1B03" w:rsidRP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dxa"/>
          </w:tcPr>
          <w:p w:rsidR="003F1B03" w:rsidRPr="002F4A76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3F1B03" w:rsidTr="00FD03C8">
        <w:trPr>
          <w:trHeight w:val="875"/>
        </w:trPr>
        <w:tc>
          <w:tcPr>
            <w:tcW w:w="424" w:type="dxa"/>
          </w:tcPr>
          <w:p w:rsidR="003F1B03" w:rsidRPr="002F4A76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24" w:type="dxa"/>
          </w:tcPr>
          <w:p w:rsidR="003F1B03" w:rsidRPr="003079A8" w:rsidRDefault="00FD03C8" w:rsidP="00C5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</w:t>
            </w:r>
            <w:r w:rsidR="003F1B03"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972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</w:tcPr>
          <w:p w:rsidR="003F1B03" w:rsidRPr="002E1543" w:rsidRDefault="002E154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</w:tcPr>
          <w:p w:rsidR="003F1B03" w:rsidRPr="00FD03C8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</w:tcPr>
          <w:p w:rsidR="003F1B03" w:rsidRPr="002E1543" w:rsidRDefault="002E154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1" w:type="dxa"/>
          </w:tcPr>
          <w:p w:rsidR="003F1B03" w:rsidRPr="002E1543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6" w:type="dxa"/>
          </w:tcPr>
          <w:p w:rsidR="003F1B03" w:rsidRPr="002E1543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03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F1B03" w:rsidTr="00FD03C8">
        <w:trPr>
          <w:trHeight w:val="1162"/>
        </w:trPr>
        <w:tc>
          <w:tcPr>
            <w:tcW w:w="424" w:type="dxa"/>
          </w:tcPr>
          <w:p w:rsidR="003F1B03" w:rsidRPr="002F4A76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24" w:type="dxa"/>
          </w:tcPr>
          <w:p w:rsidR="003F1B03" w:rsidRPr="00FD03C8" w:rsidRDefault="003F1B03" w:rsidP="00FD03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r w:rsidR="00FD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Тактическая подготовка</w:t>
            </w:r>
          </w:p>
        </w:tc>
        <w:tc>
          <w:tcPr>
            <w:tcW w:w="972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</w:tcPr>
          <w:p w:rsidR="003F1B03" w:rsidRPr="00FD03C8" w:rsidRDefault="002E154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</w:tcPr>
          <w:p w:rsidR="003F1B03" w:rsidRPr="00FD03C8" w:rsidRDefault="002E154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3F1B03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dxa"/>
          </w:tcPr>
          <w:p w:rsidR="003F1B03" w:rsidRPr="00FD03C8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</w:tcPr>
          <w:p w:rsidR="003F1B03" w:rsidRPr="00FD03C8" w:rsidRDefault="00727100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543" w:rsidRPr="00FD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</w:tcPr>
          <w:p w:rsidR="003F1B03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dxa"/>
          </w:tcPr>
          <w:p w:rsidR="003F1B03" w:rsidRPr="00FD03C8" w:rsidRDefault="0050285B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</w:tcPr>
          <w:p w:rsidR="003F1B03" w:rsidRDefault="0050285B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</w:tcPr>
          <w:p w:rsidR="003F1B03" w:rsidRPr="00FD03C8" w:rsidRDefault="00F82ABC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F1B03" w:rsidTr="00FD03C8">
        <w:trPr>
          <w:trHeight w:val="573"/>
        </w:trPr>
        <w:tc>
          <w:tcPr>
            <w:tcW w:w="424" w:type="dxa"/>
          </w:tcPr>
          <w:p w:rsidR="003F1B03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4" w:type="dxa"/>
          </w:tcPr>
          <w:p w:rsidR="002F4A76" w:rsidRPr="003079A8" w:rsidRDefault="002F4A76" w:rsidP="00C5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972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</w:tcPr>
          <w:p w:rsidR="003F1B03" w:rsidRPr="00FD03C8" w:rsidRDefault="002E154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3F1B03" w:rsidRPr="00FD03C8" w:rsidRDefault="002E154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F1B03" w:rsidTr="00FD03C8">
        <w:trPr>
          <w:trHeight w:val="815"/>
        </w:trPr>
        <w:tc>
          <w:tcPr>
            <w:tcW w:w="424" w:type="dxa"/>
          </w:tcPr>
          <w:p w:rsidR="003F1B03" w:rsidRPr="00FD03C8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4" w:type="dxa"/>
          </w:tcPr>
          <w:p w:rsidR="003F1B03" w:rsidRPr="003079A8" w:rsidRDefault="00FD03C8" w:rsidP="00FD03C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Контрольные испытания </w:t>
            </w:r>
            <w:r w:rsidRPr="00FD03C8">
              <w:rPr>
                <w:rFonts w:ascii="Times New Roman" w:hAnsi="Times New Roman" w:cs="Times New Roman"/>
                <w:lang w:eastAsia="ru-RU"/>
              </w:rPr>
              <w:t xml:space="preserve">(приемные </w:t>
            </w:r>
            <w:r w:rsidR="003F1B03" w:rsidRPr="00FD03C8">
              <w:rPr>
                <w:rFonts w:ascii="Times New Roman" w:hAnsi="Times New Roman" w:cs="Times New Roman"/>
                <w:lang w:eastAsia="ru-RU"/>
              </w:rPr>
              <w:t>и переводные)</w:t>
            </w:r>
          </w:p>
        </w:tc>
        <w:tc>
          <w:tcPr>
            <w:tcW w:w="972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1B03" w:rsidTr="00FD03C8">
        <w:trPr>
          <w:trHeight w:val="589"/>
        </w:trPr>
        <w:tc>
          <w:tcPr>
            <w:tcW w:w="424" w:type="dxa"/>
          </w:tcPr>
          <w:p w:rsidR="003F1B03" w:rsidRDefault="00FD03C8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4" w:type="dxa"/>
          </w:tcPr>
          <w:p w:rsidR="003F1B03" w:rsidRDefault="002F4A76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972" w:type="dxa"/>
          </w:tcPr>
          <w:p w:rsid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</w:tcPr>
          <w:p w:rsidR="003F1B03" w:rsidRPr="0050285B" w:rsidRDefault="0050285B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</w:tcPr>
          <w:p w:rsidR="003F1B03" w:rsidRP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20" w:type="dxa"/>
          </w:tcPr>
          <w:p w:rsidR="003F1B03" w:rsidRP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89" w:type="dxa"/>
          </w:tcPr>
          <w:p w:rsidR="003F1B03" w:rsidRPr="003F1B03" w:rsidRDefault="003F1B03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08" w:type="dxa"/>
          </w:tcPr>
          <w:p w:rsidR="003F1B03" w:rsidRPr="003F1B03" w:rsidRDefault="00D926BF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0" w:type="dxa"/>
          </w:tcPr>
          <w:p w:rsidR="003F1B03" w:rsidRPr="003F1B03" w:rsidRDefault="00D926BF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91" w:type="dxa"/>
          </w:tcPr>
          <w:p w:rsidR="003F1B03" w:rsidRPr="0050285B" w:rsidRDefault="0050285B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</w:tcPr>
          <w:p w:rsidR="003F1B03" w:rsidRPr="0050285B" w:rsidRDefault="0050285B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</w:tcPr>
          <w:p w:rsidR="003F1B03" w:rsidRPr="00B36FFB" w:rsidRDefault="00B36FFB" w:rsidP="00307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F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92109" w:rsidRPr="003079A8" w:rsidRDefault="00A92109" w:rsidP="0030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C8" w:rsidRPr="003079A8" w:rsidRDefault="00FD03C8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C8" w:rsidRPr="003079A8" w:rsidRDefault="00FD03C8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FC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НОРМАТИВНАЯ ЧАСТЬ РАБОЧЕЙ ПРОГРАММЫ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Этап начальной подготовки (НП).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начальной подготовки зачисляются учащиеся общеобразовательных школ, желающие заниматься волейболом и имеющие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волейбола, выполнение контрольных нормативов для зачисления на учебно-тренировочный этап подготовки.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Основной принцип в учебно–тренировочной работе на этапе начальной подготовки – универсальность подготовки учащихся.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группах начальной подготовки </w:t>
      </w:r>
      <w:smartTag w:uri="urn:schemas-microsoft-com:office:smarttags" w:element="metricconverter">
        <w:smartTagPr>
          <w:attr w:name="ProductID" w:val="1 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решаются следующие </w:t>
      </w:r>
      <w:r w:rsidRPr="0030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и содействие правильному физическому развитию и разносторонней физической подготовленности, укрепление опорно-двигательного аппарата, развитие быстроты, ловкости, гибкости;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основам техники перемещений и стоек, приему и передачи мяча;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начальное обучение тактическим действиям, привитие стойкого интереса к занятиям волейболом, приучение к игровой обстановке;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выполнению нормативных требований по видам подготовки;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Численный состав </w:t>
      </w:r>
      <w:proofErr w:type="gramStart"/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занимающихся</w:t>
      </w:r>
      <w:proofErr w:type="gramEnd"/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максимальный объем учебно-тренировочной работы и требования по технико-тактической, физической и спортивной подготовке.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2113"/>
        <w:gridCol w:w="2113"/>
        <w:gridCol w:w="2113"/>
        <w:gridCol w:w="2113"/>
      </w:tblGrid>
      <w:tr w:rsidR="00EF6CCB" w:rsidRPr="003079A8" w:rsidTr="00624429">
        <w:tc>
          <w:tcPr>
            <w:tcW w:w="2112" w:type="dxa"/>
          </w:tcPr>
          <w:p w:rsidR="00EF6CCB" w:rsidRPr="003079A8" w:rsidRDefault="00EF6CCB" w:rsidP="00EF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подготовки</w:t>
            </w:r>
          </w:p>
        </w:tc>
        <w:tc>
          <w:tcPr>
            <w:tcW w:w="2113" w:type="dxa"/>
          </w:tcPr>
          <w:p w:rsidR="00EF6CCB" w:rsidRPr="003079A8" w:rsidRDefault="00EF6CCB" w:rsidP="00EF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возраст для зачисления, лет</w:t>
            </w:r>
          </w:p>
        </w:tc>
        <w:tc>
          <w:tcPr>
            <w:tcW w:w="2113" w:type="dxa"/>
          </w:tcPr>
          <w:p w:rsidR="00EF6CCB" w:rsidRPr="003079A8" w:rsidRDefault="00EF6CCB" w:rsidP="00EF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Минимальное число </w:t>
            </w:r>
            <w:proofErr w:type="gramStart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2113" w:type="dxa"/>
          </w:tcPr>
          <w:p w:rsidR="00EF6CCB" w:rsidRPr="003079A8" w:rsidRDefault="00EF6CCB" w:rsidP="00EF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число количество учебных часов в неделю</w:t>
            </w:r>
          </w:p>
        </w:tc>
        <w:tc>
          <w:tcPr>
            <w:tcW w:w="2113" w:type="dxa"/>
          </w:tcPr>
          <w:p w:rsidR="00EF6CCB" w:rsidRPr="003079A8" w:rsidRDefault="00EF6CCB" w:rsidP="00EF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технико-тактической, физической и спортивной подготовке на конец учебного года</w:t>
            </w:r>
          </w:p>
        </w:tc>
      </w:tr>
      <w:tr w:rsidR="00EF6CCB" w:rsidRPr="003079A8" w:rsidTr="00624429">
        <w:trPr>
          <w:cantSplit/>
        </w:trPr>
        <w:tc>
          <w:tcPr>
            <w:tcW w:w="8451" w:type="dxa"/>
            <w:gridSpan w:val="4"/>
          </w:tcPr>
          <w:p w:rsidR="00EF6CCB" w:rsidRPr="003079A8" w:rsidRDefault="00EF6CCB" w:rsidP="00EF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начальной подготовки</w:t>
            </w:r>
          </w:p>
        </w:tc>
        <w:tc>
          <w:tcPr>
            <w:tcW w:w="2113" w:type="dxa"/>
            <w:vMerge w:val="restart"/>
          </w:tcPr>
          <w:p w:rsidR="00EF6CCB" w:rsidRPr="003079A8" w:rsidRDefault="00EF6CCB" w:rsidP="00EF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по физической и технической подготовке</w:t>
            </w:r>
          </w:p>
        </w:tc>
      </w:tr>
      <w:tr w:rsidR="00EF6CCB" w:rsidRPr="003079A8" w:rsidTr="00624429">
        <w:trPr>
          <w:cantSplit/>
        </w:trPr>
        <w:tc>
          <w:tcPr>
            <w:tcW w:w="2112" w:type="dxa"/>
          </w:tcPr>
          <w:p w:rsidR="00EF6CCB" w:rsidRPr="003079A8" w:rsidRDefault="00EF6CCB" w:rsidP="00E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CB" w:rsidRPr="003079A8" w:rsidRDefault="00EF6CCB" w:rsidP="00EF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П. 1 год обучения</w:t>
            </w:r>
          </w:p>
        </w:tc>
        <w:tc>
          <w:tcPr>
            <w:tcW w:w="2113" w:type="dxa"/>
          </w:tcPr>
          <w:p w:rsidR="00EF6CCB" w:rsidRPr="003079A8" w:rsidRDefault="00EF6CCB" w:rsidP="00E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CB" w:rsidRPr="003079A8" w:rsidRDefault="00EF6CCB" w:rsidP="00E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3" w:type="dxa"/>
          </w:tcPr>
          <w:p w:rsidR="00EF6CCB" w:rsidRPr="003079A8" w:rsidRDefault="00EF6CCB" w:rsidP="00E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CB" w:rsidRPr="003079A8" w:rsidRDefault="00EF6CCB" w:rsidP="00E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F6CCB" w:rsidRPr="003079A8" w:rsidRDefault="00EF6CCB" w:rsidP="00E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EF6CCB" w:rsidRPr="003079A8" w:rsidRDefault="00EF6CCB" w:rsidP="00E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CB" w:rsidRPr="003079A8" w:rsidRDefault="00EF6CCB" w:rsidP="00EF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  <w:vMerge/>
          </w:tcPr>
          <w:p w:rsidR="00EF6CCB" w:rsidRPr="003079A8" w:rsidRDefault="00EF6CCB" w:rsidP="00EF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A8" w:rsidRPr="003079A8" w:rsidRDefault="003079A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EF6CCB" w:rsidRPr="003079A8" w:rsidRDefault="00EF6CCB" w:rsidP="003079A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9A8">
        <w:rPr>
          <w:rFonts w:ascii="Times New Roman" w:hAnsi="Times New Roman" w:cs="Times New Roman"/>
          <w:b/>
          <w:sz w:val="24"/>
          <w:szCs w:val="24"/>
          <w:lang w:eastAsia="ru-RU"/>
        </w:rPr>
        <w:t>2. МЕТОДИЧЕСКАЯ ЧАСТЬ ПРОГРАММЫ</w:t>
      </w:r>
    </w:p>
    <w:p w:rsidR="00EF6CCB" w:rsidRPr="003079A8" w:rsidRDefault="00EF6CCB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EF6CCB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EF6CCB" w:rsidRPr="003079A8">
        <w:rPr>
          <w:rFonts w:ascii="Times New Roman" w:hAnsi="Times New Roman" w:cs="Times New Roman"/>
          <w:lang w:eastAsia="ru-RU"/>
        </w:rPr>
        <w:t>Методическая часть программы включает учебный материа</w:t>
      </w:r>
      <w:r>
        <w:rPr>
          <w:rFonts w:ascii="Times New Roman" w:hAnsi="Times New Roman" w:cs="Times New Roman"/>
          <w:lang w:eastAsia="ru-RU"/>
        </w:rPr>
        <w:t xml:space="preserve">л по основным видам подготовки, </w:t>
      </w:r>
      <w:r w:rsidR="00EF6CCB" w:rsidRPr="003079A8">
        <w:rPr>
          <w:rFonts w:ascii="Times New Roman" w:hAnsi="Times New Roman" w:cs="Times New Roman"/>
          <w:lang w:eastAsia="ru-RU"/>
        </w:rPr>
        <w:t>рекомендуемые объемы тренировочных и соревновательных нагрузок.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Pr="003079A8">
        <w:rPr>
          <w:rFonts w:ascii="Times New Roman" w:hAnsi="Times New Roman" w:cs="Times New Roman"/>
          <w:lang w:eastAsia="ru-RU"/>
        </w:rPr>
        <w:t>Содержание программы 1 года обучения</w:t>
      </w:r>
    </w:p>
    <w:p w:rsidR="00FD03C8" w:rsidRPr="003079A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FD03C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FD03C8">
        <w:rPr>
          <w:rFonts w:ascii="Times New Roman" w:hAnsi="Times New Roman" w:cs="Times New Roman"/>
          <w:b/>
          <w:i/>
          <w:u w:val="single"/>
          <w:lang w:eastAsia="ru-RU"/>
        </w:rPr>
        <w:t xml:space="preserve">     </w:t>
      </w:r>
      <w:r w:rsidR="00FD03C8" w:rsidRPr="00FD03C8">
        <w:rPr>
          <w:rFonts w:ascii="Times New Roman" w:hAnsi="Times New Roman" w:cs="Times New Roman"/>
          <w:b/>
          <w:i/>
          <w:u w:val="single"/>
          <w:lang w:eastAsia="ru-RU"/>
        </w:rPr>
        <w:t>Теоретические сведения</w:t>
      </w:r>
      <w:r w:rsidR="00FD03C8">
        <w:rPr>
          <w:rFonts w:ascii="Times New Roman" w:hAnsi="Times New Roman" w:cs="Times New Roman"/>
          <w:lang w:eastAsia="ru-RU"/>
        </w:rPr>
        <w:t xml:space="preserve"> – 20 часов</w:t>
      </w:r>
    </w:p>
    <w:p w:rsidR="003079A8" w:rsidRP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- </w:t>
      </w:r>
      <w:r w:rsidR="003079A8" w:rsidRPr="00FD03C8">
        <w:rPr>
          <w:rFonts w:ascii="Times New Roman" w:hAnsi="Times New Roman" w:cs="Times New Roman"/>
          <w:lang w:eastAsia="ru-RU"/>
        </w:rPr>
        <w:t>Общие основы волейбола</w:t>
      </w:r>
      <w:r w:rsidR="003079A8" w:rsidRPr="003079A8">
        <w:rPr>
          <w:rFonts w:ascii="Times New Roman" w:hAnsi="Times New Roman" w:cs="Times New Roman"/>
          <w:i/>
          <w:u w:val="single"/>
          <w:lang w:eastAsia="ru-RU"/>
        </w:rPr>
        <w:t>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Сведения об истории возникновения, развития и характерных особенностях игры в волейбол. Правила разминки;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Правила техники безопасности при выполнении упражнений на занятиях волейболом;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Правила пожарной безопасности, поведения в спортивном зале;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Сведения о строении и функциях организма человека;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Влияние физических упражнений на организм занимающихся;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Гигиена, врачебный контроль на занятиях волейболом;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Правила игры в волейбол;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Оборудование места занятий, инвентарь для игры волейбол.</w:t>
      </w:r>
    </w:p>
    <w:p w:rsidR="00997A93" w:rsidRPr="00997A93" w:rsidRDefault="00997A93" w:rsidP="00997A9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97A93">
        <w:rPr>
          <w:rFonts w:ascii="Times New Roman" w:hAnsi="Times New Roman" w:cs="Times New Roman"/>
          <w:sz w:val="20"/>
          <w:szCs w:val="20"/>
          <w:lang w:eastAsia="ru-RU"/>
        </w:rPr>
        <w:t>(смотри приложение № 1)</w:t>
      </w:r>
    </w:p>
    <w:p w:rsidR="003079A8" w:rsidRDefault="003079A8" w:rsidP="003079A8">
      <w:pPr>
        <w:pStyle w:val="a3"/>
        <w:rPr>
          <w:rFonts w:ascii="Times New Roman" w:hAnsi="Times New Roman" w:cs="Times New Roman"/>
          <w:i/>
          <w:u w:val="single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FD03C8">
        <w:rPr>
          <w:rFonts w:ascii="Times New Roman" w:hAnsi="Times New Roman" w:cs="Times New Roman"/>
          <w:b/>
          <w:i/>
          <w:u w:val="single"/>
          <w:lang w:eastAsia="ru-RU"/>
        </w:rPr>
        <w:t>Общефизическая подготовка</w:t>
      </w:r>
      <w:r w:rsidRPr="003079A8">
        <w:rPr>
          <w:rFonts w:ascii="Times New Roman" w:hAnsi="Times New Roman" w:cs="Times New Roman"/>
          <w:i/>
          <w:u w:val="single"/>
          <w:lang w:eastAsia="ru-RU"/>
        </w:rPr>
        <w:t xml:space="preserve"> </w:t>
      </w:r>
      <w:r w:rsidR="00FD03C8">
        <w:rPr>
          <w:rFonts w:ascii="Times New Roman" w:hAnsi="Times New Roman" w:cs="Times New Roman"/>
          <w:lang w:eastAsia="ru-RU"/>
        </w:rPr>
        <w:t xml:space="preserve">– 16 </w:t>
      </w:r>
      <w:r w:rsidRPr="003079A8">
        <w:rPr>
          <w:rFonts w:ascii="Times New Roman" w:hAnsi="Times New Roman" w:cs="Times New Roman"/>
          <w:lang w:eastAsia="ru-RU"/>
        </w:rPr>
        <w:t xml:space="preserve">часов 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Подвижные игры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</w:t>
      </w:r>
      <w:r w:rsidRPr="003079A8">
        <w:rPr>
          <w:rFonts w:ascii="Times New Roman" w:hAnsi="Times New Roman" w:cs="Times New Roman"/>
          <w:lang w:eastAsia="ru-RU"/>
        </w:rPr>
        <w:t>ОРУ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Бег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Прыжки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Метания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Акробатические упражнения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Всесторонняя физическая подготовка – необходимое условие успешного освоения техники в начальном периоде обучения;</w:t>
      </w:r>
    </w:p>
    <w:p w:rsidR="00997A93" w:rsidRPr="00997A93" w:rsidRDefault="00997A93" w:rsidP="00997A9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97A93">
        <w:rPr>
          <w:rFonts w:ascii="Times New Roman" w:hAnsi="Times New Roman" w:cs="Times New Roman"/>
          <w:sz w:val="20"/>
          <w:szCs w:val="20"/>
          <w:lang w:eastAsia="ru-RU"/>
        </w:rPr>
        <w:t>(смотри приложение № 2)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FD03C8">
        <w:rPr>
          <w:rFonts w:ascii="Times New Roman" w:hAnsi="Times New Roman" w:cs="Times New Roman"/>
          <w:b/>
          <w:i/>
          <w:u w:val="single"/>
          <w:lang w:eastAsia="ru-RU"/>
        </w:rPr>
        <w:t>Специальная физическая подготовка</w:t>
      </w:r>
      <w:r w:rsidR="00FD03C8">
        <w:rPr>
          <w:rFonts w:ascii="Times New Roman" w:hAnsi="Times New Roman" w:cs="Times New Roman"/>
          <w:lang w:eastAsia="ru-RU"/>
        </w:rPr>
        <w:t xml:space="preserve"> – 39</w:t>
      </w:r>
      <w:r w:rsidRPr="003079A8">
        <w:rPr>
          <w:rFonts w:ascii="Times New Roman" w:hAnsi="Times New Roman" w:cs="Times New Roman"/>
          <w:lang w:eastAsia="ru-RU"/>
        </w:rPr>
        <w:t>часов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</w:t>
      </w:r>
      <w:r w:rsidRPr="003079A8">
        <w:rPr>
          <w:rFonts w:ascii="Times New Roman" w:hAnsi="Times New Roman" w:cs="Times New Roman"/>
          <w:lang w:eastAsia="ru-RU"/>
        </w:rPr>
        <w:t>упражнения для развития прыгучести</w:t>
      </w:r>
      <w:r>
        <w:rPr>
          <w:rFonts w:ascii="Times New Roman" w:hAnsi="Times New Roman" w:cs="Times New Roman"/>
          <w:lang w:eastAsia="ru-RU"/>
        </w:rPr>
        <w:t>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  к</w:t>
      </w:r>
      <w:r w:rsidRPr="003079A8">
        <w:rPr>
          <w:rFonts w:ascii="Times New Roman" w:hAnsi="Times New Roman" w:cs="Times New Roman"/>
          <w:lang w:eastAsia="ru-RU"/>
        </w:rPr>
        <w:t>оординации движений</w:t>
      </w:r>
      <w:r>
        <w:rPr>
          <w:rFonts w:ascii="Times New Roman" w:hAnsi="Times New Roman" w:cs="Times New Roman"/>
          <w:lang w:eastAsia="ru-RU"/>
        </w:rPr>
        <w:t>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</w:t>
      </w:r>
      <w:r w:rsidRPr="003079A8">
        <w:rPr>
          <w:rFonts w:ascii="Times New Roman" w:hAnsi="Times New Roman" w:cs="Times New Roman"/>
          <w:lang w:eastAsia="ru-RU"/>
        </w:rPr>
        <w:t>специальной выносливости</w:t>
      </w:r>
      <w:r>
        <w:rPr>
          <w:rFonts w:ascii="Times New Roman" w:hAnsi="Times New Roman" w:cs="Times New Roman"/>
          <w:lang w:eastAsia="ru-RU"/>
        </w:rPr>
        <w:t>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</w:t>
      </w:r>
      <w:r w:rsidRPr="003079A8">
        <w:rPr>
          <w:rFonts w:ascii="Times New Roman" w:hAnsi="Times New Roman" w:cs="Times New Roman"/>
          <w:lang w:eastAsia="ru-RU"/>
        </w:rPr>
        <w:t>упражнения силовой подготовки</w:t>
      </w:r>
      <w:r>
        <w:rPr>
          <w:rFonts w:ascii="Times New Roman" w:hAnsi="Times New Roman" w:cs="Times New Roman"/>
          <w:lang w:eastAsia="ru-RU"/>
        </w:rPr>
        <w:t>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 п</w:t>
      </w:r>
      <w:r w:rsidRPr="003079A8">
        <w:rPr>
          <w:rFonts w:ascii="Times New Roman" w:hAnsi="Times New Roman" w:cs="Times New Roman"/>
          <w:lang w:eastAsia="ru-RU"/>
        </w:rPr>
        <w:t>одбор упражнений для развития специальной силы;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у</w:t>
      </w:r>
      <w:r w:rsidRPr="003079A8">
        <w:rPr>
          <w:rFonts w:ascii="Times New Roman" w:hAnsi="Times New Roman" w:cs="Times New Roman"/>
          <w:lang w:eastAsia="ru-RU"/>
        </w:rPr>
        <w:t>пражнения для развития гибкости</w:t>
      </w:r>
      <w:r>
        <w:rPr>
          <w:rFonts w:ascii="Times New Roman" w:hAnsi="Times New Roman" w:cs="Times New Roman"/>
          <w:lang w:eastAsia="ru-RU"/>
        </w:rPr>
        <w:t>.</w:t>
      </w:r>
    </w:p>
    <w:p w:rsidR="00997A93" w:rsidRPr="00997A93" w:rsidRDefault="00997A93" w:rsidP="00997A9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97A93">
        <w:rPr>
          <w:rFonts w:ascii="Times New Roman" w:hAnsi="Times New Roman" w:cs="Times New Roman"/>
          <w:sz w:val="20"/>
          <w:szCs w:val="20"/>
          <w:lang w:eastAsia="ru-RU"/>
        </w:rPr>
        <w:t>(смотри приложение № 3)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FD03C8">
        <w:rPr>
          <w:rFonts w:ascii="Times New Roman" w:hAnsi="Times New Roman" w:cs="Times New Roman"/>
          <w:b/>
          <w:i/>
          <w:u w:val="single"/>
          <w:lang w:eastAsia="ru-RU"/>
        </w:rPr>
        <w:t>Техническая подготовка</w:t>
      </w:r>
      <w:r w:rsidR="00FD03C8" w:rsidRPr="00FD03C8">
        <w:rPr>
          <w:rFonts w:ascii="Times New Roman" w:hAnsi="Times New Roman" w:cs="Times New Roman"/>
          <w:b/>
          <w:i/>
          <w:u w:val="single"/>
          <w:lang w:eastAsia="ru-RU"/>
        </w:rPr>
        <w:t xml:space="preserve">. </w:t>
      </w:r>
      <w:r w:rsidR="00FD03C8" w:rsidRPr="00FD03C8">
        <w:rPr>
          <w:rFonts w:ascii="Times New Roman" w:hAnsi="Times New Roman" w:cs="Times New Roman"/>
          <w:b/>
          <w:lang w:eastAsia="ru-RU"/>
        </w:rPr>
        <w:t xml:space="preserve">  </w:t>
      </w:r>
      <w:r w:rsidR="00FD03C8" w:rsidRPr="00FD03C8">
        <w:rPr>
          <w:rFonts w:ascii="Times New Roman" w:hAnsi="Times New Roman" w:cs="Times New Roman"/>
          <w:b/>
          <w:i/>
          <w:u w:val="single"/>
          <w:lang w:eastAsia="ru-RU"/>
        </w:rPr>
        <w:t>Тактическая подготовка</w:t>
      </w:r>
      <w:r w:rsidR="00FD03C8" w:rsidRPr="003079A8">
        <w:rPr>
          <w:rFonts w:ascii="Times New Roman" w:hAnsi="Times New Roman" w:cs="Times New Roman"/>
          <w:lang w:eastAsia="ru-RU"/>
        </w:rPr>
        <w:t xml:space="preserve"> </w:t>
      </w:r>
      <w:r w:rsidR="0050285B">
        <w:rPr>
          <w:rFonts w:ascii="Times New Roman" w:hAnsi="Times New Roman" w:cs="Times New Roman"/>
          <w:lang w:eastAsia="ru-RU"/>
        </w:rPr>
        <w:t xml:space="preserve">  - 73</w:t>
      </w:r>
      <w:r w:rsidRPr="003079A8">
        <w:rPr>
          <w:rFonts w:ascii="Times New Roman" w:hAnsi="Times New Roman" w:cs="Times New Roman"/>
          <w:lang w:eastAsia="ru-RU"/>
        </w:rPr>
        <w:t xml:space="preserve"> часов</w:t>
      </w:r>
    </w:p>
    <w:p w:rsidR="00FD03C8" w:rsidRPr="003079A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Значение технической подготовки для повышения спортивного мастерства.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Особенности проведения занятий в начальном периоде обучения технике.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Всесторонняя физическая подготовка – необходимое условие успешного освоения техники в начальном периоде обучения.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Определения и исправления ошибок.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Показатели качества спортивной техники (эффективность, экономичность, простота решения задач, помехоустойчивость)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Основы совершенствования технической подготовки.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- </w:t>
      </w:r>
      <w:r w:rsidRPr="003079A8">
        <w:rPr>
          <w:rFonts w:ascii="Times New Roman" w:hAnsi="Times New Roman" w:cs="Times New Roman"/>
          <w:lang w:eastAsia="ru-RU"/>
        </w:rPr>
        <w:t>Методы и средства технической подготовки.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Техника выполнения нижнего приема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Обучение передвижению  в стойке волейболиста с изменением направления движения по звуковому и зрительному сигналу.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3079A8">
        <w:rPr>
          <w:rFonts w:ascii="Times New Roman" w:hAnsi="Times New Roman" w:cs="Times New Roman"/>
          <w:lang w:eastAsia="ru-RU"/>
        </w:rPr>
        <w:t xml:space="preserve"> Обучение  технике передачи мяча в парах на месте, со сменой мест. Правильное положение рук и ног при выполнении нижнего приема. Поведение игрока при выполнении приема. Правила безопасного выполнения.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Техника выполнения верхнего приема</w:t>
      </w:r>
      <w:r>
        <w:rPr>
          <w:rFonts w:ascii="Times New Roman" w:hAnsi="Times New Roman" w:cs="Times New Roman"/>
          <w:lang w:eastAsia="ru-RU"/>
        </w:rPr>
        <w:t>: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3079A8">
        <w:rPr>
          <w:rFonts w:ascii="Times New Roman" w:hAnsi="Times New Roman" w:cs="Times New Roman"/>
          <w:lang w:eastAsia="ru-RU"/>
        </w:rPr>
        <w:t xml:space="preserve">Правильное положение рук, кистей и пальцев при выполнении верхнего приема передачи мяча. Положение ног и туловища спортсмена при выполнении верхнего приема. 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3079A8">
        <w:rPr>
          <w:rFonts w:ascii="Times New Roman" w:hAnsi="Times New Roman" w:cs="Times New Roman"/>
          <w:lang w:eastAsia="ru-RU"/>
        </w:rPr>
        <w:t>Упражнения на отработку движений рук, туловища и ног при выполнении приема.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Pr="003079A8">
        <w:rPr>
          <w:rFonts w:ascii="Times New Roman" w:hAnsi="Times New Roman" w:cs="Times New Roman"/>
          <w:lang w:eastAsia="ru-RU"/>
        </w:rPr>
        <w:t xml:space="preserve"> Правила безопасного выполнения приема.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3079A8">
        <w:rPr>
          <w:rFonts w:ascii="Times New Roman" w:hAnsi="Times New Roman" w:cs="Times New Roman"/>
          <w:lang w:eastAsia="ru-RU"/>
        </w:rPr>
        <w:t>Техника выполнения нижней прямой подачи</w:t>
      </w:r>
      <w:r>
        <w:rPr>
          <w:rFonts w:ascii="Times New Roman" w:hAnsi="Times New Roman" w:cs="Times New Roman"/>
          <w:lang w:eastAsia="ru-RU"/>
        </w:rPr>
        <w:t>: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3079A8">
        <w:rPr>
          <w:rFonts w:ascii="Times New Roman" w:hAnsi="Times New Roman" w:cs="Times New Roman"/>
          <w:lang w:eastAsia="ru-RU"/>
        </w:rPr>
        <w:t>Правильное положение туловища, ног, рук, кистей и пальцев спортсменов при выполнении нижней прямой подачи.</w:t>
      </w:r>
    </w:p>
    <w:p w:rsidR="00624429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3079A8">
        <w:rPr>
          <w:rFonts w:ascii="Times New Roman" w:hAnsi="Times New Roman" w:cs="Times New Roman"/>
          <w:lang w:eastAsia="ru-RU"/>
        </w:rPr>
        <w:t xml:space="preserve"> Упражнение на движения ногами, туловищем и руками при выполнении нижней прямой подачи.</w:t>
      </w:r>
    </w:p>
    <w:p w:rsid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3079A8" w:rsidRPr="003079A8">
        <w:rPr>
          <w:rFonts w:ascii="Times New Roman" w:hAnsi="Times New Roman" w:cs="Times New Roman"/>
          <w:lang w:eastAsia="ru-RU"/>
        </w:rPr>
        <w:t xml:space="preserve"> Правила безопасного выполнения нижней прямой подачи.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624429" w:rsidRP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3079A8" w:rsidRPr="003079A8">
        <w:rPr>
          <w:rFonts w:ascii="Times New Roman" w:hAnsi="Times New Roman" w:cs="Times New Roman"/>
          <w:lang w:eastAsia="ru-RU"/>
        </w:rPr>
        <w:t>Техника выполнения верхней прямой подачи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3079A8" w:rsidRPr="003079A8">
        <w:rPr>
          <w:rFonts w:ascii="Times New Roman" w:hAnsi="Times New Roman" w:cs="Times New Roman"/>
          <w:lang w:eastAsia="ru-RU"/>
        </w:rPr>
        <w:t xml:space="preserve">Выполнение набрасывание мяча на удар. 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3079A8" w:rsidRPr="003079A8">
        <w:rPr>
          <w:rFonts w:ascii="Times New Roman" w:hAnsi="Times New Roman" w:cs="Times New Roman"/>
          <w:lang w:eastAsia="ru-RU"/>
        </w:rPr>
        <w:t xml:space="preserve">Правильное положение кисти при ударе по мячу вовремя верхней прямой подачи. 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3079A8" w:rsidRPr="003079A8">
        <w:rPr>
          <w:rFonts w:ascii="Times New Roman" w:hAnsi="Times New Roman" w:cs="Times New Roman"/>
          <w:lang w:eastAsia="ru-RU"/>
        </w:rPr>
        <w:t>Упражнение на движение ногами и туловищем, движение «рабочей» рукой при выполнении верхней прямой подачи</w:t>
      </w:r>
      <w:r>
        <w:rPr>
          <w:rFonts w:ascii="Times New Roman" w:hAnsi="Times New Roman" w:cs="Times New Roman"/>
          <w:lang w:eastAsia="ru-RU"/>
        </w:rPr>
        <w:t>.</w:t>
      </w:r>
    </w:p>
    <w:p w:rsid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4..</w:t>
      </w:r>
      <w:r w:rsidR="003079A8" w:rsidRPr="003079A8">
        <w:rPr>
          <w:rFonts w:ascii="Times New Roman" w:hAnsi="Times New Roman" w:cs="Times New Roman"/>
          <w:lang w:eastAsia="ru-RU"/>
        </w:rPr>
        <w:t>Правила безопасного выполнения упражнения.</w:t>
      </w:r>
    </w:p>
    <w:p w:rsidR="00624429" w:rsidRP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3079A8" w:rsidRPr="003079A8">
        <w:rPr>
          <w:rFonts w:ascii="Times New Roman" w:hAnsi="Times New Roman" w:cs="Times New Roman"/>
          <w:lang w:eastAsia="ru-RU"/>
        </w:rPr>
        <w:t>Техника выполнения нижней боковой подачи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3079A8" w:rsidRPr="003079A8">
        <w:rPr>
          <w:rFonts w:ascii="Times New Roman" w:hAnsi="Times New Roman" w:cs="Times New Roman"/>
          <w:lang w:eastAsia="ru-RU"/>
        </w:rPr>
        <w:t xml:space="preserve">Правильное положение руки с мячом перед нанесением удара вовремя нижней боковой подачи. 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3079A8" w:rsidRPr="003079A8">
        <w:rPr>
          <w:rFonts w:ascii="Times New Roman" w:hAnsi="Times New Roman" w:cs="Times New Roman"/>
          <w:lang w:eastAsia="ru-RU"/>
        </w:rPr>
        <w:t xml:space="preserve">Правила безопасного выполнения упражнения. </w:t>
      </w:r>
    </w:p>
    <w:p w:rsid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3079A8" w:rsidRPr="003079A8">
        <w:rPr>
          <w:rFonts w:ascii="Times New Roman" w:hAnsi="Times New Roman" w:cs="Times New Roman"/>
          <w:lang w:eastAsia="ru-RU"/>
        </w:rPr>
        <w:t>Упражнения на движение рук, ног и туловища при выполнении нижней боковой подачи.</w:t>
      </w:r>
    </w:p>
    <w:p w:rsidR="00624429" w:rsidRP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3079A8" w:rsidRPr="003079A8">
        <w:rPr>
          <w:rFonts w:ascii="Times New Roman" w:hAnsi="Times New Roman" w:cs="Times New Roman"/>
          <w:lang w:eastAsia="ru-RU"/>
        </w:rPr>
        <w:t>Техника выполнения навесной передачи к нападающему удару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="003079A8" w:rsidRPr="003079A8">
        <w:rPr>
          <w:rFonts w:ascii="Times New Roman" w:hAnsi="Times New Roman" w:cs="Times New Roman"/>
          <w:lang w:eastAsia="ru-RU"/>
        </w:rPr>
        <w:t>Понятие выход на прием мяча.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3079A8" w:rsidRPr="003079A8">
        <w:rPr>
          <w:rFonts w:ascii="Times New Roman" w:hAnsi="Times New Roman" w:cs="Times New Roman"/>
          <w:lang w:eastAsia="ru-RU"/>
        </w:rPr>
        <w:t xml:space="preserve"> Упражнение на правильные действия руками, туловищем и ногами вовремя навесной передачи. </w:t>
      </w:r>
      <w:r>
        <w:rPr>
          <w:rFonts w:ascii="Times New Roman" w:hAnsi="Times New Roman" w:cs="Times New Roman"/>
          <w:lang w:eastAsia="ru-RU"/>
        </w:rPr>
        <w:t>3.</w:t>
      </w:r>
      <w:r w:rsidR="003079A8" w:rsidRPr="003079A8">
        <w:rPr>
          <w:rFonts w:ascii="Times New Roman" w:hAnsi="Times New Roman" w:cs="Times New Roman"/>
          <w:lang w:eastAsia="ru-RU"/>
        </w:rPr>
        <w:t xml:space="preserve">Упражнения на правильные действия, направленные на коррекцию передачи. </w:t>
      </w:r>
    </w:p>
    <w:p w:rsid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="003079A8" w:rsidRPr="003079A8">
        <w:rPr>
          <w:rFonts w:ascii="Times New Roman" w:hAnsi="Times New Roman" w:cs="Times New Roman"/>
          <w:lang w:eastAsia="ru-RU"/>
        </w:rPr>
        <w:t>Правила безопасного выполнения упражнения.</w:t>
      </w:r>
    </w:p>
    <w:p w:rsidR="00FD03C8" w:rsidRDefault="00FD03C8" w:rsidP="003079A8">
      <w:pPr>
        <w:pStyle w:val="a3"/>
        <w:rPr>
          <w:rFonts w:ascii="Times New Roman" w:hAnsi="Times New Roman" w:cs="Times New Roman"/>
          <w:b/>
          <w:i/>
          <w:u w:val="single"/>
          <w:lang w:eastAsia="ru-RU"/>
        </w:rPr>
      </w:pPr>
    </w:p>
    <w:p w:rsidR="00FD03C8" w:rsidRPr="00FD03C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  <w:r w:rsidRPr="00FD03C8">
        <w:rPr>
          <w:rFonts w:ascii="Times New Roman" w:hAnsi="Times New Roman" w:cs="Times New Roman"/>
          <w:i/>
          <w:u w:val="single"/>
          <w:lang w:eastAsia="ru-RU"/>
        </w:rPr>
        <w:t>Тактическая подготовка</w:t>
      </w:r>
      <w:r w:rsidRPr="00FD03C8">
        <w:rPr>
          <w:rFonts w:ascii="Times New Roman" w:hAnsi="Times New Roman" w:cs="Times New Roman"/>
          <w:lang w:eastAsia="ru-RU"/>
        </w:rPr>
        <w:t xml:space="preserve">  </w:t>
      </w:r>
    </w:p>
    <w:p w:rsidR="00624429" w:rsidRPr="003079A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Обучение  индивидуальных действий: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 Обучения тактике нападающих ударов;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 Нападающий удар задней линии;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 Обучение технико-тактическим действиям нападающего игрока (блок-аут).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Нападающий удар толчком одной ноги;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 При выполнении вторых передач;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Обучение групповым взаимодействиям: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Обучения отвлекающим действиям при нападающем ударе;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Обучение переключению внимания и переходу от действий защиты к действиям в атаке (и наоборот).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Обучение групповым действиям в нападении через выходящего игрока задней линии.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Изучение слабых нападающих ударов с имитацией сильных (обманные нападающие удары).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Обучение  индивидуальным действиям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Обучение технике передаче в прыжке: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 xml:space="preserve">- </w:t>
      </w:r>
      <w:proofErr w:type="spellStart"/>
      <w:r w:rsidRPr="003079A8">
        <w:rPr>
          <w:rFonts w:ascii="Times New Roman" w:hAnsi="Times New Roman" w:cs="Times New Roman"/>
          <w:lang w:eastAsia="ru-RU"/>
        </w:rPr>
        <w:t>откидке</w:t>
      </w:r>
      <w:proofErr w:type="spellEnd"/>
      <w:r w:rsidRPr="003079A8">
        <w:rPr>
          <w:rFonts w:ascii="Times New Roman" w:hAnsi="Times New Roman" w:cs="Times New Roman"/>
          <w:lang w:eastAsia="ru-RU"/>
        </w:rPr>
        <w:t>, отвлекающие действия при вторых передачах.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-Упражнения на расслабления и растяжения.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-Обучение технике бокового нападающего удара, подаче в прыжке.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-Подбор упражнений для совершенствования ориентировки игрока.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-Обучения тактике подач, подач в прыжке СФП.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Обучения индивидуальным тактическим действиям блокирующего игрока;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 Обучения индивидуальным тактическим действиям при вы</w:t>
      </w:r>
      <w:r w:rsidR="00624429">
        <w:rPr>
          <w:rFonts w:ascii="Times New Roman" w:hAnsi="Times New Roman" w:cs="Times New Roman"/>
          <w:lang w:eastAsia="ru-RU"/>
        </w:rPr>
        <w:t>полнении первых передач на удар.</w:t>
      </w:r>
    </w:p>
    <w:p w:rsidR="00997A93" w:rsidRPr="00997A93" w:rsidRDefault="00997A93" w:rsidP="00997A9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97A93">
        <w:rPr>
          <w:rFonts w:ascii="Times New Roman" w:hAnsi="Times New Roman" w:cs="Times New Roman"/>
          <w:sz w:val="20"/>
          <w:szCs w:val="20"/>
          <w:lang w:eastAsia="ru-RU"/>
        </w:rPr>
        <w:t>(смотри приложение № 4)</w:t>
      </w:r>
    </w:p>
    <w:p w:rsidR="00624429" w:rsidRPr="00997A93" w:rsidRDefault="00624429" w:rsidP="003079A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624429">
        <w:rPr>
          <w:rFonts w:ascii="Times New Roman" w:hAnsi="Times New Roman" w:cs="Times New Roman"/>
          <w:b/>
          <w:i/>
          <w:u w:val="single"/>
          <w:lang w:eastAsia="ru-RU"/>
        </w:rPr>
        <w:t xml:space="preserve">Игровая подготовка </w:t>
      </w:r>
      <w:r w:rsidR="00FD03C8">
        <w:rPr>
          <w:rFonts w:ascii="Times New Roman" w:hAnsi="Times New Roman" w:cs="Times New Roman"/>
          <w:b/>
          <w:i/>
          <w:u w:val="single"/>
          <w:lang w:eastAsia="ru-RU"/>
        </w:rPr>
        <w:t xml:space="preserve"> (соревновательная деятельность)</w:t>
      </w:r>
      <w:r w:rsidRPr="00624429">
        <w:rPr>
          <w:rFonts w:ascii="Times New Roman" w:hAnsi="Times New Roman" w:cs="Times New Roman"/>
          <w:b/>
          <w:i/>
          <w:u w:val="single"/>
          <w:lang w:eastAsia="ru-RU"/>
        </w:rPr>
        <w:t>–</w:t>
      </w:r>
      <w:r w:rsidR="00FD03C8">
        <w:rPr>
          <w:rFonts w:ascii="Times New Roman" w:hAnsi="Times New Roman" w:cs="Times New Roman"/>
          <w:lang w:eastAsia="ru-RU"/>
        </w:rPr>
        <w:t xml:space="preserve"> 20</w:t>
      </w:r>
      <w:r w:rsidRPr="003079A8">
        <w:rPr>
          <w:rFonts w:ascii="Times New Roman" w:hAnsi="Times New Roman" w:cs="Times New Roman"/>
          <w:lang w:eastAsia="ru-RU"/>
        </w:rPr>
        <w:t xml:space="preserve"> часа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3079A8" w:rsidRPr="003079A8">
        <w:rPr>
          <w:rFonts w:ascii="Times New Roman" w:hAnsi="Times New Roman" w:cs="Times New Roman"/>
          <w:lang w:eastAsia="ru-RU"/>
        </w:rPr>
        <w:t xml:space="preserve">Основы взаимодействия игроков во время игры. 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3079A8" w:rsidRPr="003079A8">
        <w:rPr>
          <w:rFonts w:ascii="Times New Roman" w:hAnsi="Times New Roman" w:cs="Times New Roman"/>
          <w:lang w:eastAsia="ru-RU"/>
        </w:rPr>
        <w:t xml:space="preserve">Понятие развития игровой комбинации. Понятие: оборонительная, наступательная игра. Правила безопасного ведения двусторонней игры. 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3079A8" w:rsidRPr="003079A8">
        <w:rPr>
          <w:rFonts w:ascii="Times New Roman" w:hAnsi="Times New Roman" w:cs="Times New Roman"/>
          <w:lang w:eastAsia="ru-RU"/>
        </w:rPr>
        <w:t xml:space="preserve">Использование нижней и верхней прямой подачи, нижней боковой подачи мяча, навесной передачи на практике вовремя командной игры в волейбол. </w:t>
      </w:r>
    </w:p>
    <w:p w:rsidR="00624429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4.Техника игры в нападении</w:t>
      </w:r>
      <w:r w:rsidR="003079A8" w:rsidRPr="003079A8">
        <w:rPr>
          <w:rFonts w:ascii="Times New Roman" w:hAnsi="Times New Roman" w:cs="Times New Roman"/>
          <w:lang w:eastAsia="ru-RU"/>
        </w:rPr>
        <w:t xml:space="preserve">. </w:t>
      </w:r>
    </w:p>
    <w:p w:rsidR="003079A8" w:rsidRDefault="00624429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="003079A8" w:rsidRPr="003079A8">
        <w:rPr>
          <w:rFonts w:ascii="Times New Roman" w:hAnsi="Times New Roman" w:cs="Times New Roman"/>
          <w:lang w:eastAsia="ru-RU"/>
        </w:rPr>
        <w:t>Техника игры в защите.</w:t>
      </w:r>
    </w:p>
    <w:p w:rsidR="00997A93" w:rsidRPr="00997A93" w:rsidRDefault="00997A93" w:rsidP="00997A9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97A93">
        <w:rPr>
          <w:rFonts w:ascii="Times New Roman" w:hAnsi="Times New Roman" w:cs="Times New Roman"/>
          <w:sz w:val="20"/>
          <w:szCs w:val="20"/>
          <w:lang w:eastAsia="ru-RU"/>
        </w:rPr>
        <w:t>(смотри приложение № 5)</w:t>
      </w:r>
    </w:p>
    <w:p w:rsidR="003079A8" w:rsidRPr="003079A8" w:rsidRDefault="00FD03C8" w:rsidP="003079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u w:val="single"/>
          <w:lang w:eastAsia="ru-RU"/>
        </w:rPr>
        <w:t xml:space="preserve">Контрольные  мероприятия </w:t>
      </w:r>
      <w:proofErr w:type="gramStart"/>
      <w:r>
        <w:rPr>
          <w:rFonts w:ascii="Times New Roman" w:hAnsi="Times New Roman" w:cs="Times New Roman"/>
          <w:b/>
          <w:i/>
          <w:u w:val="single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u w:val="single"/>
          <w:lang w:eastAsia="ru-RU"/>
        </w:rPr>
        <w:t>нормативы)</w:t>
      </w:r>
      <w:r>
        <w:rPr>
          <w:rFonts w:ascii="Times New Roman" w:hAnsi="Times New Roman" w:cs="Times New Roman"/>
          <w:lang w:eastAsia="ru-RU"/>
        </w:rPr>
        <w:t> - 12</w:t>
      </w:r>
      <w:r w:rsidR="003079A8" w:rsidRPr="003079A8">
        <w:rPr>
          <w:rFonts w:ascii="Times New Roman" w:hAnsi="Times New Roman" w:cs="Times New Roman"/>
          <w:lang w:eastAsia="ru-RU"/>
        </w:rPr>
        <w:t xml:space="preserve"> часов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Двухсторонние контрольные игры по упрощенным правилам волейбола.</w:t>
      </w:r>
    </w:p>
    <w:p w:rsidR="003079A8" w:rsidRP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Товарищеские игры с командами соседних школ.</w:t>
      </w:r>
    </w:p>
    <w:p w:rsidR="003079A8" w:rsidRDefault="003079A8" w:rsidP="003079A8">
      <w:pPr>
        <w:pStyle w:val="a3"/>
        <w:rPr>
          <w:rFonts w:ascii="Times New Roman" w:hAnsi="Times New Roman" w:cs="Times New Roman"/>
          <w:lang w:eastAsia="ru-RU"/>
        </w:rPr>
      </w:pPr>
      <w:r w:rsidRPr="003079A8">
        <w:rPr>
          <w:rFonts w:ascii="Times New Roman" w:hAnsi="Times New Roman" w:cs="Times New Roman"/>
          <w:lang w:eastAsia="ru-RU"/>
        </w:rPr>
        <w:t>- Итоговые контрольные игры.</w:t>
      </w:r>
    </w:p>
    <w:p w:rsidR="00997A93" w:rsidRPr="003079A8" w:rsidRDefault="00997A93" w:rsidP="003079A8">
      <w:pPr>
        <w:pStyle w:val="a3"/>
        <w:rPr>
          <w:rFonts w:ascii="Times New Roman" w:hAnsi="Times New Roman" w:cs="Times New Roman"/>
          <w:lang w:eastAsia="ru-RU"/>
        </w:rPr>
      </w:pPr>
    </w:p>
    <w:p w:rsidR="00997A93" w:rsidRPr="00997A93" w:rsidRDefault="00997A93" w:rsidP="00997A9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97A93">
        <w:rPr>
          <w:rFonts w:ascii="Times New Roman" w:hAnsi="Times New Roman" w:cs="Times New Roman"/>
          <w:sz w:val="20"/>
          <w:szCs w:val="20"/>
          <w:lang w:eastAsia="ru-RU"/>
        </w:rPr>
        <w:t>(смотри приложение № 6)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93" w:rsidRDefault="00997A93" w:rsidP="0099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24C37" w:rsidRPr="0099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 </w:t>
      </w:r>
    </w:p>
    <w:p w:rsidR="00724C37" w:rsidRPr="00997A93" w:rsidRDefault="00997A93" w:rsidP="0099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для педагога</w:t>
      </w:r>
    </w:p>
    <w:p w:rsidR="00724C37" w:rsidRPr="00916647" w:rsidRDefault="00724C37" w:rsidP="0072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 Пляжный волейбол: Правила соревнований /пер. с англ. – М.: Терра-Спорт, 2001  (Правила соревнований).</w:t>
      </w:r>
    </w:p>
    <w:p w:rsidR="00724C37" w:rsidRPr="00916647" w:rsidRDefault="00724C37" w:rsidP="0072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Волейбол. Тестовые задания по изучению правил соревнований. – Омск: 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СибГАФК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</w:t>
      </w:r>
    </w:p>
    <w:p w:rsidR="00724C37" w:rsidRPr="00916647" w:rsidRDefault="00724C37" w:rsidP="0072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Железняк Ю.Д., 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Скупский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Волейбол в школе. Москва. «Просвещение».1989г.</w:t>
      </w:r>
    </w:p>
    <w:p w:rsidR="00724C37" w:rsidRPr="00916647" w:rsidRDefault="00724C37" w:rsidP="0072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Железняк Ю.Д., 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Шулятьев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Вайнбаум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Я.С. Волейбол: Учеб</w:t>
      </w: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для ДЮСШ и  ДЮСШОР.– Омск:  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ОмГТУ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</w:p>
    <w:p w:rsidR="00724C37" w:rsidRPr="00916647" w:rsidRDefault="00724C37" w:rsidP="0072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Железняк Ю.Д., 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Чехов О.С. Подготовка юных волейболистов: Учеб</w:t>
      </w: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 тренеров. – М.: Физкультура и спорт, 1967</w:t>
      </w:r>
    </w:p>
    <w:p w:rsidR="00724C37" w:rsidRPr="00916647" w:rsidRDefault="00724C37" w:rsidP="0072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Мармор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Специальные упражнения волейболиста. – Кишинев: «Карта 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Молдовеняскэ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1975</w:t>
      </w:r>
    </w:p>
    <w:p w:rsidR="00724C37" w:rsidRPr="00916647" w:rsidRDefault="00724C37" w:rsidP="0072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Гордышев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Игры, эстафеты, игровые упражнения волейболиста. –  Волгоград, 1977.</w:t>
      </w:r>
    </w:p>
    <w:p w:rsidR="00724C37" w:rsidRPr="00916647" w:rsidRDefault="00724C37" w:rsidP="0072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О. Основы волейбола.    Москва. «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» 1979г.</w:t>
      </w:r>
    </w:p>
    <w:p w:rsidR="00724C37" w:rsidRPr="00916647" w:rsidRDefault="00997A93" w:rsidP="007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</w:p>
    <w:p w:rsidR="00724C37" w:rsidRPr="00916647" w:rsidRDefault="00724C37" w:rsidP="0072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Амалин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Тактика волейбола. – М.: Физкультура и спорт, 1962</w:t>
      </w:r>
    </w:p>
    <w:p w:rsidR="00724C37" w:rsidRPr="00916647" w:rsidRDefault="00724C37" w:rsidP="0072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Ахмеров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Э.К., Канзас Э.Г. Волейбол в школе. – Минск: Нарасвета,1981</w:t>
      </w:r>
    </w:p>
    <w:p w:rsidR="00724C37" w:rsidRPr="00916647" w:rsidRDefault="00724C37" w:rsidP="0072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Ю.Д. Волейбол: методика обучения школьников 11-14 лет. – М.- 1961.</w:t>
      </w:r>
    </w:p>
    <w:p w:rsidR="00724C37" w:rsidRPr="00916647" w:rsidRDefault="00724C37" w:rsidP="0072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Ю.Д.  К мастерству в волейболе. – М.: Физкультура и спорт, 1978</w:t>
      </w:r>
    </w:p>
    <w:p w:rsidR="00724C37" w:rsidRPr="00916647" w:rsidRDefault="00724C37" w:rsidP="0072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Ю.Д. Юный волейболист: Учеб</w:t>
      </w: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тренеров. – М.: Физкультура и спорт,  1988.</w:t>
      </w:r>
    </w:p>
    <w:p w:rsidR="00724C37" w:rsidRPr="00916647" w:rsidRDefault="00724C37" w:rsidP="0072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Ивойлов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Волейбол: Техника, тактика, тренировка. – Минск: Высшая школа, 1972</w:t>
      </w:r>
    </w:p>
    <w:p w:rsidR="00724C37" w:rsidRPr="00916647" w:rsidRDefault="00724C37" w:rsidP="0072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Учебно-тренировочная работа с юными волейболистами (15-16 лет): 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материалы. – М., 1962. </w:t>
      </w:r>
    </w:p>
    <w:p w:rsidR="00724C37" w:rsidRPr="00916647" w:rsidRDefault="00724C37" w:rsidP="0072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Тюрин В.А., 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Фураев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Тактическая подготовка волейболистов. – М.: Физкультура и спорт, 1968</w:t>
      </w:r>
    </w:p>
    <w:p w:rsidR="00724C37" w:rsidRPr="00916647" w:rsidRDefault="00724C37" w:rsidP="0072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Книжников А.Н., Книжников Н.Н. Основы судейства волейбола: </w:t>
      </w: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– Нижневартовск, 2001. </w:t>
      </w:r>
    </w:p>
    <w:p w:rsidR="00724C37" w:rsidRPr="00916647" w:rsidRDefault="00997A93" w:rsidP="0072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 родителей</w:t>
      </w:r>
    </w:p>
    <w:p w:rsidR="00724C37" w:rsidRPr="00916647" w:rsidRDefault="00724C37" w:rsidP="0072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Клещёв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Ю.Н, Фурманов Н.Г. Юный волейболист. Москва. «</w:t>
      </w:r>
      <w:proofErr w:type="spell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» 1979г.</w:t>
      </w:r>
    </w:p>
    <w:p w:rsidR="00724C37" w:rsidRPr="00916647" w:rsidRDefault="00724C37" w:rsidP="0072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Ю.Д. 120 уроков по волейболу: Учеб</w:t>
      </w: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начинающих. – М.: Физкультура и  спорт,   1965. </w:t>
      </w:r>
    </w:p>
    <w:p w:rsidR="00724C37" w:rsidRDefault="00724C37" w:rsidP="00724C37"/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A93" w:rsidRDefault="00997A93" w:rsidP="00FD0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FD0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="00FD0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ПОДГОТОВКА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 Физическая культура и спорт в России.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физической культуры и спорта, их оздоровительное и воспитательное значение. Характеристика волейбола.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 строении и функциях организма человека.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Костная и мышечная системы, связочный аппарат,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дыхательная системы человека.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Влияние физических упражнений на организм человека.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физических упражнений на увеличение мышечной массы, работоспособность мышц и подвижность суставов, развитие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Гигиена, врачебный контроль и самоконтроль.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 к инвентарю, спортивной одежде и обуви.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Правила игры в волейбол.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команды. Расстановка и переход игроков. 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игроков. Упрощенные правила игры. Судейская терминология.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Места занятий и инвентарь.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для игры в волейбол в спортивном зале, на открытом воздухе. Оборудование и инвентарь для игры в волейбол в спортивном зале и на открытом воздухе. Сетка и мяч. Уход за инвентарем. Оборудование мест занятий в закрытом зале и на открытой площадке.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FD0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FD0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FD0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CCB" w:rsidRPr="003079A8" w:rsidRDefault="00EF6CCB" w:rsidP="00FD0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 (ОФП)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физическая подготовка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Направлена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разносторонних физических способностей, необходимых для гармоничного развития занимающихся, повышения работоспособности организма, создания прочной базы для плодотворной трудовой деятельности и достижения высокого спортивного мастерства.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 подбор физических упражнений для занимающихся той или иной спортивной игрой.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средства общей физической подготовки благоприятно сказываются на развитии специальных качеств. 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Различают три типа физических упражнений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содействующие друг другу, нейтральные и противоположные, дающие отрицательный результат. 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в занятия по спортивным играм включаются элементарные гимнастические общеразвивающие упражнения без снарядов, на снарядах (гимнастической скамейке, канате, коне) и с предметами (набивными мячами, гимнастическими палками, гантелями, скакалками). Из легкой атлетики используются кроссы, бег на короткие дистанции, метание гранаты, толкание ядра, прыжки в высоту и в длину, из тяжелой атлетики – различные подготовительные упражнения со штангой, из акробатики – стойки, кувырки, сальто и пр.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Общеразвивающие упражнения подбираются так, чтобы обеспечивать разностороннюю работу мышечных групп с одновременным общим воздействием на организм занимающихся. Недостаточно подобрать определенные средства общей физической подготовки, необходимо установить их </w:t>
      </w:r>
      <w:proofErr w:type="spellStart"/>
      <w:r w:rsidRPr="0030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обьем</w:t>
      </w:r>
      <w:proofErr w:type="spellEnd"/>
      <w:r w:rsidRPr="0030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правильно распределить в годичном цикле тренировки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Гимнастические упражнения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три группы: первая – для мышц рук и плечевого пояса, вторая – для мышц туловища и шеи, третья – для мышц ног и таза.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  <w:proofErr w:type="gramEnd"/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Акробатические упражнения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Легкоатлетические упражнения.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входят упражнения в беге, прыжках и метаниях.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Бег: 20, 30, </w:t>
      </w:r>
      <w:smartTag w:uri="urn:schemas-microsoft-com:office:smarttags" w:element="metricconverter">
        <w:smartTagPr>
          <w:attr w:name="ProductID" w:val="6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повторный бег – два-три отрезка по 20-</w:t>
      </w:r>
      <w:smartTag w:uri="urn:schemas-microsoft-com:office:smarttags" w:element="metricconverter">
        <w:smartTagPr>
          <w:attr w:name="ProductID" w:val="3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12 лет) и </w:t>
      </w:r>
      <w:smartTag w:uri="urn:schemas-microsoft-com:office:smarttags" w:element="metricconverter">
        <w:smartTagPr>
          <w:attr w:name="ProductID" w:val="4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14 лет), три отрезка по 50-</w:t>
      </w:r>
      <w:smartTag w:uri="urn:schemas-microsoft-com:office:smarttags" w:element="metricconverter">
        <w:smartTagPr>
          <w:attr w:name="ProductID" w:val="6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16 лет). Бег с низкого старта </w:t>
      </w:r>
      <w:smartTag w:uri="urn:schemas-microsoft-com:office:smarttags" w:element="metricconverter">
        <w:smartTagPr>
          <w:attr w:name="ProductID" w:val="6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13 лет), </w:t>
      </w:r>
      <w:smartTag w:uri="urn:schemas-microsoft-com:office:smarttags" w:element="metricconverter">
        <w:smartTagPr>
          <w:attr w:name="ProductID" w:val="10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15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(10-12 лет), до 50-</w:t>
      </w:r>
      <w:smartTag w:uri="urn:schemas-microsoft-com:office:smarttags" w:element="metricconverter">
        <w:smartTagPr>
          <w:attr w:name="ProductID" w:val="6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13 лет). Бег с горизонтальными и вертикальными препятствиями (учебные барьеры, набивные мячи, условные окопы, количество препятствий от 4 до 10). Бег или кросс 500-</w:t>
      </w:r>
      <w:smartTag w:uri="urn:schemas-microsoft-com:office:smarttags" w:element="metricconverter">
        <w:smartTagPr>
          <w:attr w:name="ProductID" w:val="100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Прыжки: через планку с прямого разбега; в высоту с разбега; в длину с места; тройной прыжок с места; в длину с разбега.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Метания: малого мяча с места в стенку или щит на дальность отскока, на дальность; метание гранаты (250-</w:t>
      </w:r>
      <w:smartTag w:uri="urn:schemas-microsoft-com:office:smarttags" w:element="metricconverter">
        <w:smartTagPr>
          <w:attr w:name="ProductID" w:val="700 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700 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места и с разбега; толкание ядра весом </w:t>
      </w:r>
      <w:smartTag w:uri="urn:schemas-microsoft-com:office:smarttags" w:element="metricconverter">
        <w:smartTagPr>
          <w:attr w:name="ProductID" w:val="3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(девочки 13-16 лет), </w:t>
      </w:r>
      <w:smartTag w:uri="urn:schemas-microsoft-com:office:smarttags" w:element="metricconverter">
        <w:smartTagPr>
          <w:attr w:name="ProductID" w:val="4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(мальчики 13-15 лет), </w:t>
      </w:r>
      <w:smartTag w:uri="urn:schemas-microsoft-com:office:smarttags" w:element="metricconverter">
        <w:smartTagPr>
          <w:attr w:name="ProductID" w:val="5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 16 лет); метания копья в цель и на дальность с места и с шага.</w:t>
      </w:r>
      <w:proofErr w:type="gramEnd"/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Многоборья: спринтерские, прыжковые, метательные, смешанные – от 3 до 5 видов.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Спортивные и подвижные игры.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«Гонка мячей», «Салки» («Пятнашки»), «Невод», «Метко в цель», «Подвижная цель», «Эстафета с бегом», «Эстафета с прыжками», «Мяч среднему», «Охотники»,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овладения навыками быстрых ответных действий. По сигналу (преимущественно зрительному) бег на 5, 10, </w:t>
      </w:r>
      <w:smartTag w:uri="urn:schemas-microsoft-com:office:smarttags" w:element="metricconverter">
        <w:smartTagPr>
          <w:attr w:name="ProductID" w:val="15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C8" w:rsidRDefault="00FD03C8" w:rsidP="00FD0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№3</w:t>
      </w: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СПЕЦИАЛЬНАЯ ФИЗИЧЕСКАЯ ПОДГОТОВКА (СФП)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процесс, направленный на воспитание физических качеств, специфических для данного вида спортивной игры.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спортивная игра имеет свои особенности, и в то же время характер действий играющих в той или иной игре имеет много общего: ацикличность. Разнообразность, переменность интенсивности нагрузки. 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Продолжительная деятельность в таких условиях требует развития</w:t>
      </w:r>
      <w:r w:rsidRPr="0030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пециальной выносливости, быстроты, силы, ловкости, гибкости и прыгучести. С этой целью используются специальные подготовительные упражнения, сходные по своей структуре с основными игровыми действиями, а также упражнения в технике и тактике изучаемого вида игры.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Бег с остановками и изменением направления. «Челночный» бег на 5, 6 и </w:t>
      </w:r>
      <w:smartTag w:uri="urn:schemas-microsoft-com:office:smarttags" w:element="metricconverter">
        <w:smartTagPr>
          <w:attr w:name="ProductID" w:val="1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пробег за одну попытку 20-</w:t>
      </w:r>
      <w:smartTag w:uri="urn:schemas-microsoft-com:office:smarttags" w:element="metricconverter">
        <w:smartTagPr>
          <w:attr w:name="ProductID" w:val="3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). «Челночный» бег, но отрезок вначале пробегают лицом вперед, а затем спиной и т. д. По принципу «челночного» бега передвижение приставными шагами. То же с набивными мячами в руках (2-</w:t>
      </w:r>
      <w:smartTag w:uri="urn:schemas-microsoft-com:office:smarttags" w:element="metricconverter">
        <w:smartTagPr>
          <w:attr w:name="ProductID" w:val="5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руках, с поясом-отягощением или в куртке с отягощением.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(приставными шагами)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 градусов, прыжок вверх, падение и перекат, имитация передачи в стойке, с падением, в прыжке, имитация подачи, нападающих ударов, блокирования и т. д. То же, но подают несколько сигналов;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сигнал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определенное действие.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Подвижные игры: 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и ночь» (сигнал зрительный, исходные положения самые различные), «Вызов», «Вызов номеров», «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Упражнения для развития прыгучести.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Приседание и резкое выпрямление ног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руками вверх; то же с прыжком вверх; то же с набивным мячом (двумя) в руках (до </w:t>
      </w:r>
      <w:smartTag w:uri="urn:schemas-microsoft-com:office:smarttags" w:element="metricconverter">
        <w:smartTagPr>
          <w:attr w:name="ProductID" w:val="3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Из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гимнастической стенке –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</w:t>
      </w:r>
      <w:smartTag w:uri="urn:schemas-microsoft-com:office:smarttags" w:element="metricconverter">
        <w:smartTagPr>
          <w:attr w:name="ProductID" w:val="6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proofErr w:type="gramStart"/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с отягощениями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(мешок с песком до </w:t>
      </w:r>
      <w:smartTag w:uri="urn:schemas-microsoft-com:office:smarttags" w:element="metricconverter">
        <w:smartTagPr>
          <w:attr w:name="ProductID" w:val="10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девушек и до </w:t>
      </w:r>
      <w:smartTag w:uri="urn:schemas-microsoft-com:office:smarttags" w:element="metricconverter">
        <w:smartTagPr>
          <w:attr w:name="ProductID" w:val="20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юношей, штанга – вес устанавливается в процентах от массы занимающегося и от характера упражнения –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выпрыгивание вверх из приседа,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выпада, прыжки на обеих ногах.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Многократные </w:t>
      </w: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броски набивного мяча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</w:t>
      </w:r>
      <w:smartTag w:uri="urn:schemas-microsoft-com:office:smarttags" w:element="metricconverter">
        <w:smartTagPr>
          <w:attr w:name="ProductID" w:val="2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 собой в прыжке и 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 д. (выполнять ритмично,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лишних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доскоков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 же, но без касания мячом стены (с 14 лет – прыжки на одной ноге).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Прыжки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и на обеих ногах на месте и в движении лицом вперед, боком и спиной вперед. То же с отягощением.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Напрыгивание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</w:t>
      </w:r>
      <w:smartTag w:uri="urn:schemas-microsoft-com:office:smarttags" w:element="metricconverter">
        <w:smartTagPr>
          <w:attr w:name="ProductID" w:val="80 с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см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последующим прыжком вверх. Прыжки на одной и обеих ногах с преодолением препятствий (набивные мячи и т. 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 укрепленных на разной высоте.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Упражнения для развития качеств, необходимых при выполнении приема и передач мяча.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 упора, стоя у стены одновременное и попеременное сгибание 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стенку пальцами. 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Отталкивание ладонями и пальцами от стены двумя руками одновременно и попеременно правой и левой рукой.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–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(с 15 лет). Из упора присев, разгибаясь вперед вверх, перейти в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костей (к себе) и разгибание, держа набивной мяч двумя руками у лица (движение напоминает заключительную фазу при верхней передаче мяча).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Многократные броски набивного мяча от груди двумя руками (вперед и перед собой) и ловля (особой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занимающемуся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партнеры.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 мяча). Многократные волейбольные передачи набивного, гандбольного, футбольного, баскетбольного мячей в стену. Многократные передачи волейбольного мяча в стену, постепенно увеличивая расстояние до нее. Многократные передачи волейбольного мяча на дальность (с набрасывания партнера или посылаемого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мячеметом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бросков на свободное место, на партнера и т. д. 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передач). То же, но броски при первой и второй передачах в соответствии с сигналом. То же в рамках командных действий.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Упражнения для развития качеств, необходимых при выполнении подач.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Круговые движения руками в плечевых суставах с большой амплитудой и максимальной быстротой.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(правой, левой). То же, но амортизатор укреплен за нижнюю рейку, а занимающийся стоит у самой стенке. Движение рукой вверх, затем вперед. Стоя на амортизаторе, руки внизу – поднимание рук через стороны вверх, поднимание прямых рук вверх и отведение назад. То же, но круги руками. Стоя правым боком к стенке (амортизатор укреплен на уровне плеч), движение правой рукой как при верхней боковой подаче.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Упражнения с набивным мячом. Броски мяча двумя руками из-за головы с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прогибанием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замахе. Броски мяча снизу одной и двумя руками. Броски мяча одной рукой над головой: правой рукой влево, левой – вправо.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сетку, расстояние 4-</w:t>
      </w:r>
      <w:smartTag w:uri="urn:schemas-microsoft-com:office:smarttags" w:element="metricconverter">
        <w:smartTagPr>
          <w:attr w:name="ProductID" w:val="6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набивным мячом в руках у стены (2-</w:t>
      </w:r>
      <w:smartTag w:uri="urn:schemas-microsoft-com:office:smarttags" w:element="metricconverter">
        <w:smartTagPr>
          <w:attr w:name="ProductID" w:val="3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ответ на сигнал бросок снизу, сверху. Бросок гандбольного мяча через сетку из-за лицевой линии в пределах площадки и на точность в зоны. То же, но после перемещения от сетки.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Упражнения для развития качеств, необходимых при выполнении нападающих ударов.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прыжке из-за головы двумя руками через сетку. Имитация прямого нападающего удара, держа в руках мешочки с песком (до </w:t>
      </w:r>
      <w:smartTag w:uri="urn:schemas-microsoft-com:office:smarttags" w:element="metricconverter">
        <w:smartTagPr>
          <w:attr w:name="ProductID" w:val="1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Метание теннисного или хоккейного мяча (правой и левой рукой) в цель на стене (высота 1,5-</w:t>
      </w:r>
      <w:smartTag w:uri="urn:schemas-microsoft-com:office:smarttags" w:element="metricconverter">
        <w:smartTagPr>
          <w:attr w:name="ProductID" w:val="2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 полу (расстояние 5-</w:t>
      </w:r>
      <w:smartTag w:uri="urn:schemas-microsoft-com:office:smarttags" w:element="metricconverter">
        <w:smartTagPr>
          <w:attr w:name="ProductID" w:val="10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</w:t>
      </w:r>
      <w:smartTag w:uri="urn:schemas-microsoft-com:office:smarttags" w:element="metricconverter">
        <w:smartTagPr>
          <w:attr w:name="ProductID" w:val="50 с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 (посылаемого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мячеметом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 у сетки и из глубины площадки. Чередование бросков набивного мяча и нападающих ударов по мячу, укрепленного на амортизаторах. То же, но броски и удары через сетку (с собственного подбрасывания).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парах. С набивным мячом в руках (</w:t>
      </w:r>
      <w:smartTag w:uri="urn:schemas-microsoft-com:office:smarttags" w:element="metricconverter">
        <w:smartTagPr>
          <w:attr w:name="ProductID" w:val="1 кг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прыжок вверх, замах из-за головы руки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но бросок вниз двумя руками, вверх – одной. В ответ на сигнал бросок набивного мяча двумя руками по ходу или с переводом (вправо, влево).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Упражнения для развития качеств, необходимых при блокировании.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Прыжковые упражнения, описанные ранее, в сочетании с подниманием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 д. Мяч отбивать в высшей точке взлета. Учащийся располагается лицом к стене – бросить мяч вверх назад, повернуться на 180 градусов и в прыжке отбить его в стену. То же, что предыдущие два упражнения, но мяч набрасывает партнер.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 с мячом может менять высоту подбрасывания, выполнять отвлекающие и обманные движения: замах и движение на бросок, но в последний момент мяч задерживает в руках и тут же подбрасывает на различную высоту и т. п. То же, поворот блокирующего по сигналу партнера – вначале мяч подбрасывают после поворота, затем во время поворота и до поворота.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 укрепленного на амортизаторах.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 градусов. То же, что предыдущие два упражнения, но на расстоянии 1-</w:t>
      </w:r>
      <w:smartTag w:uri="urn:schemas-microsoft-com:office:smarttags" w:element="metricconverter">
        <w:smartTagPr>
          <w:attr w:name="ProductID" w:val="1,5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сетки; исходное положение принимают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Перемещение у сетки, остановка и прыжок вверх, ладонями коснуться подвешенного над сеткой набивного (волейбольного) мяча.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направления, другой старается повторить его действия.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же, но с прыжком, стараться над сеткой коснуться ладоней партнера. Упражнение вдвоем, втроем на согласованность действий на основе перечисленных упражнений.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момент, когда нападающий выпустит мяч из рук. Нападающие выполняют броски и ловлю набивного мяча в рамках групповых тактических действий в нападении,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блокирующий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место и блокирует (заключительная фаза, как в предыдущем упражнении). Предыдущие два упражнения, но блокирующих у сетки трое, блокируют двое.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FD0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№4</w:t>
      </w: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CCB" w:rsidRPr="003079A8" w:rsidRDefault="00EF6CCB" w:rsidP="00FD0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ПОДГОТОВКА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  складывается из овладения техникой выполнения отдельных приемов изучаемой игры. Чем выше техническая подготовка игрока, тем больше у него возможностей для успешной творческой игры.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Приступая к обучению технике отдельных приемов, необходимо назвать изучаемый прием, показать его выполнение, раскрыв исходное положение, направление усилий, амплитуду движений в основной фазе и заключительном усилии. Обучение начинается, наиболее часто применяемых приемов в игре.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совершенствование техники проводят в процессе выполнения специальных упражнений в отдельных приемах игры и упражнений, построенных  на основе определенных тактических действий. Условия выполнения изучаемых приемов нужно постоянно менять, чтобы выработать подвижные навыки в ударах, бросках, передачах, ведении мяча и т.д. Закрепление изучаемых приемов осуществляется в учебных играх и соревнованиях. 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нападения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Перемещения и стойки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</w:t>
      </w:r>
      <w:proofErr w:type="gramEnd"/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Передача мяча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передача в парах в сочетании с перемещениями в различных направлениях; встречная передача мяча вдоль сетки и через сетку; передача из глубины площадки для нападающего удара; передача, стоя спиной по направлению, стоя на месте в тройке на одной линии, в зонах 4-3-2, 2-3-4; 6-3-2, 6-3-4; передача в прыжке (вперед вверх), встречная передача в прыжке в зонах 3-4, 3-2, 2-3.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Отбивание кулаком у сетки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прыжке «на сторону соперника».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Подачи: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прямая подача подряд 15-20 попыток; в левую и правую половину площадки, в дальнюю и ближнюю от сетки половину; соревнование на большое количество подач без промаха, на точность из числа заданных; верхняя прямая подача: по мячу в держателе, с подбрасывания – на расстоянии6-</w:t>
      </w:r>
      <w:smartTag w:uri="urn:schemas-microsoft-com:office:smarttags" w:element="metricconverter">
        <w:smartTagPr>
          <w:attr w:name="ProductID" w:val="9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стену, через сетку; в пределы площадки из-за лицевой линии.</w:t>
      </w:r>
      <w:proofErr w:type="gramEnd"/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Нападающие удары: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 2.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защиты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Перемещения и стойки: 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в сочетании с перемещениями; перемещения различными способами в сочетании с техническими приемами в нападении и защите.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Прием мяча сверху двумя руками: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наброшенного партнером через сетку; в парах направленного ударом (расстояние 3-</w:t>
      </w:r>
      <w:smartTag w:uri="urn:schemas-microsoft-com:office:smarttags" w:element="metricconverter">
        <w:smartTagPr>
          <w:attr w:name="ProductID" w:val="6 м"/>
        </w:smartTagPr>
        <w:r w:rsidRPr="003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прием подачи нижней прямой).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Прием снизу двумя руками: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наброшенного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партнером (в парах и через сетку с подставки); во встречных колоннах; в стену и над собой поочередно и многократно; прием подачи нижней, прямой, верхней прямой.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Прием мяча сверху двумя руками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выпадом в сторону и перекатом на бедро и спину: с набрасывания партнера в парах; от нижней прямой подачи.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Блокирование: 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прямого нападающего удара по ходу в зонах 2,3,4 – удар из зоны 4 по мячу в держателе, блокирующий на подставке, то же, блокирование в прыжке; блокирование удара по подброшенному мячу (блокирующий на подставке, на площадке), то же удар с передачи.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ТАКТИЧЕСКАЯ ПОДГОТОВКА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 предусматривает освоение индивидуальных, групповых и командных действий. Под индивидуальными действиями понимается целесообразное применение технических приемов в процессе игры. Играющих надо научить правильно, передвигаться и выбирать место с учетом складывающейся в игре обстановки, определять наиболее целесообразный способ действий. Для этого каждый игрок должен знать, в каких случаях и как применять различные удары, передачи, броски, ведение, финты и т.п.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тактическая подготовка  является продолжением технической подготовки. 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индивидуальным тактическим действиям используют упражнения в бросках, ударах, ведении, финтах с обыгрыванием противника. Совершенствуются эти действия в более сложных упражнениях и двухсторонних играх.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нападения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proofErr w:type="gramStart"/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 действия: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– нападающим ударом, передачей в прыжке, кулаком, снизу (лицом, спиной к сетке); вторая передача из зоны 3 игроку, к которому передающий обращен спиной; подача на игрока, слабо владеющего приемом подачи.</w:t>
      </w:r>
      <w:proofErr w:type="gramEnd"/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2. Групповые действия: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при первой передаче игроков зон 3,4 и 2; при второй передаче игроков зон 3,4,2; взаимодействие при первой передаче игроков зон 6,5,1 и 3,4,2 при приеме подачи.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Командные действия: 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игры со второй передачи игроков передней линии –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 3.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защиты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proofErr w:type="gramStart"/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 действия: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места при приеме нижней и верхней подачи; определение места и времени для прыжка при блокировании; своевременность выноса рук над сеткой; при страховку партнера, принимающего мяч 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</w:t>
      </w:r>
      <w:proofErr w:type="gramEnd"/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Групповые действия: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игроков внутри линии (нападения и защиты) и между ними при приеме подачи, нападающего удара, в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доигровке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Командные действия: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Групповые действия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в форме разнообразных тактических комбинаций. Под  тактической комбинацией понимается взаимодействие двух и более игроков, направленное на решение частных тактических задач игры. Групповые действия могут быть как в нападение, так и защите. Они усложняются количеством участвующих игроков и различными по сложности действиями (встречными и </w:t>
      </w:r>
      <w:proofErr w:type="spell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скрестными</w:t>
      </w:r>
      <w:proofErr w:type="spell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перемещением, постановкой заслонов, переключением и т.д.).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групповым действиям начинается с изучения взаимодействия двух игроков, передвигающихся параллельно и навстречу друг другу. Затем изучается взаимодействие трех и более 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игроков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подключаются защитники, действия которые сначала определяются тренером. Совершенствование изученных групповых действий осуществляется в игровых упражнениях 2х2,3х3, 4х4 и т.д., учебных играх и соревнованиях.</w:t>
      </w:r>
    </w:p>
    <w:p w:rsidR="00EF6CCB" w:rsidRPr="003079A8" w:rsidRDefault="00EF6CCB" w:rsidP="00EF6CCB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действия. Под тактикой командной игры понимаются выбор способов и организация ведения спортивной борьбы в нападении и защите с конкретными противниками для достижения победы. Успех реализации тактических действий зависит от творчества и инициативы игроков. Схематизм и шаблон часто приводят к поражению.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обучении командным действиям, после того как будут освоены необходимые индивидуальные и групповые действия, используются двусторонние игры по упрощенным правилам. </w:t>
      </w:r>
      <w:proofErr w:type="gramStart"/>
      <w:r w:rsidRPr="0030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первом этапе важно научить играющих находиться на определенных местах и действовать в ограниченной площади.</w:t>
      </w:r>
      <w:proofErr w:type="gramEnd"/>
      <w:r w:rsidRPr="0030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Постепенно условия их  действий усложняются и доводятся до двусторонней игры без ограничения</w:t>
      </w: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429" w:rsidRDefault="00624429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3C8" w:rsidRDefault="00FD03C8" w:rsidP="00FD0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№5</w:t>
      </w: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B2D" w:rsidRDefault="000D7B2D" w:rsidP="000D7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429">
        <w:rPr>
          <w:rFonts w:ascii="Times New Roman" w:hAnsi="Times New Roman" w:cs="Times New Roman"/>
          <w:b/>
          <w:sz w:val="28"/>
          <w:szCs w:val="28"/>
          <w:lang w:eastAsia="ru-RU"/>
        </w:rPr>
        <w:t>Восстановительные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средства и </w:t>
      </w:r>
      <w:r w:rsidRPr="00624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0D7B2D" w:rsidRDefault="000D7B2D" w:rsidP="000D7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1 .</w:t>
      </w:r>
      <w:r>
        <w:rPr>
          <w:rFonts w:ascii="Times New Roman" w:hAnsi="Times New Roman" w:cs="Times New Roman"/>
          <w:sz w:val="24"/>
          <w:szCs w:val="24"/>
          <w:lang w:eastAsia="ru-RU"/>
        </w:rPr>
        <w:t>Рациональное чередование нагрузок на тренировочном занятии  и циклах подготовки.</w:t>
      </w:r>
      <w:r w:rsidRPr="00997A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7B2D" w:rsidRDefault="000D7B2D" w:rsidP="000D7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2.Упражнения на растяжение и расслабление мышц.</w:t>
      </w:r>
    </w:p>
    <w:p w:rsidR="000D7B2D" w:rsidRDefault="000D7B2D" w:rsidP="000D7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3.Комплексное восстановление упражнений – ходьба, дыхание.</w:t>
      </w:r>
    </w:p>
    <w:p w:rsidR="000D7B2D" w:rsidRDefault="000D7B2D" w:rsidP="000D7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4.Упражнения ОФП восстановительной направленности.</w:t>
      </w:r>
    </w:p>
    <w:p w:rsidR="000D7B2D" w:rsidRPr="00997A93" w:rsidRDefault="000D7B2D" w:rsidP="000D7B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Отдых.</w:t>
      </w:r>
    </w:p>
    <w:p w:rsidR="00FD03C8" w:rsidRDefault="00FD03C8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ИНТЕГРАЛЬНАЯ ПОДГОТОВКА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Чередование упражнений на развитие каче</w:t>
      </w:r>
      <w:proofErr w:type="gramStart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именительно к изученным техническим приемам и выполнение этих же приемов.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Чередование технических приемов в различных сочетаниях.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Чередование тактических действий (индивидуальных и коллективных) в нападении и защите.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Многократное выполнение технических приемов – одного и в сочетаниях.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Подготовительные к волейболу игры: «Мяч в воздухе», «Мяч капитану», «Эстафета у стены», «Два мяча через сетку», игра в волейбол без подачи . </w:t>
      </w:r>
    </w:p>
    <w:p w:rsidR="00EF6CCB" w:rsidRPr="003079A8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6., Учебные игры. Игры по правилам мини – волейбола, классического волейбола. Задания в игры по технике и тактике на основе изученного материала. </w:t>
      </w:r>
    </w:p>
    <w:p w:rsidR="00FD03C8" w:rsidRDefault="00FD03C8" w:rsidP="006244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7A93" w:rsidRPr="00997A93" w:rsidRDefault="00997A93" w:rsidP="006244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3C8" w:rsidRPr="00997A93" w:rsidRDefault="00FD03C8" w:rsidP="006244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CCB" w:rsidRPr="00997A93" w:rsidRDefault="00EF6CCB" w:rsidP="00FD03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CCB" w:rsidRPr="00997A93" w:rsidRDefault="00EF6CCB" w:rsidP="00EF6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6CCB" w:rsidRPr="00997A93" w:rsidRDefault="00EF6CCB" w:rsidP="00EF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37DA" w:rsidRPr="00997A93" w:rsidRDefault="007E37DA" w:rsidP="007E3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A93" w:rsidRPr="00997A93" w:rsidRDefault="00997A93" w:rsidP="00997A93">
      <w:pPr>
        <w:rPr>
          <w:rFonts w:ascii="Times New Roman" w:hAnsi="Times New Roman" w:cs="Times New Roman"/>
          <w:sz w:val="24"/>
          <w:szCs w:val="24"/>
        </w:rPr>
      </w:pPr>
    </w:p>
    <w:p w:rsidR="00997A93" w:rsidRPr="00997A93" w:rsidRDefault="00997A93" w:rsidP="00997A93">
      <w:pPr>
        <w:rPr>
          <w:rFonts w:ascii="Times New Roman" w:hAnsi="Times New Roman" w:cs="Times New Roman"/>
          <w:sz w:val="24"/>
          <w:szCs w:val="24"/>
        </w:rPr>
      </w:pPr>
    </w:p>
    <w:p w:rsidR="00997A93" w:rsidRDefault="00997A93" w:rsidP="00997A93">
      <w:pPr>
        <w:rPr>
          <w:rFonts w:ascii="Times New Roman" w:hAnsi="Times New Roman" w:cs="Times New Roman"/>
        </w:rPr>
      </w:pPr>
    </w:p>
    <w:p w:rsidR="00997A93" w:rsidRDefault="00997A93" w:rsidP="00997A93">
      <w:pPr>
        <w:rPr>
          <w:rFonts w:ascii="Times New Roman" w:hAnsi="Times New Roman" w:cs="Times New Roman"/>
        </w:rPr>
      </w:pPr>
    </w:p>
    <w:p w:rsidR="00997A93" w:rsidRDefault="00997A93" w:rsidP="00997A93">
      <w:pPr>
        <w:rPr>
          <w:rFonts w:ascii="Times New Roman" w:hAnsi="Times New Roman" w:cs="Times New Roman"/>
        </w:rPr>
      </w:pPr>
    </w:p>
    <w:p w:rsidR="007E37DA" w:rsidRPr="00997A93" w:rsidRDefault="00997A93" w:rsidP="00997A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7A93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7E37DA" w:rsidRPr="007E37DA" w:rsidRDefault="007E37DA" w:rsidP="007E37DA">
      <w:pPr>
        <w:jc w:val="center"/>
        <w:rPr>
          <w:rFonts w:ascii="Times New Roman" w:hAnsi="Times New Roman" w:cs="Times New Roman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 переводные нормативы по физической подготовке</w:t>
      </w:r>
    </w:p>
    <w:p w:rsidR="007E37DA" w:rsidRPr="003079A8" w:rsidRDefault="007E37DA" w:rsidP="007E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812"/>
        <w:gridCol w:w="3935"/>
      </w:tblGrid>
      <w:tr w:rsidR="007E37DA" w:rsidRPr="003079A8" w:rsidTr="00C54C9B">
        <w:trPr>
          <w:cantSplit/>
          <w:trHeight w:val="190"/>
        </w:trPr>
        <w:tc>
          <w:tcPr>
            <w:tcW w:w="817" w:type="dxa"/>
            <w:vMerge w:val="restart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3935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начальной подготовки</w:t>
            </w:r>
          </w:p>
        </w:tc>
      </w:tr>
      <w:tr w:rsidR="007E37DA" w:rsidRPr="003079A8" w:rsidTr="00C54C9B">
        <w:trPr>
          <w:cantSplit/>
          <w:trHeight w:val="201"/>
        </w:trPr>
        <w:tc>
          <w:tcPr>
            <w:tcW w:w="817" w:type="dxa"/>
            <w:vMerge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обучения</w:t>
            </w:r>
          </w:p>
        </w:tc>
      </w:tr>
      <w:tr w:rsidR="007E37DA" w:rsidRPr="003079A8" w:rsidTr="00C54C9B">
        <w:trPr>
          <w:trHeight w:val="201"/>
        </w:trPr>
        <w:tc>
          <w:tcPr>
            <w:tcW w:w="817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тела, </w:t>
            </w:r>
            <w:proofErr w:type="gramStart"/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935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7E37DA" w:rsidRPr="003079A8" w:rsidTr="00C54C9B">
        <w:trPr>
          <w:trHeight w:val="190"/>
        </w:trPr>
        <w:tc>
          <w:tcPr>
            <w:tcW w:w="817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79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35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7E37DA" w:rsidRPr="003079A8" w:rsidTr="00C54C9B">
        <w:trPr>
          <w:trHeight w:val="201"/>
        </w:trPr>
        <w:tc>
          <w:tcPr>
            <w:tcW w:w="817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79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(5х6 м), </w:t>
            </w:r>
            <w:proofErr w:type="gramStart"/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35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7E37DA" w:rsidRPr="003079A8" w:rsidTr="00C54C9B">
        <w:trPr>
          <w:trHeight w:val="190"/>
        </w:trPr>
        <w:tc>
          <w:tcPr>
            <w:tcW w:w="817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935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7E37DA" w:rsidRPr="003079A8" w:rsidTr="00C54C9B">
        <w:trPr>
          <w:trHeight w:val="190"/>
        </w:trPr>
        <w:tc>
          <w:tcPr>
            <w:tcW w:w="817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толчком двух ног, </w:t>
            </w:r>
            <w:proofErr w:type="gramStart"/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935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E37DA" w:rsidRPr="003079A8" w:rsidTr="00C54C9B">
        <w:trPr>
          <w:trHeight w:val="771"/>
        </w:trPr>
        <w:tc>
          <w:tcPr>
            <w:tcW w:w="817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079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из-за головы двумя руками, м:</w:t>
            </w:r>
          </w:p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-сидя</w:t>
            </w:r>
          </w:p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-стоя</w:t>
            </w:r>
          </w:p>
        </w:tc>
        <w:tc>
          <w:tcPr>
            <w:tcW w:w="3935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E37DA" w:rsidRPr="003079A8" w:rsidTr="00C54C9B">
        <w:trPr>
          <w:trHeight w:val="201"/>
        </w:trPr>
        <w:tc>
          <w:tcPr>
            <w:tcW w:w="817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Становая сила, </w:t>
            </w:r>
            <w:proofErr w:type="gramStart"/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935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7E37DA" w:rsidRPr="003079A8" w:rsidRDefault="007E37DA" w:rsidP="007E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A" w:rsidRPr="003079A8" w:rsidRDefault="007E37DA" w:rsidP="007E3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Контрольно-переводные нормативы по технико-тактической подготовке</w:t>
      </w:r>
    </w:p>
    <w:p w:rsidR="007E37DA" w:rsidRPr="003079A8" w:rsidRDefault="007E37DA" w:rsidP="007E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303"/>
        <w:gridCol w:w="1701"/>
      </w:tblGrid>
      <w:tr w:rsidR="007E37DA" w:rsidRPr="003079A8" w:rsidTr="00C54C9B">
        <w:tc>
          <w:tcPr>
            <w:tcW w:w="594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03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Контрольные нормативы</w:t>
            </w:r>
          </w:p>
        </w:tc>
        <w:tc>
          <w:tcPr>
            <w:tcW w:w="1701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Н/ </w:t>
            </w:r>
            <w:proofErr w:type="gramStart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079A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 г</w:t>
              </w:r>
            </w:smartTag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о.</w:t>
            </w:r>
          </w:p>
        </w:tc>
      </w:tr>
      <w:tr w:rsidR="007E37DA" w:rsidRPr="003079A8" w:rsidTr="00C54C9B">
        <w:tc>
          <w:tcPr>
            <w:tcW w:w="10598" w:type="dxa"/>
            <w:gridSpan w:val="3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7E37DA" w:rsidRPr="003079A8" w:rsidTr="00C54C9B">
        <w:tc>
          <w:tcPr>
            <w:tcW w:w="594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3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передача на точность из зоны 3 в зону 4</w:t>
            </w:r>
          </w:p>
        </w:tc>
        <w:tc>
          <w:tcPr>
            <w:tcW w:w="1701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7DA" w:rsidRPr="003079A8" w:rsidTr="00C54C9B">
        <w:tc>
          <w:tcPr>
            <w:tcW w:w="594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3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 точность: 10-12 лет – верхняя прямая; 13-15 лет – верхняя прямая по зонам; 16-17 лет – в прыжке</w:t>
            </w:r>
          </w:p>
        </w:tc>
        <w:tc>
          <w:tcPr>
            <w:tcW w:w="1701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7DA" w:rsidRPr="003079A8" w:rsidTr="00C54C9B">
        <w:tc>
          <w:tcPr>
            <w:tcW w:w="594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3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из зоны 6 в зону 3 на точность</w:t>
            </w:r>
          </w:p>
        </w:tc>
        <w:tc>
          <w:tcPr>
            <w:tcW w:w="1701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37DA" w:rsidRPr="003079A8" w:rsidTr="00C54C9B">
        <w:tc>
          <w:tcPr>
            <w:tcW w:w="10598" w:type="dxa"/>
            <w:gridSpan w:val="3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</w:p>
        </w:tc>
      </w:tr>
      <w:tr w:rsidR="007E37DA" w:rsidRPr="003079A8" w:rsidTr="00C54C9B">
        <w:tc>
          <w:tcPr>
            <w:tcW w:w="594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3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1701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37DA" w:rsidRPr="003079A8" w:rsidTr="00C54C9B">
        <w:tc>
          <w:tcPr>
            <w:tcW w:w="10598" w:type="dxa"/>
            <w:gridSpan w:val="3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Интегральная подготовка</w:t>
            </w:r>
          </w:p>
        </w:tc>
      </w:tr>
      <w:tr w:rsidR="007E37DA" w:rsidRPr="003079A8" w:rsidTr="00C54C9B">
        <w:tc>
          <w:tcPr>
            <w:tcW w:w="594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3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– верхняя передача</w:t>
            </w:r>
          </w:p>
        </w:tc>
        <w:tc>
          <w:tcPr>
            <w:tcW w:w="1701" w:type="dxa"/>
          </w:tcPr>
          <w:p w:rsidR="007E37DA" w:rsidRPr="003079A8" w:rsidRDefault="007E37DA" w:rsidP="00C5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E37DA" w:rsidRPr="003079A8" w:rsidRDefault="007E37DA" w:rsidP="007E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A" w:rsidRPr="003079A8" w:rsidRDefault="007E37DA" w:rsidP="007E37DA">
      <w:pPr>
        <w:jc w:val="right"/>
        <w:rPr>
          <w:rFonts w:ascii="Times New Roman" w:hAnsi="Times New Roman" w:cs="Times New Roman"/>
        </w:rPr>
      </w:pPr>
    </w:p>
    <w:sectPr w:rsidR="007E37DA" w:rsidRPr="003079A8" w:rsidSect="00FD03C8">
      <w:pgSz w:w="11906" w:h="16838"/>
      <w:pgMar w:top="426" w:right="42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57"/>
    <w:multiLevelType w:val="multilevel"/>
    <w:tmpl w:val="880A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421C"/>
    <w:multiLevelType w:val="multilevel"/>
    <w:tmpl w:val="F30E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9C3"/>
    <w:multiLevelType w:val="multilevel"/>
    <w:tmpl w:val="15F82F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F7A66"/>
    <w:multiLevelType w:val="multilevel"/>
    <w:tmpl w:val="E1ECD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27AC8"/>
    <w:multiLevelType w:val="multilevel"/>
    <w:tmpl w:val="485A0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85A6C"/>
    <w:multiLevelType w:val="multilevel"/>
    <w:tmpl w:val="49EEA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63619"/>
    <w:multiLevelType w:val="multilevel"/>
    <w:tmpl w:val="1C44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C12DF"/>
    <w:multiLevelType w:val="multilevel"/>
    <w:tmpl w:val="42B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A2A87"/>
    <w:multiLevelType w:val="multilevel"/>
    <w:tmpl w:val="4CBE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238AD"/>
    <w:multiLevelType w:val="multilevel"/>
    <w:tmpl w:val="1DC8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06658"/>
    <w:multiLevelType w:val="multilevel"/>
    <w:tmpl w:val="062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82CAC"/>
    <w:multiLevelType w:val="multilevel"/>
    <w:tmpl w:val="F19E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9340C"/>
    <w:multiLevelType w:val="multilevel"/>
    <w:tmpl w:val="F1143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A2CFC"/>
    <w:multiLevelType w:val="multilevel"/>
    <w:tmpl w:val="D9EA66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53FA5"/>
    <w:multiLevelType w:val="multilevel"/>
    <w:tmpl w:val="A774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76A22"/>
    <w:multiLevelType w:val="multilevel"/>
    <w:tmpl w:val="BF4A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926E1"/>
    <w:multiLevelType w:val="multilevel"/>
    <w:tmpl w:val="5B600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049AB"/>
    <w:multiLevelType w:val="multilevel"/>
    <w:tmpl w:val="2A3E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6"/>
  </w:num>
  <w:num w:numId="15">
    <w:abstractNumId w:val="3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6C2"/>
    <w:rsid w:val="000D7B2D"/>
    <w:rsid w:val="00277DA7"/>
    <w:rsid w:val="002B6A34"/>
    <w:rsid w:val="002E1543"/>
    <w:rsid w:val="002F4A76"/>
    <w:rsid w:val="003042BE"/>
    <w:rsid w:val="003079A8"/>
    <w:rsid w:val="003F1B03"/>
    <w:rsid w:val="004506BD"/>
    <w:rsid w:val="0050285B"/>
    <w:rsid w:val="00610A5A"/>
    <w:rsid w:val="00624429"/>
    <w:rsid w:val="006A23FD"/>
    <w:rsid w:val="00724C37"/>
    <w:rsid w:val="00727100"/>
    <w:rsid w:val="007E37DA"/>
    <w:rsid w:val="00907CAD"/>
    <w:rsid w:val="009154CC"/>
    <w:rsid w:val="00997A93"/>
    <w:rsid w:val="00A92109"/>
    <w:rsid w:val="00B36FFB"/>
    <w:rsid w:val="00C149BF"/>
    <w:rsid w:val="00C54C9B"/>
    <w:rsid w:val="00C853E3"/>
    <w:rsid w:val="00CC1B2A"/>
    <w:rsid w:val="00D926BF"/>
    <w:rsid w:val="00DC73F5"/>
    <w:rsid w:val="00EF6CCB"/>
    <w:rsid w:val="00F156C2"/>
    <w:rsid w:val="00F52870"/>
    <w:rsid w:val="00F82ABC"/>
    <w:rsid w:val="00FC0F02"/>
    <w:rsid w:val="00FD03C8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9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9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18</Pages>
  <Words>6999</Words>
  <Characters>39897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14</Company>
  <LinksUpToDate>false</LinksUpToDate>
  <CharactersWithSpaces>46803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dcterms:created xsi:type="dcterms:W3CDTF">2012-09-30T15:41:00Z</dcterms:created>
  <dcterms:modified xsi:type="dcterms:W3CDTF">2015-02-23T12:20:00Z</dcterms:modified>
</cp:coreProperties>
</file>