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63" w:rsidRPr="00236473" w:rsidRDefault="00A17880" w:rsidP="00A178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Интегрированный урок литературы, истории и обществознания на тему: </w:t>
      </w:r>
      <w:r w:rsidR="00523AE1" w:rsidRPr="00236473">
        <w:rPr>
          <w:rFonts w:ascii="Times New Roman" w:hAnsi="Times New Roman" w:cs="Times New Roman"/>
          <w:b/>
          <w:sz w:val="28"/>
          <w:szCs w:val="28"/>
        </w:rPr>
        <w:t>«Я – право имею»</w:t>
      </w:r>
    </w:p>
    <w:p w:rsidR="00AB301B" w:rsidRPr="008B1441" w:rsidRDefault="00AB301B" w:rsidP="00D45B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C63" w:rsidRPr="00236473" w:rsidRDefault="00D45BB2" w:rsidP="00D45B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45BB2" w:rsidRPr="00236473" w:rsidRDefault="00D45BB2" w:rsidP="00D4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-</w:t>
      </w:r>
      <w:r w:rsidRPr="00236473">
        <w:rPr>
          <w:rFonts w:ascii="Times New Roman" w:hAnsi="Times New Roman" w:cs="Times New Roman"/>
          <w:sz w:val="28"/>
          <w:szCs w:val="28"/>
        </w:rPr>
        <w:t>стимулирование познавательной активности учащихся;</w:t>
      </w:r>
    </w:p>
    <w:p w:rsidR="00D45BB2" w:rsidRPr="00236473" w:rsidRDefault="00D45BB2" w:rsidP="00D4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-выявление склонностей и способностей учащихся для участия в политической жизни государства;</w:t>
      </w:r>
    </w:p>
    <w:p w:rsidR="00D45BB2" w:rsidRPr="00236473" w:rsidRDefault="00D45BB2" w:rsidP="00D4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-выведение учащихся на международное коммуникативное и образовательное пространство;</w:t>
      </w:r>
    </w:p>
    <w:p w:rsidR="00D45BB2" w:rsidRPr="00236473" w:rsidRDefault="00D45BB2" w:rsidP="00D4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-умение анализировать исторические и политические события в России;</w:t>
      </w:r>
    </w:p>
    <w:p w:rsidR="00D45BB2" w:rsidRPr="00236473" w:rsidRDefault="00D45BB2" w:rsidP="00D4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-содействовать воспитанию у учащихся самостоятельности, умения работать в группе;</w:t>
      </w:r>
    </w:p>
    <w:p w:rsidR="00D45BB2" w:rsidRPr="00236473" w:rsidRDefault="00D45BB2" w:rsidP="00D4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-способствовать развитию критического мышления.</w:t>
      </w:r>
    </w:p>
    <w:p w:rsidR="00D45BB2" w:rsidRPr="00236473" w:rsidRDefault="00D45BB2" w:rsidP="00D45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414CE3" w:rsidRPr="00236473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Pr="00236473">
        <w:rPr>
          <w:rFonts w:ascii="Times New Roman" w:hAnsi="Times New Roman" w:cs="Times New Roman"/>
          <w:sz w:val="28"/>
          <w:szCs w:val="28"/>
        </w:rPr>
        <w:t>проектор</w:t>
      </w:r>
      <w:r w:rsidR="00414CE3" w:rsidRPr="00236473">
        <w:rPr>
          <w:rFonts w:ascii="Times New Roman" w:hAnsi="Times New Roman" w:cs="Times New Roman"/>
          <w:sz w:val="28"/>
          <w:szCs w:val="28"/>
        </w:rPr>
        <w:t xml:space="preserve">, компьютер, экран для показа </w:t>
      </w:r>
      <w:r w:rsidR="00557731" w:rsidRPr="00236473">
        <w:rPr>
          <w:rFonts w:ascii="Times New Roman" w:hAnsi="Times New Roman" w:cs="Times New Roman"/>
          <w:sz w:val="28"/>
          <w:szCs w:val="28"/>
        </w:rPr>
        <w:t>слайдов; использование эпиграфа; выписка из Федерал</w:t>
      </w:r>
      <w:r w:rsidR="00BF3A2D" w:rsidRPr="00236473">
        <w:rPr>
          <w:rFonts w:ascii="Times New Roman" w:hAnsi="Times New Roman" w:cs="Times New Roman"/>
          <w:sz w:val="28"/>
          <w:szCs w:val="28"/>
        </w:rPr>
        <w:t>ьного закона.</w:t>
      </w:r>
    </w:p>
    <w:p w:rsidR="00414CE3" w:rsidRPr="00236473" w:rsidRDefault="00414CE3" w:rsidP="00414C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14CE3" w:rsidRPr="00236473" w:rsidRDefault="00414CE3" w:rsidP="00414C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1 этап. Организационный</w:t>
      </w:r>
    </w:p>
    <w:p w:rsidR="00BF3A2D" w:rsidRPr="00236473" w:rsidRDefault="00414CE3" w:rsidP="002B1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Вступительное слово преподавателя (говорит о целях урока)</w:t>
      </w:r>
      <w:r w:rsidR="00E17624" w:rsidRPr="00236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473">
        <w:rPr>
          <w:rFonts w:ascii="Times New Roman" w:hAnsi="Times New Roman" w:cs="Times New Roman"/>
          <w:sz w:val="28"/>
          <w:szCs w:val="28"/>
        </w:rPr>
        <w:t>Мне хочется  начать наш урок с эпиграфа: «</w:t>
      </w:r>
      <w:r w:rsidR="00E17624" w:rsidRPr="00236473">
        <w:rPr>
          <w:rFonts w:ascii="Times New Roman" w:hAnsi="Times New Roman" w:cs="Times New Roman"/>
          <w:sz w:val="28"/>
          <w:szCs w:val="28"/>
        </w:rPr>
        <w:t>Наше Отечество, наша Родина – матушка Россия.  Отечеством мы зовем  Россию потому,  что в ней жили испокон веку отцы и деды наши. Много есть на свете, кроме России, всяких   хороших государств и  земель, но одна у человека родна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я мать – одна у него и Родина» </w:t>
      </w:r>
      <w:r w:rsidR="00E17624" w:rsidRPr="00236473">
        <w:rPr>
          <w:rFonts w:ascii="Times New Roman" w:hAnsi="Times New Roman" w:cs="Times New Roman"/>
          <w:sz w:val="28"/>
          <w:szCs w:val="28"/>
        </w:rPr>
        <w:t>(К.Д. Ушинский)</w:t>
      </w:r>
      <w:r w:rsidR="00122F8C" w:rsidRPr="00236473">
        <w:rPr>
          <w:rFonts w:ascii="Times New Roman" w:hAnsi="Times New Roman" w:cs="Times New Roman"/>
          <w:sz w:val="28"/>
          <w:szCs w:val="28"/>
        </w:rPr>
        <w:t>.</w:t>
      </w:r>
    </w:p>
    <w:p w:rsidR="00E17624" w:rsidRPr="00236473" w:rsidRDefault="00E17624" w:rsidP="00414CE3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Нет на свете Родины красивей,</w:t>
      </w:r>
    </w:p>
    <w:p w:rsidR="00E17624" w:rsidRPr="00236473" w:rsidRDefault="00E17624" w:rsidP="002B102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Боевой страны богатырей.</w:t>
      </w:r>
    </w:p>
    <w:p w:rsidR="00E17624" w:rsidRPr="00236473" w:rsidRDefault="00E17624" w:rsidP="002B102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Вот она, по имени Россия,</w:t>
      </w:r>
    </w:p>
    <w:p w:rsidR="00E17624" w:rsidRPr="00236473" w:rsidRDefault="00E17624" w:rsidP="002B102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lastRenderedPageBreak/>
        <w:t>От морей простерлась до морей.</w:t>
      </w:r>
    </w:p>
    <w:p w:rsidR="00BF3A2D" w:rsidRPr="00236473" w:rsidRDefault="00414CE3" w:rsidP="002B1022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7624" w:rsidRPr="00236473">
        <w:rPr>
          <w:rFonts w:ascii="Times New Roman" w:hAnsi="Times New Roman" w:cs="Times New Roman"/>
          <w:sz w:val="28"/>
          <w:szCs w:val="28"/>
        </w:rPr>
        <w:t>Велика и прекрасна наша Родина – Россия! Необъятные просторы, большие города, много разных народов и народностей, проживающих в разных уголках, великая культура – все это наша Россия.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>Мы должны с вами почувствовать себя причастным к жизни своего государства, своего народа, чтобы понять: от моей позиции зависит многое в этой стране. Я – ее гражданин</w:t>
      </w:r>
      <w:r w:rsidRPr="00236473">
        <w:rPr>
          <w:rFonts w:ascii="Times New Roman" w:hAnsi="Times New Roman" w:cs="Times New Roman"/>
          <w:sz w:val="28"/>
          <w:szCs w:val="28"/>
        </w:rPr>
        <w:t xml:space="preserve"> (зачитывает отрывок из стихотворения В.В. Маяковского «О советском паспорте»)</w:t>
      </w:r>
      <w:r w:rsidR="00A837FC" w:rsidRPr="00236473">
        <w:rPr>
          <w:rFonts w:ascii="Times New Roman" w:hAnsi="Times New Roman" w:cs="Times New Roman"/>
          <w:sz w:val="28"/>
          <w:szCs w:val="28"/>
        </w:rPr>
        <w:t>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BF3A2D" w:rsidRPr="00236473">
        <w:rPr>
          <w:rFonts w:ascii="Times New Roman" w:hAnsi="Times New Roman" w:cs="Times New Roman"/>
          <w:sz w:val="28"/>
          <w:szCs w:val="28"/>
        </w:rPr>
        <w:t>Приведите, пожалуйста, несколько мнений о том, что такое гражданин.</w:t>
      </w:r>
    </w:p>
    <w:p w:rsidR="00BF3A2D" w:rsidRPr="00236473" w:rsidRDefault="00BF3A2D" w:rsidP="002B1022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Ответы учащихся</w:t>
      </w:r>
      <w:r w:rsidRPr="00236473">
        <w:rPr>
          <w:rFonts w:ascii="Times New Roman" w:hAnsi="Times New Roman" w:cs="Times New Roman"/>
          <w:sz w:val="28"/>
          <w:szCs w:val="28"/>
        </w:rPr>
        <w:t>:</w:t>
      </w:r>
    </w:p>
    <w:p w:rsidR="00BF3A2D" w:rsidRPr="00236473" w:rsidRDefault="00BF3A2D" w:rsidP="002B1022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-«Каждый гражданин должен по мере возможности направлять свои стремления к тому, чтобы быть в состоянии властвовать над своим собственным государством» (Аристотель, философ).</w:t>
      </w:r>
    </w:p>
    <w:p w:rsidR="00BF3A2D" w:rsidRPr="00236473" w:rsidRDefault="00BF3A2D" w:rsidP="002B1022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-«Будь гражданином, ибо родина нужна для твоей безопасности, для твоих удовольствий, для твоего благополучия» (Гельвеций, философ).</w:t>
      </w:r>
    </w:p>
    <w:p w:rsidR="00BF3A2D" w:rsidRPr="00236473" w:rsidRDefault="00BF3A2D" w:rsidP="002B1022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-«Кто не сделался прежде всего человеком, тот плохой гражданин» (В.Г. Белинский, литературный критик).</w:t>
      </w:r>
    </w:p>
    <w:p w:rsidR="00BF3A2D" w:rsidRPr="00236473" w:rsidRDefault="00BF3A2D" w:rsidP="002B1022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-«Тот, кто не знает границ своим желаниям, никогда не станет хорошим гражданином» (В.А. Сухомлинский, педагог).</w:t>
      </w:r>
    </w:p>
    <w:p w:rsidR="00A837FC" w:rsidRPr="00236473" w:rsidRDefault="00A17880" w:rsidP="002B1022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 xml:space="preserve">   Сегодня на уроке </w:t>
      </w:r>
      <w:r w:rsidR="00A837FC" w:rsidRPr="00236473">
        <w:rPr>
          <w:rFonts w:ascii="Times New Roman" w:hAnsi="Times New Roman" w:cs="Times New Roman"/>
          <w:sz w:val="28"/>
          <w:szCs w:val="28"/>
        </w:rPr>
        <w:t>мы совершим экскурс в историю демократических традиций страны. Вспомним о давних демократических традициях нашего государства</w:t>
      </w:r>
      <w:r w:rsidR="001A2FEF" w:rsidRPr="00236473">
        <w:rPr>
          <w:rFonts w:ascii="Times New Roman" w:hAnsi="Times New Roman" w:cs="Times New Roman"/>
          <w:sz w:val="28"/>
          <w:szCs w:val="28"/>
        </w:rPr>
        <w:t>.</w:t>
      </w:r>
    </w:p>
    <w:p w:rsidR="00414CE3" w:rsidRPr="00236473" w:rsidRDefault="00414CE3" w:rsidP="00414CE3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2 этап. Работы творческих групп учащихся</w:t>
      </w:r>
    </w:p>
    <w:p w:rsidR="00122F8C" w:rsidRPr="00236473" w:rsidRDefault="00414CE3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Учащиеся 1-ой группы: 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Деятельность таких органов «народоправства», как </w:t>
      </w:r>
      <w:r w:rsidR="00A837FC" w:rsidRPr="00236473">
        <w:rPr>
          <w:rFonts w:ascii="Times New Roman" w:hAnsi="Times New Roman" w:cs="Times New Roman"/>
          <w:bCs/>
          <w:sz w:val="28"/>
          <w:szCs w:val="28"/>
        </w:rPr>
        <w:t>вече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 Киева, Новгорода и других древнерусских городов, способствовала развитию российского избирательного права. Князь не был правителем в полном понимании этого слова. На престол его приглашало вече - народное собрание, которое за нерадивое исполнение обязанностей по защите княжества могло его изгнать и выбрать другого, более талантливого. Принципы новгородской и псковской демократии предоставляли избирательные права не только знати - феодалам, владельцам торгового капитала, но и новгородскому плебсу. </w:t>
      </w:r>
      <w:r w:rsidR="00A837FC" w:rsidRPr="00236473">
        <w:rPr>
          <w:rFonts w:ascii="Times New Roman" w:hAnsi="Times New Roman" w:cs="Times New Roman"/>
          <w:sz w:val="28"/>
          <w:szCs w:val="28"/>
        </w:rPr>
        <w:lastRenderedPageBreak/>
        <w:t>Голосовали в новгородском вече вполне ци</w:t>
      </w:r>
      <w:r w:rsidR="00A837FC" w:rsidRPr="00236473">
        <w:rPr>
          <w:rFonts w:ascii="Times New Roman" w:hAnsi="Times New Roman" w:cs="Times New Roman"/>
          <w:spacing w:val="-3"/>
          <w:sz w:val="28"/>
          <w:szCs w:val="28"/>
        </w:rPr>
        <w:t>вилизованным способом: с помощью берестяных «бюл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летеней», на которых было написано имя избранника. </w:t>
      </w:r>
    </w:p>
    <w:p w:rsidR="00A837FC" w:rsidRPr="00236473" w:rsidRDefault="00414CE3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37FC" w:rsidRPr="00236473">
        <w:rPr>
          <w:rFonts w:ascii="Times New Roman" w:hAnsi="Times New Roman" w:cs="Times New Roman"/>
          <w:bCs/>
          <w:sz w:val="28"/>
          <w:szCs w:val="28"/>
        </w:rPr>
        <w:t xml:space="preserve">21 апреля 1785 г. </w:t>
      </w:r>
      <w:r w:rsidR="00A837FC" w:rsidRPr="00236473">
        <w:rPr>
          <w:rFonts w:ascii="Times New Roman" w:hAnsi="Times New Roman" w:cs="Times New Roman"/>
          <w:sz w:val="28"/>
          <w:szCs w:val="28"/>
        </w:rPr>
        <w:t>«</w:t>
      </w:r>
      <w:hyperlink r:id="rId6" w:tooltip="Жалованная грамота дворянству" w:history="1">
        <w:r w:rsidR="00A837FC" w:rsidRPr="00236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Жалованная грамота дворянству</w:t>
        </w:r>
      </w:hyperlink>
      <w:r w:rsidR="00A837FC" w:rsidRPr="00236473">
        <w:rPr>
          <w:rFonts w:ascii="Times New Roman" w:hAnsi="Times New Roman" w:cs="Times New Roman"/>
          <w:sz w:val="28"/>
          <w:szCs w:val="28"/>
        </w:rPr>
        <w:t>» законодательно определила порядок функционирования дворянских собраний.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>Дворяне наделялись правом объединяться в губернские дворянские общества, созывать и участвовать в съездах, избирать судебных заседателей и предводителей дворянства. Дворянские собрания проводились один раз в три года в зимнее время по дозволению генерал-губернатора или губернатора для производства выборов.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>Избирательным правом наделялись мещане (так официально называли горожан) мужского пола. Лишались избирательных прав граждане, осужденные судом или имеющие «явный порок».</w:t>
      </w:r>
    </w:p>
    <w:p w:rsidR="00A837FC" w:rsidRPr="00236473" w:rsidRDefault="00414CE3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Следующий этап в развитии избирательной системы – это издание </w:t>
      </w:r>
      <w:r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bCs/>
          <w:sz w:val="28"/>
          <w:szCs w:val="28"/>
        </w:rPr>
        <w:t>Первого избирательного закона.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 В Положении о выборах в Государственную Думу,</w:t>
      </w:r>
      <w:r w:rsidR="00664C48" w:rsidRPr="00236473">
        <w:rPr>
          <w:rFonts w:ascii="Times New Roman" w:hAnsi="Times New Roman" w:cs="Times New Roman"/>
          <w:sz w:val="28"/>
          <w:szCs w:val="28"/>
        </w:rPr>
        <w:t xml:space="preserve"> утвержденном 6 августа 1905 года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 определялись основные моменты выборов.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>В съезде городских избирателей могли принимать участие лица, являющиеся собственниками или владельцами недвижимого имущества в пределах города; лица, имевшие свидетельства для торгово-промышленного предприятия; лица, уплачивавшие квартирный или промысловый налог.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>От участия в выборах согласно закону отстранялись: лица женского пола;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>лица моложе 25 лет; обучающиеся в учебных заведениях;  воинские чины армии и флота, состоящие на действительной воинской службе; иностранные подданные.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>При реализации своих избирательных прав мужья и сыновья могли использовать имущественные цензы жены или матери.</w:t>
      </w:r>
    </w:p>
    <w:p w:rsidR="00A837FC" w:rsidRPr="00236473" w:rsidRDefault="0066712F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37FC" w:rsidRPr="00236473">
        <w:rPr>
          <w:rFonts w:ascii="Times New Roman" w:hAnsi="Times New Roman" w:cs="Times New Roman"/>
          <w:sz w:val="28"/>
          <w:szCs w:val="28"/>
        </w:rPr>
        <w:t>Выборы в губернских избирательных собраниях и на съездах проводились при тайном голосовании «посредством баллотировки шарами», а в городских избирательных собраниях - тайным голосованием «посредством записок».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Таким образом, данный закон не устанавливал ни всеобщего избирательного права, ни прямого голосования, хотя по сравнению с предшествующим периодом </w:t>
      </w:r>
      <w:r w:rsidR="00A837FC" w:rsidRPr="00236473">
        <w:rPr>
          <w:rFonts w:ascii="Times New Roman" w:hAnsi="Times New Roman" w:cs="Times New Roman"/>
          <w:sz w:val="28"/>
          <w:szCs w:val="28"/>
        </w:rPr>
        <w:lastRenderedPageBreak/>
        <w:t>политические права населения были расширены, и наметилась тенденция демократизации избирательной системы.</w:t>
      </w:r>
    </w:p>
    <w:p w:rsidR="00A837FC" w:rsidRPr="00236473" w:rsidRDefault="0066712F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Учащиеся 2-ой группы:</w:t>
      </w:r>
      <w:r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bCs/>
          <w:sz w:val="28"/>
          <w:szCs w:val="28"/>
        </w:rPr>
        <w:t>Новый этап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 в развитии избирательного права начался с издания Положения о выборах в Учредительное собрание, утвержденного Временным правительством уже после Февральской революции 1917 г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ода. </w:t>
      </w:r>
      <w:r w:rsidR="00A837FC" w:rsidRPr="00236473">
        <w:rPr>
          <w:rFonts w:ascii="Times New Roman" w:hAnsi="Times New Roman" w:cs="Times New Roman"/>
          <w:sz w:val="28"/>
          <w:szCs w:val="28"/>
        </w:rPr>
        <w:t>Новый избирательный закон радикально отличалс</w:t>
      </w:r>
      <w:r w:rsidR="00414CE3" w:rsidRPr="00236473">
        <w:rPr>
          <w:rFonts w:ascii="Times New Roman" w:hAnsi="Times New Roman" w:cs="Times New Roman"/>
          <w:sz w:val="28"/>
          <w:szCs w:val="28"/>
        </w:rPr>
        <w:t>я от прежнего по ряду позиций</w:t>
      </w:r>
      <w:r w:rsidR="00A837FC" w:rsidRPr="00236473">
        <w:rPr>
          <w:rFonts w:ascii="Times New Roman" w:hAnsi="Times New Roman" w:cs="Times New Roman"/>
          <w:sz w:val="28"/>
          <w:szCs w:val="28"/>
        </w:rPr>
        <w:t>:</w:t>
      </w:r>
    </w:p>
    <w:p w:rsidR="00A837FC" w:rsidRPr="00236473" w:rsidRDefault="00A837FC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 самый низший в мире возрастной ценз для избирателей - 20 лет;</w:t>
      </w:r>
    </w:p>
    <w:p w:rsidR="00A837FC" w:rsidRPr="00236473" w:rsidRDefault="00A837FC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 xml:space="preserve">- избирательные права предоставлялись российским гражданам без различия пола; </w:t>
      </w:r>
    </w:p>
    <w:p w:rsidR="00A837FC" w:rsidRPr="00236473" w:rsidRDefault="00A837FC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 избирательными правами наделялись также военнослужащие;</w:t>
      </w:r>
    </w:p>
    <w:p w:rsidR="00A837FC" w:rsidRPr="00236473" w:rsidRDefault="00A837FC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 отменялись имущественные цензы, цензы оседлости и грамотности;</w:t>
      </w:r>
    </w:p>
    <w:p w:rsidR="00A837FC" w:rsidRPr="00236473" w:rsidRDefault="00A17880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-уничтожались ограничения в избирательных правах по принципам нацио</w:t>
      </w:r>
      <w:r w:rsidRPr="00236473">
        <w:rPr>
          <w:rFonts w:ascii="Times New Roman" w:hAnsi="Times New Roman" w:cs="Times New Roman"/>
          <w:sz w:val="28"/>
          <w:szCs w:val="28"/>
        </w:rPr>
        <w:softHyphen/>
        <w:t>нальности и</w:t>
      </w:r>
      <w:r w:rsidR="00AB301B" w:rsidRPr="00AB301B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вероисповедания. </w:t>
      </w:r>
    </w:p>
    <w:p w:rsidR="00B35271" w:rsidRPr="00236473" w:rsidRDefault="00B35271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pacing w:val="-1"/>
          <w:sz w:val="28"/>
          <w:szCs w:val="28"/>
        </w:rPr>
        <w:t xml:space="preserve">   В соответствии со ст. 1 Положения избирательное </w:t>
      </w:r>
      <w:r w:rsidRPr="00236473">
        <w:rPr>
          <w:rFonts w:ascii="Times New Roman" w:hAnsi="Times New Roman" w:cs="Times New Roman"/>
          <w:sz w:val="28"/>
          <w:szCs w:val="28"/>
        </w:rPr>
        <w:t>право стало всеобщим и равным.</w:t>
      </w:r>
    </w:p>
    <w:p w:rsidR="00122F8C" w:rsidRPr="00236473" w:rsidRDefault="00A837FC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Отстранялись от участия в выборах лишь признанные в установленном порядке безумными или сумасшедшими, а также глухонемые, находящиеся под опекой. Лишались избирательных прав осужденные; несостоятельные должники - «злонамеренные банкроты»; военнослужащие - дезертиры либо осужденные за ряд других воинских преступлений; члены царствующего в России дома.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F60" w:rsidRPr="00236473" w:rsidRDefault="0066712F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 xml:space="preserve">   Права человека определяются и регламентируются основным законом государства –</w:t>
      </w:r>
      <w:r w:rsidR="00A17880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>Конституцией. У каждого из нас есть права, которые мы получаем при рождении. Но есть права, которые мы приобретаем по достижении определенного возраста. Это право участия в выборах государственных органах власти.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Каждый человек по достижении им 18-летнего возраста автоматически </w:t>
      </w:r>
      <w:r w:rsidR="00A837FC" w:rsidRPr="00236473">
        <w:rPr>
          <w:rFonts w:ascii="Times New Roman" w:hAnsi="Times New Roman" w:cs="Times New Roman"/>
          <w:sz w:val="28"/>
          <w:szCs w:val="28"/>
        </w:rPr>
        <w:lastRenderedPageBreak/>
        <w:t>приобретает право избирать и быть избранным, а также право на свободное волеизъявление граждан на выборах. Никто не вправе их отнять!</w:t>
      </w:r>
      <w:r w:rsidR="00122F8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Как мы знаем, все права граждан прописаны в главном законе – Конституции. Каким же образом проходит процедура выборов? </w:t>
      </w:r>
    </w:p>
    <w:p w:rsidR="00A837FC" w:rsidRPr="00236473" w:rsidRDefault="0066712F" w:rsidP="002B102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37FC" w:rsidRPr="00236473">
        <w:rPr>
          <w:rFonts w:ascii="Times New Roman" w:hAnsi="Times New Roman" w:cs="Times New Roman"/>
          <w:sz w:val="28"/>
          <w:szCs w:val="28"/>
        </w:rPr>
        <w:t>У каждого мероприятия есть своеобразный план действия, алгоритм. Есть он и у избирательного процесса.</w:t>
      </w:r>
      <w:r w:rsidR="00EC6F60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Участие в выборах является важнейшим правом и обязанностью человека в демократическом обществе. </w:t>
      </w:r>
      <w:r w:rsidR="00A837FC" w:rsidRPr="00236473">
        <w:rPr>
          <w:rFonts w:ascii="Times New Roman" w:hAnsi="Times New Roman" w:cs="Times New Roman"/>
          <w:b/>
          <w:sz w:val="28"/>
          <w:szCs w:val="28"/>
        </w:rPr>
        <w:t>ГОЛОСОВАТЬ</w:t>
      </w:r>
      <w:r w:rsidR="00A837FC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A837FC" w:rsidRPr="00236473">
        <w:rPr>
          <w:rFonts w:ascii="Times New Roman" w:hAnsi="Times New Roman" w:cs="Times New Roman"/>
          <w:sz w:val="28"/>
          <w:szCs w:val="28"/>
        </w:rPr>
        <w:t>необходимо, так как это:</w:t>
      </w:r>
    </w:p>
    <w:p w:rsidR="00A837FC" w:rsidRPr="00236473" w:rsidRDefault="00664C48" w:rsidP="002B102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 в</w:t>
      </w:r>
      <w:r w:rsidR="00A837FC" w:rsidRPr="00236473">
        <w:rPr>
          <w:rFonts w:ascii="Times New Roman" w:hAnsi="Times New Roman" w:cs="Times New Roman"/>
          <w:sz w:val="28"/>
          <w:szCs w:val="28"/>
        </w:rPr>
        <w:t>ажнейшее право и обязанность чело</w:t>
      </w:r>
      <w:r w:rsidRPr="00236473">
        <w:rPr>
          <w:rFonts w:ascii="Times New Roman" w:hAnsi="Times New Roman" w:cs="Times New Roman"/>
          <w:sz w:val="28"/>
          <w:szCs w:val="28"/>
        </w:rPr>
        <w:t>века в демократическом обществе;</w:t>
      </w:r>
    </w:p>
    <w:p w:rsidR="00A837FC" w:rsidRPr="00236473" w:rsidRDefault="00664C48" w:rsidP="002B102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 в</w:t>
      </w:r>
      <w:r w:rsidR="00A837FC" w:rsidRPr="00236473">
        <w:rPr>
          <w:rFonts w:ascii="Times New Roman" w:hAnsi="Times New Roman" w:cs="Times New Roman"/>
          <w:sz w:val="28"/>
          <w:szCs w:val="28"/>
        </w:rPr>
        <w:t>озможность форми</w:t>
      </w:r>
      <w:r w:rsidRPr="00236473">
        <w:rPr>
          <w:rFonts w:ascii="Times New Roman" w:hAnsi="Times New Roman" w:cs="Times New Roman"/>
          <w:sz w:val="28"/>
          <w:szCs w:val="28"/>
        </w:rPr>
        <w:t>ровать государственную политику;</w:t>
      </w:r>
    </w:p>
    <w:p w:rsidR="00A837FC" w:rsidRPr="00236473" w:rsidRDefault="00664C48" w:rsidP="002B1022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 в</w:t>
      </w:r>
      <w:r w:rsidR="00A837FC" w:rsidRPr="00236473">
        <w:rPr>
          <w:rFonts w:ascii="Times New Roman" w:hAnsi="Times New Roman" w:cs="Times New Roman"/>
          <w:sz w:val="28"/>
          <w:szCs w:val="28"/>
        </w:rPr>
        <w:t>озможность избежать неблагоприятных последствий для государства в целом.</w:t>
      </w:r>
      <w:r w:rsidR="00A837FC" w:rsidRPr="002364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712F" w:rsidRPr="00236473" w:rsidRDefault="0066712F" w:rsidP="0066712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47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36473">
        <w:rPr>
          <w:rFonts w:ascii="Times New Roman" w:hAnsi="Times New Roman" w:cs="Times New Roman"/>
          <w:b/>
          <w:bCs/>
          <w:sz w:val="28"/>
          <w:szCs w:val="28"/>
        </w:rPr>
        <w:t>Выборы</w:t>
      </w:r>
      <w:r w:rsidRPr="00236473">
        <w:rPr>
          <w:rFonts w:ascii="Times New Roman" w:hAnsi="Times New Roman" w:cs="Times New Roman"/>
          <w:bCs/>
          <w:sz w:val="28"/>
          <w:szCs w:val="28"/>
        </w:rPr>
        <w:t xml:space="preserve"> – это процедура формирования государственного органа или наделение полномочиями должностного лица, осуществляемые посредством голосования лиц, обладающих избирательным правом. В России путем выборов замещается должность Президента  и глав муниципальных образований, формируется Государственная Дума Федерального Собрания, парламенты субъектов РФ, органы местного самоуправления. Порядок формирования</w:t>
      </w:r>
      <w:r w:rsidR="00D0259D" w:rsidRPr="00236473">
        <w:rPr>
          <w:rFonts w:ascii="Times New Roman" w:hAnsi="Times New Roman" w:cs="Times New Roman"/>
          <w:bCs/>
          <w:sz w:val="28"/>
          <w:szCs w:val="28"/>
        </w:rPr>
        <w:t xml:space="preserve"> выборных органов государства называют избирательной системой. Она включает избирательное право и избирательный процесс.</w:t>
      </w:r>
    </w:p>
    <w:p w:rsidR="00A17880" w:rsidRPr="00236473" w:rsidRDefault="0066712F" w:rsidP="00A17880">
      <w:pPr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473">
        <w:rPr>
          <w:rFonts w:ascii="Times New Roman" w:hAnsi="Times New Roman" w:cs="Times New Roman"/>
          <w:b/>
          <w:bCs/>
          <w:sz w:val="28"/>
          <w:szCs w:val="28"/>
        </w:rPr>
        <w:t>3-й этап. Осмысление</w:t>
      </w:r>
    </w:p>
    <w:p w:rsidR="0066712F" w:rsidRPr="00236473" w:rsidRDefault="0066712F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Слово преподавателя</w:t>
      </w:r>
      <w:r w:rsidR="00EC6F60" w:rsidRPr="002364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259D" w:rsidRPr="00236473">
        <w:rPr>
          <w:rFonts w:ascii="Times New Roman" w:hAnsi="Times New Roman" w:cs="Times New Roman"/>
          <w:sz w:val="28"/>
          <w:szCs w:val="28"/>
        </w:rPr>
        <w:t xml:space="preserve">Нормативно-правовую основу избирательного права и избирательной системы в РФ составляют: Конституция РФ; Федеральные законы «Об основных гарантиях избирательных прав и права на участие в референдуме граждан Российской Федерации», «О выборах депутатов Государственной Думы Федерального Собрания Российской Федерации», «О выборах Президента </w:t>
      </w:r>
      <w:r w:rsidR="00D0259D" w:rsidRPr="0023647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Федерации». На уровне субъектов РФ действуют  соответствующие законы субъектов. Поговорим об избирательном праве</w:t>
      </w:r>
      <w:r w:rsidR="000779A0" w:rsidRPr="00236473">
        <w:rPr>
          <w:rFonts w:ascii="Times New Roman" w:hAnsi="Times New Roman" w:cs="Times New Roman"/>
          <w:sz w:val="28"/>
          <w:szCs w:val="28"/>
        </w:rPr>
        <w:t xml:space="preserve"> и избирательном процессе</w:t>
      </w:r>
      <w:r w:rsidR="00D0259D" w:rsidRPr="00236473">
        <w:rPr>
          <w:rFonts w:ascii="Times New Roman" w:hAnsi="Times New Roman" w:cs="Times New Roman"/>
          <w:sz w:val="28"/>
          <w:szCs w:val="28"/>
        </w:rPr>
        <w:t>.</w:t>
      </w:r>
      <w:r w:rsidR="000779A0" w:rsidRPr="00236473">
        <w:rPr>
          <w:rFonts w:ascii="Times New Roman" w:hAnsi="Times New Roman" w:cs="Times New Roman"/>
          <w:sz w:val="28"/>
          <w:szCs w:val="28"/>
        </w:rPr>
        <w:t xml:space="preserve"> Что вы о них</w:t>
      </w:r>
      <w:r w:rsidR="00D0259D" w:rsidRPr="00236473"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4F4A04" w:rsidRPr="00236473" w:rsidRDefault="004F4A04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Ответы учащихся:</w:t>
      </w:r>
      <w:r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0779A0" w:rsidRPr="00236473">
        <w:rPr>
          <w:rFonts w:ascii="Times New Roman" w:hAnsi="Times New Roman" w:cs="Times New Roman"/>
          <w:sz w:val="28"/>
          <w:szCs w:val="28"/>
        </w:rPr>
        <w:t>Избирательное право - э</w:t>
      </w:r>
      <w:r w:rsidRPr="00236473">
        <w:rPr>
          <w:rFonts w:ascii="Times New Roman" w:hAnsi="Times New Roman" w:cs="Times New Roman"/>
          <w:sz w:val="28"/>
          <w:szCs w:val="28"/>
        </w:rPr>
        <w:t xml:space="preserve">то </w:t>
      </w:r>
      <w:r w:rsidR="00D0259D" w:rsidRPr="00236473">
        <w:rPr>
          <w:rFonts w:ascii="Times New Roman" w:hAnsi="Times New Roman" w:cs="Times New Roman"/>
          <w:sz w:val="28"/>
          <w:szCs w:val="28"/>
        </w:rPr>
        <w:t>принципы и условия участия граждан в формировании выборных</w:t>
      </w:r>
      <w:r w:rsidRPr="00236473">
        <w:rPr>
          <w:rFonts w:ascii="Times New Roman" w:hAnsi="Times New Roman" w:cs="Times New Roman"/>
          <w:sz w:val="28"/>
          <w:szCs w:val="28"/>
        </w:rPr>
        <w:t xml:space="preserve"> органов. Оно может быть активным (право избирать) и пассивным (право быть избранным). Избирательное право может быть ограничено цензами. Цензы бывают возрастные, образовательные, национальные, расовые, имущественные, сословные и оседлости (ограничение избирательного права в зависимости от времени проживания в избирательном округе). В РФ выборы проводятся на основе всеобщего, прямого,  равного избирательного права при тайном голосовании. </w:t>
      </w:r>
    </w:p>
    <w:p w:rsidR="00D0259D" w:rsidRPr="00236473" w:rsidRDefault="004F4A04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 xml:space="preserve">   Равное избирательное право – это означает: каждый избиратель имеет одинаковое количество голосов и участвует в выборах на равных основаниях</w:t>
      </w:r>
      <w:r w:rsidR="000779A0" w:rsidRPr="00236473">
        <w:rPr>
          <w:rFonts w:ascii="Times New Roman" w:hAnsi="Times New Roman" w:cs="Times New Roman"/>
          <w:sz w:val="28"/>
          <w:szCs w:val="28"/>
        </w:rPr>
        <w:t>, то есть один избиратель – один голос. Каждый избранный депутат представляет, примерно, одинаковое число избирателей.</w:t>
      </w:r>
    </w:p>
    <w:p w:rsidR="000779A0" w:rsidRPr="00236473" w:rsidRDefault="000779A0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 xml:space="preserve">   Прямое избирательное право означает: каждый избиратель голосует непосредственно за избираемого кандидата. Выборы могут быть и непрямыми (косвенными), когда избиратели формируют коллегию выборщиков, а те, в свою очередь, голосуют за кандидата. Тайное голосование означает установление такого порядка, при котором отсутствует контроль за волеизъявлением избирателей.</w:t>
      </w:r>
    </w:p>
    <w:p w:rsidR="000779A0" w:rsidRPr="00236473" w:rsidRDefault="000779A0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 xml:space="preserve">   Избирательный процесс представляет собой порядок и основные стадии в организации выборов. Он включает следующие основные этапы:</w:t>
      </w:r>
    </w:p>
    <w:p w:rsidR="000779A0" w:rsidRPr="00236473" w:rsidRDefault="000779A0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-название выборов (выборы депутатов Государственной Думы РФ назначаются Президентом РФ);</w:t>
      </w:r>
    </w:p>
    <w:p w:rsidR="000779A0" w:rsidRPr="00236473" w:rsidRDefault="000779A0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-организация избирательных округов с приблизительно равным числом избирателей (при смешанной или мажоритальной системе);</w:t>
      </w:r>
    </w:p>
    <w:p w:rsidR="000779A0" w:rsidRPr="00236473" w:rsidRDefault="000779A0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lastRenderedPageBreak/>
        <w:t>-создание избирательных комиссий, обеспечивающих подготовку и проведение выборов;</w:t>
      </w:r>
    </w:p>
    <w:p w:rsidR="000779A0" w:rsidRPr="00236473" w:rsidRDefault="000779A0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</w:t>
      </w:r>
      <w:r w:rsidR="0082656C" w:rsidRPr="00236473">
        <w:rPr>
          <w:rFonts w:ascii="Times New Roman" w:hAnsi="Times New Roman" w:cs="Times New Roman"/>
          <w:sz w:val="28"/>
          <w:szCs w:val="28"/>
        </w:rPr>
        <w:t>регистрация избирателей в установленном законом порядке, составление списков избирателей;</w:t>
      </w:r>
    </w:p>
    <w:p w:rsidR="0082656C" w:rsidRPr="00236473" w:rsidRDefault="0082656C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-выдвижение кандидатов на выборные должности и их регистрация;</w:t>
      </w:r>
    </w:p>
    <w:p w:rsidR="0082656C" w:rsidRPr="00236473" w:rsidRDefault="0082656C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-предвыборная агитация;</w:t>
      </w:r>
    </w:p>
    <w:p w:rsidR="0082656C" w:rsidRPr="00236473" w:rsidRDefault="0082656C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-процесс голосования по избирательным участкам;</w:t>
      </w:r>
    </w:p>
    <w:p w:rsidR="0082656C" w:rsidRPr="00236473" w:rsidRDefault="0082656C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-подведение итогов голосования;</w:t>
      </w:r>
    </w:p>
    <w:p w:rsidR="0082656C" w:rsidRPr="00236473" w:rsidRDefault="0082656C" w:rsidP="00D02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-установление результатов и распределение мест в выборных органах по итогам голосования.</w:t>
      </w:r>
    </w:p>
    <w:p w:rsidR="0066712F" w:rsidRPr="00236473" w:rsidRDefault="00D0259D" w:rsidP="00D025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4-й эта. Рефлексия.</w:t>
      </w:r>
    </w:p>
    <w:p w:rsidR="00EC6F60" w:rsidRPr="00236473" w:rsidRDefault="0082656C" w:rsidP="00235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Слово преподавателя</w:t>
      </w:r>
      <w:r w:rsidRPr="00236473">
        <w:rPr>
          <w:rFonts w:ascii="Times New Roman" w:hAnsi="Times New Roman" w:cs="Times New Roman"/>
          <w:sz w:val="28"/>
          <w:szCs w:val="28"/>
        </w:rPr>
        <w:t>: Распределение мандатов по итогам голосования может производиться при помощи мажоритарной или пропорциональной системы подсчета голосов.</w:t>
      </w:r>
      <w:r w:rsidR="00235100" w:rsidRPr="00236473">
        <w:rPr>
          <w:rFonts w:ascii="Times New Roman" w:hAnsi="Times New Roman" w:cs="Times New Roman"/>
          <w:sz w:val="28"/>
          <w:szCs w:val="28"/>
        </w:rPr>
        <w:t xml:space="preserve"> При мажоритарной системе избранным по данному избирательному округу считается тот кандидат, который набрал установленное законом большинство (абсолютное, относительное или квалифицированное) голосов. В основу пропорциональной системы положен принцип пропорциональности между поданным за партию голосами избирателей и полученными ею мандатами (документами, удостоверяющими законность полномочий депутата). </w:t>
      </w:r>
      <w:r w:rsidR="00A17880" w:rsidRPr="00236473">
        <w:rPr>
          <w:rFonts w:ascii="Times New Roman" w:hAnsi="Times New Roman" w:cs="Times New Roman"/>
          <w:sz w:val="28"/>
          <w:szCs w:val="28"/>
        </w:rPr>
        <w:t xml:space="preserve">При  этой системе кандидаты (списками) выдвигаются только политическими партиями,  и избиратели голосуют за список той или иной партии в целом. </w:t>
      </w:r>
      <w:r w:rsidR="00235100" w:rsidRPr="00236473">
        <w:rPr>
          <w:rFonts w:ascii="Times New Roman" w:hAnsi="Times New Roman" w:cs="Times New Roman"/>
          <w:sz w:val="28"/>
          <w:szCs w:val="28"/>
        </w:rPr>
        <w:t xml:space="preserve">Перейдем к другому вопросу. </w:t>
      </w:r>
      <w:r w:rsidR="00EC6F60" w:rsidRPr="00236473">
        <w:rPr>
          <w:rFonts w:ascii="Times New Roman" w:hAnsi="Times New Roman" w:cs="Times New Roman"/>
          <w:sz w:val="28"/>
          <w:szCs w:val="28"/>
        </w:rPr>
        <w:t>Зачем государству президент?</w:t>
      </w:r>
    </w:p>
    <w:p w:rsidR="00EC6F60" w:rsidRPr="00236473" w:rsidRDefault="00235100" w:rsidP="002B1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Style w:val="droppedletter"/>
          <w:rFonts w:ascii="Times New Roman" w:hAnsi="Times New Roman" w:cs="Times New Roman"/>
          <w:b/>
          <w:sz w:val="28"/>
          <w:szCs w:val="28"/>
        </w:rPr>
        <w:t>Ответы учащихся</w:t>
      </w:r>
      <w:r w:rsidR="00EC6F60" w:rsidRPr="00236473">
        <w:rPr>
          <w:rStyle w:val="droppedletter"/>
          <w:rFonts w:ascii="Times New Roman" w:hAnsi="Times New Roman" w:cs="Times New Roman"/>
          <w:b/>
          <w:sz w:val="28"/>
          <w:szCs w:val="28"/>
        </w:rPr>
        <w:t>:</w:t>
      </w:r>
      <w:r w:rsidR="00EC6F60" w:rsidRPr="00236473">
        <w:rPr>
          <w:rStyle w:val="droppedletter"/>
          <w:rFonts w:ascii="Times New Roman" w:hAnsi="Times New Roman" w:cs="Times New Roman"/>
          <w:sz w:val="28"/>
          <w:szCs w:val="28"/>
        </w:rPr>
        <w:t xml:space="preserve"> П</w:t>
      </w:r>
      <w:r w:rsidR="00EC6F60" w:rsidRPr="00236473">
        <w:rPr>
          <w:rFonts w:ascii="Times New Roman" w:hAnsi="Times New Roman" w:cs="Times New Roman"/>
          <w:bCs/>
          <w:sz w:val="28"/>
          <w:szCs w:val="28"/>
        </w:rPr>
        <w:t>резидент</w:t>
      </w:r>
      <w:r w:rsidR="00EC6F60" w:rsidRPr="00236473">
        <w:rPr>
          <w:rFonts w:ascii="Times New Roman" w:hAnsi="Times New Roman" w:cs="Times New Roman"/>
          <w:sz w:val="28"/>
          <w:szCs w:val="28"/>
        </w:rPr>
        <w:t xml:space="preserve"> – глава нашего государства. </w:t>
      </w:r>
      <w:r w:rsidR="00EC6F60" w:rsidRPr="00236473">
        <w:rPr>
          <w:rFonts w:ascii="Times New Roman" w:hAnsi="Times New Roman" w:cs="Times New Roman"/>
          <w:bCs/>
          <w:sz w:val="28"/>
          <w:szCs w:val="28"/>
        </w:rPr>
        <w:t>Государство создано гражданами</w:t>
      </w:r>
      <w:r w:rsidR="00EC6F60" w:rsidRPr="00236473">
        <w:rPr>
          <w:rFonts w:ascii="Times New Roman" w:hAnsi="Times New Roman" w:cs="Times New Roman"/>
          <w:sz w:val="28"/>
          <w:szCs w:val="28"/>
        </w:rPr>
        <w:t xml:space="preserve"> для того и только для того, чтобы защищать и охранять права своих граждан. Никаких других целей и задач у государства нет и быть не может. Поэтому, всё, что делает Президент, как глава государства, должно делаться для того и только для того, чтобы права и свободы граждан не нарушались. </w:t>
      </w:r>
      <w:r w:rsidR="00EC6F60" w:rsidRPr="00236473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EC6F60" w:rsidRPr="00236473">
        <w:rPr>
          <w:rFonts w:ascii="Times New Roman" w:hAnsi="Times New Roman" w:cs="Times New Roman"/>
          <w:bCs/>
          <w:sz w:val="28"/>
          <w:szCs w:val="28"/>
        </w:rPr>
        <w:lastRenderedPageBreak/>
        <w:t>Президент добивается</w:t>
      </w:r>
      <w:r w:rsidR="00EC6F60" w:rsidRPr="00236473">
        <w:rPr>
          <w:rFonts w:ascii="Times New Roman" w:hAnsi="Times New Roman" w:cs="Times New Roman"/>
          <w:sz w:val="28"/>
          <w:szCs w:val="28"/>
        </w:rPr>
        <w:t xml:space="preserve">, чтобы у нашей страны была сильная армия, то это для того, чтобы какие-нибудь враги не пришли к нам и не нарушили права и свободы мирных граждан. </w:t>
      </w:r>
      <w:r w:rsidR="00EC6F60" w:rsidRPr="00236473">
        <w:rPr>
          <w:rFonts w:ascii="Times New Roman" w:hAnsi="Times New Roman" w:cs="Times New Roman"/>
          <w:bCs/>
          <w:sz w:val="28"/>
          <w:szCs w:val="28"/>
        </w:rPr>
        <w:t>Если Президент настаивает</w:t>
      </w:r>
      <w:r w:rsidR="00EC6F60" w:rsidRPr="00236473">
        <w:rPr>
          <w:rFonts w:ascii="Times New Roman" w:hAnsi="Times New Roman" w:cs="Times New Roman"/>
          <w:sz w:val="28"/>
          <w:szCs w:val="28"/>
        </w:rPr>
        <w:t>, чтобы полиция ловила преступников, то это потому, что, ещё не наказанные преступники могут нарушить права и свободы честных граждан.</w:t>
      </w:r>
      <w:r w:rsidR="00EC6F60" w:rsidRPr="00236473">
        <w:rPr>
          <w:rFonts w:ascii="Times New Roman" w:hAnsi="Times New Roman" w:cs="Times New Roman"/>
          <w:sz w:val="28"/>
          <w:szCs w:val="28"/>
        </w:rPr>
        <w:br/>
      </w:r>
      <w:r w:rsidR="00EC6F60" w:rsidRPr="00236473">
        <w:rPr>
          <w:rFonts w:ascii="Times New Roman" w:hAnsi="Times New Roman" w:cs="Times New Roman"/>
          <w:bCs/>
          <w:sz w:val="28"/>
          <w:szCs w:val="28"/>
        </w:rPr>
        <w:t>А если Президент требует</w:t>
      </w:r>
      <w:r w:rsidR="00EC6F60" w:rsidRPr="00236473">
        <w:rPr>
          <w:rFonts w:ascii="Times New Roman" w:hAnsi="Times New Roman" w:cs="Times New Roman"/>
          <w:sz w:val="28"/>
          <w:szCs w:val="28"/>
        </w:rPr>
        <w:t xml:space="preserve"> от любого гражданина России соблюдения Конституции и других законов, то это потому, что каждый гражданин, не соблюдающий законы, нарушает права и свободы всех остальных граждан своего государства.</w:t>
      </w:r>
    </w:p>
    <w:p w:rsidR="00855355" w:rsidRPr="00236473" w:rsidRDefault="00EC6F60" w:rsidP="002B1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236473">
        <w:rPr>
          <w:rFonts w:ascii="Times New Roman" w:hAnsi="Times New Roman" w:cs="Times New Roman"/>
          <w:sz w:val="28"/>
          <w:szCs w:val="28"/>
        </w:rPr>
        <w:t xml:space="preserve"> Можно ли обойтись без президента? </w:t>
      </w:r>
    </w:p>
    <w:p w:rsidR="00855355" w:rsidRPr="00236473" w:rsidRDefault="009860A6" w:rsidP="002B1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Style w:val="droppedletter"/>
          <w:rFonts w:ascii="Times New Roman" w:hAnsi="Times New Roman" w:cs="Times New Roman"/>
          <w:b/>
          <w:sz w:val="28"/>
          <w:szCs w:val="28"/>
        </w:rPr>
        <w:t>Ответы учащихся</w:t>
      </w:r>
      <w:r w:rsidR="00855355" w:rsidRPr="00236473">
        <w:rPr>
          <w:rFonts w:ascii="Times New Roman" w:hAnsi="Times New Roman" w:cs="Times New Roman"/>
          <w:b/>
          <w:sz w:val="28"/>
          <w:szCs w:val="28"/>
        </w:rPr>
        <w:t>:</w:t>
      </w:r>
      <w:r w:rsidR="00855355" w:rsidRPr="00236473">
        <w:rPr>
          <w:rFonts w:ascii="Times New Roman" w:hAnsi="Times New Roman" w:cs="Times New Roman"/>
          <w:sz w:val="28"/>
          <w:szCs w:val="28"/>
        </w:rPr>
        <w:t xml:space="preserve"> Многие говорят, что м</w:t>
      </w:r>
      <w:r w:rsidR="00EC6F60" w:rsidRPr="00236473">
        <w:rPr>
          <w:rFonts w:ascii="Times New Roman" w:hAnsi="Times New Roman" w:cs="Times New Roman"/>
          <w:sz w:val="28"/>
          <w:szCs w:val="28"/>
        </w:rPr>
        <w:t>ожно и государства никакого не устраивать, жить просто так - без През</w:t>
      </w:r>
      <w:r w:rsidR="00855355" w:rsidRPr="00236473">
        <w:rPr>
          <w:rFonts w:ascii="Times New Roman" w:hAnsi="Times New Roman" w:cs="Times New Roman"/>
          <w:sz w:val="28"/>
          <w:szCs w:val="28"/>
        </w:rPr>
        <w:t>идента, правительства, армии, по</w:t>
      </w:r>
      <w:r w:rsidR="00EC6F60" w:rsidRPr="00236473">
        <w:rPr>
          <w:rFonts w:ascii="Times New Roman" w:hAnsi="Times New Roman" w:cs="Times New Roman"/>
          <w:sz w:val="28"/>
          <w:szCs w:val="28"/>
        </w:rPr>
        <w:t>лиции и законов. То есть вообще безо всяких правил. Но только при одном условии - все люди будут всегда и во всём соглашаться друг с другом и во всём друг другу уступать. А иначе начнутся такие драки и сражения, что даже представить себе страшно. Подумайте хорошенько, хотелось бы вам оказаться в том месте, где всё это как раз начинается?</w:t>
      </w:r>
      <w:r w:rsidR="00855355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EC6F60" w:rsidRPr="00236473">
        <w:rPr>
          <w:rFonts w:ascii="Times New Roman" w:hAnsi="Times New Roman" w:cs="Times New Roman"/>
          <w:sz w:val="28"/>
          <w:szCs w:val="28"/>
        </w:rPr>
        <w:t>Кто для президента важнее: один человек или государство?</w:t>
      </w:r>
      <w:r w:rsidR="00855355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EC6F60" w:rsidRPr="00236473">
        <w:rPr>
          <w:rStyle w:val="droppedletter"/>
          <w:rFonts w:ascii="Times New Roman" w:hAnsi="Times New Roman" w:cs="Times New Roman"/>
          <w:sz w:val="28"/>
          <w:szCs w:val="28"/>
        </w:rPr>
        <w:t>Н</w:t>
      </w:r>
      <w:r w:rsidR="00EC6F60" w:rsidRPr="00236473">
        <w:rPr>
          <w:rFonts w:ascii="Times New Roman" w:hAnsi="Times New Roman" w:cs="Times New Roman"/>
          <w:sz w:val="28"/>
          <w:szCs w:val="28"/>
        </w:rPr>
        <w:t xml:space="preserve">а первый взгляд может показаться, что государство важнее, чем один человек, но это, </w:t>
      </w:r>
      <w:r w:rsidR="002B1022" w:rsidRPr="00236473">
        <w:rPr>
          <w:rFonts w:ascii="Times New Roman" w:hAnsi="Times New Roman" w:cs="Times New Roman"/>
          <w:sz w:val="28"/>
          <w:szCs w:val="28"/>
        </w:rPr>
        <w:t>как,</w:t>
      </w:r>
      <w:r w:rsidR="00EC6F60" w:rsidRPr="00236473">
        <w:rPr>
          <w:rFonts w:ascii="Times New Roman" w:hAnsi="Times New Roman" w:cs="Times New Roman"/>
          <w:sz w:val="28"/>
          <w:szCs w:val="28"/>
        </w:rPr>
        <w:t xml:space="preserve"> ни странно, неправильно. Ведь государство и нужно человеку только для того, чтобы </w:t>
      </w:r>
      <w:r w:rsidR="00855355" w:rsidRPr="00236473">
        <w:rPr>
          <w:rFonts w:ascii="Times New Roman" w:hAnsi="Times New Roman" w:cs="Times New Roman"/>
          <w:sz w:val="28"/>
          <w:szCs w:val="28"/>
        </w:rPr>
        <w:t>защищать и охранять его права.</w:t>
      </w:r>
    </w:p>
    <w:p w:rsidR="00EC6F60" w:rsidRPr="00236473" w:rsidRDefault="009860A6" w:rsidP="002B1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6F60" w:rsidRPr="00236473">
        <w:rPr>
          <w:rFonts w:ascii="Times New Roman" w:hAnsi="Times New Roman" w:cs="Times New Roman"/>
          <w:sz w:val="28"/>
          <w:szCs w:val="28"/>
        </w:rPr>
        <w:t>Никакие, даже самые красивые и заманчивые, идеи и цели не могут оправдать нарушение государством прав и свобод граждан. Вот поэтому Президент и должен следить, чтобы не нарушалась Конституция, Основной закон нашего государства, в которой сказано: "Человек, его права и свободы являются высшей ценностью. Признание, соблюдение и защита прав и свобод человека и граждани</w:t>
      </w:r>
      <w:r w:rsidR="00855355" w:rsidRPr="00236473">
        <w:rPr>
          <w:rFonts w:ascii="Times New Roman" w:hAnsi="Times New Roman" w:cs="Times New Roman"/>
          <w:sz w:val="28"/>
          <w:szCs w:val="28"/>
        </w:rPr>
        <w:t xml:space="preserve">на - обязанность государства". </w:t>
      </w:r>
      <w:r w:rsidR="00EC6F60" w:rsidRPr="00236473">
        <w:rPr>
          <w:rFonts w:ascii="Times New Roman" w:hAnsi="Times New Roman" w:cs="Times New Roman"/>
          <w:sz w:val="28"/>
          <w:szCs w:val="28"/>
        </w:rPr>
        <w:t xml:space="preserve">Но не только у государства, у каждого человека и гражданина, даже если он пока ещё школьник, есть обязанности, о </w:t>
      </w:r>
      <w:r w:rsidR="00D06C63" w:rsidRPr="00236473">
        <w:rPr>
          <w:rFonts w:ascii="Times New Roman" w:hAnsi="Times New Roman" w:cs="Times New Roman"/>
          <w:sz w:val="28"/>
          <w:szCs w:val="28"/>
        </w:rPr>
        <w:t>которых прописано</w:t>
      </w:r>
      <w:r w:rsidR="00855355" w:rsidRPr="00236473">
        <w:rPr>
          <w:rFonts w:ascii="Times New Roman" w:hAnsi="Times New Roman" w:cs="Times New Roman"/>
          <w:sz w:val="28"/>
          <w:szCs w:val="28"/>
        </w:rPr>
        <w:t xml:space="preserve"> в Конституции. </w:t>
      </w:r>
      <w:r w:rsidR="00EC6F60" w:rsidRPr="00236473">
        <w:rPr>
          <w:rFonts w:ascii="Times New Roman" w:hAnsi="Times New Roman" w:cs="Times New Roman"/>
          <w:sz w:val="28"/>
          <w:szCs w:val="28"/>
        </w:rPr>
        <w:t xml:space="preserve">Президент, конечно, должен следить, чтобы каждый человек выполнял эти свои обязанности. Но, естественно, не только </w:t>
      </w:r>
      <w:r w:rsidR="00EC6F60" w:rsidRPr="00236473">
        <w:rPr>
          <w:rFonts w:ascii="Times New Roman" w:hAnsi="Times New Roman" w:cs="Times New Roman"/>
          <w:sz w:val="28"/>
          <w:szCs w:val="28"/>
        </w:rPr>
        <w:lastRenderedPageBreak/>
        <w:t>Президент, человек и САМ ДОЛЖЕН СЛЕДИТЬ за собой, за тем, чтобы не преступать Закон и не нарушать права других граждан.</w:t>
      </w:r>
    </w:p>
    <w:p w:rsidR="00EC6F60" w:rsidRPr="00236473" w:rsidRDefault="009860A6" w:rsidP="002B1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6F60" w:rsidRPr="00236473">
        <w:rPr>
          <w:rFonts w:ascii="Times New Roman" w:hAnsi="Times New Roman" w:cs="Times New Roman"/>
          <w:sz w:val="28"/>
          <w:szCs w:val="28"/>
        </w:rPr>
        <w:t>Каждые четыре года в России проходят выборы президента Российской Федерации.</w:t>
      </w:r>
      <w:r w:rsidR="00855355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EC6F60" w:rsidRPr="00236473">
        <w:rPr>
          <w:rStyle w:val="droppedletter"/>
          <w:rFonts w:ascii="Times New Roman" w:hAnsi="Times New Roman" w:cs="Times New Roman"/>
          <w:sz w:val="28"/>
          <w:szCs w:val="28"/>
        </w:rPr>
        <w:t>В</w:t>
      </w:r>
      <w:r w:rsidR="00EC6F60" w:rsidRPr="00236473">
        <w:rPr>
          <w:rFonts w:ascii="Times New Roman" w:hAnsi="Times New Roman" w:cs="Times New Roman"/>
          <w:sz w:val="28"/>
          <w:szCs w:val="28"/>
        </w:rPr>
        <w:t>ыбирают Президента Российской Федерации все взрослые граждане России, которые хотят и имеют право принять участие в выборах.</w:t>
      </w:r>
      <w:r w:rsidR="00855355"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EC6F60" w:rsidRPr="00236473">
        <w:rPr>
          <w:rStyle w:val="droppedletter"/>
          <w:rFonts w:ascii="Times New Roman" w:hAnsi="Times New Roman" w:cs="Times New Roman"/>
          <w:sz w:val="28"/>
          <w:szCs w:val="28"/>
        </w:rPr>
        <w:t>П</w:t>
      </w:r>
      <w:r w:rsidR="00EC6F60" w:rsidRPr="00236473">
        <w:rPr>
          <w:rFonts w:ascii="Times New Roman" w:hAnsi="Times New Roman" w:cs="Times New Roman"/>
          <w:sz w:val="28"/>
          <w:szCs w:val="28"/>
        </w:rPr>
        <w:t>ока день выборов Президента не наступил, телевидение и газеты рассказывают о кандидатах в Президенты, то есть о тех, кто хочет стать Президентом. Можно даже вешать на стены домов плакаты с их портретами. Граждане сравнивают кандидатов и советуются друг с другом, кто достоин стать Президентом нашей страны. Но в день выборов Президента никто не имеет права подсказывать гражданину, за кого ему голосовать. В этот день каждый избиратель должен сам решить, кого надо выбрать Президентом.</w:t>
      </w:r>
    </w:p>
    <w:p w:rsidR="00EC6F60" w:rsidRPr="00236473" w:rsidRDefault="00855355" w:rsidP="002B1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EC6F60" w:rsidRPr="00236473">
        <w:rPr>
          <w:rFonts w:ascii="Times New Roman" w:hAnsi="Times New Roman" w:cs="Times New Roman"/>
          <w:sz w:val="28"/>
          <w:szCs w:val="28"/>
        </w:rPr>
        <w:t>Кто может стать президентом?</w:t>
      </w:r>
    </w:p>
    <w:p w:rsidR="009860A6" w:rsidRPr="00236473" w:rsidRDefault="009860A6" w:rsidP="002B102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6473">
        <w:rPr>
          <w:rStyle w:val="droppedletter"/>
          <w:rFonts w:ascii="Times New Roman" w:hAnsi="Times New Roman" w:cs="Times New Roman"/>
          <w:b/>
          <w:sz w:val="28"/>
          <w:szCs w:val="28"/>
        </w:rPr>
        <w:t>Ответы учащихся:</w:t>
      </w:r>
      <w:r w:rsidRPr="00236473">
        <w:rPr>
          <w:rStyle w:val="droppedletter"/>
          <w:rFonts w:ascii="Times New Roman" w:hAnsi="Times New Roman" w:cs="Times New Roman"/>
          <w:sz w:val="28"/>
          <w:szCs w:val="28"/>
        </w:rPr>
        <w:t xml:space="preserve"> </w:t>
      </w:r>
      <w:r w:rsidR="00EC6F60" w:rsidRPr="00236473">
        <w:rPr>
          <w:rStyle w:val="droppedletter"/>
          <w:rFonts w:ascii="Times New Roman" w:hAnsi="Times New Roman" w:cs="Times New Roman"/>
          <w:sz w:val="28"/>
          <w:szCs w:val="28"/>
        </w:rPr>
        <w:t>П</w:t>
      </w:r>
      <w:r w:rsidR="00EC6F60" w:rsidRPr="00236473">
        <w:rPr>
          <w:rFonts w:ascii="Times New Roman" w:hAnsi="Times New Roman" w:cs="Times New Roman"/>
          <w:sz w:val="28"/>
          <w:szCs w:val="28"/>
        </w:rPr>
        <w:t>резидентом Российской Федерации может быть избран взрослый гражданин Российской Федерации, если ему уже исполнилось 35 лет, и он постоянно живёт в России не менее 10 лет.</w:t>
      </w:r>
      <w:r w:rsidRPr="00236473">
        <w:rPr>
          <w:rFonts w:ascii="Times New Roman" w:hAnsi="Times New Roman" w:cs="Times New Roman"/>
          <w:sz w:val="28"/>
          <w:szCs w:val="28"/>
        </w:rPr>
        <w:t xml:space="preserve"> </w:t>
      </w:r>
      <w:r w:rsidR="002B1022" w:rsidRPr="00236473">
        <w:rPr>
          <w:rFonts w:ascii="Times New Roman" w:hAnsi="Times New Roman" w:cs="Times New Roman"/>
          <w:sz w:val="28"/>
          <w:szCs w:val="28"/>
        </w:rPr>
        <w:t>В данный момент на пост Президента много кандидатов: В.В. Жириновский, Г.А. Зюганов, С.Г. Миронов, М.Д. Прохоров</w:t>
      </w:r>
      <w:r w:rsidRPr="00236473">
        <w:rPr>
          <w:rFonts w:ascii="Times New Roman" w:hAnsi="Times New Roman" w:cs="Times New Roman"/>
          <w:sz w:val="28"/>
          <w:szCs w:val="28"/>
        </w:rPr>
        <w:t>, В.В.</w:t>
      </w:r>
      <w:r w:rsidR="002B1022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Путин</w:t>
      </w:r>
      <w:r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B1022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66A88" w:rsidRPr="00236473" w:rsidRDefault="00766A88" w:rsidP="002B10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Заключительное слово преподавателя:</w:t>
      </w:r>
      <w:r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зачитывает статью </w:t>
      </w:r>
      <w:r w:rsidRPr="00236473">
        <w:rPr>
          <w:rFonts w:ascii="Times New Roman" w:hAnsi="Times New Roman" w:cs="Times New Roman"/>
          <w:sz w:val="28"/>
          <w:szCs w:val="28"/>
        </w:rPr>
        <w:t xml:space="preserve">из Федерального закона «Об основных гарантиях избирательных прав граждан Российской Федерации». </w:t>
      </w:r>
      <w:r w:rsidRPr="00236473">
        <w:rPr>
          <w:rFonts w:ascii="Times New Roman" w:hAnsi="Times New Roman" w:cs="Times New Roman"/>
          <w:i/>
          <w:sz w:val="28"/>
          <w:szCs w:val="28"/>
        </w:rPr>
        <w:t>Статья 25. Недопустимость злоупотреблений правом на проведение предвыборной агитации (</w:t>
      </w:r>
      <w:r w:rsidRPr="00236473">
        <w:rPr>
          <w:rFonts w:ascii="Times New Roman" w:hAnsi="Times New Roman" w:cs="Times New Roman"/>
          <w:b/>
          <w:sz w:val="28"/>
          <w:szCs w:val="28"/>
        </w:rPr>
        <w:t xml:space="preserve">см. Приложение 1). </w:t>
      </w:r>
    </w:p>
    <w:p w:rsidR="009860A6" w:rsidRPr="00AB301B" w:rsidRDefault="00A17880" w:rsidP="002B102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Я думаю, что постепенно, каждый из вас научится правильно анализировать и оценивать</w:t>
      </w:r>
      <w:r w:rsidR="00B35271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предвыборные программы кандидатов.  От четких и ясных ответов на вопросы избирателей,</w:t>
      </w:r>
      <w:r w:rsidR="00AB301B" w:rsidRPr="00AB3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60A6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зависеть социальные, экономические,  политические и духовные блага нашего государства.</w:t>
      </w:r>
    </w:p>
    <w:p w:rsidR="002B1022" w:rsidRPr="00236473" w:rsidRDefault="00A17880" w:rsidP="005577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B1022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</w:t>
      </w:r>
      <w:r w:rsidR="009860A6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мире </w:t>
      </w:r>
      <w:r w:rsidR="002B1022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</w:t>
      </w:r>
      <w:r w:rsidR="009860A6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бальный финансовый кризис</w:t>
      </w:r>
      <w:r w:rsidR="002B1022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который </w:t>
      </w:r>
      <w:r w:rsidR="009860A6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обошёл и нашу страну. Нашей</w:t>
      </w:r>
      <w:r w:rsidR="002B1022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стране и нашему народу необходим такой </w:t>
      </w:r>
      <w:r w:rsidR="002B1022" w:rsidRPr="002364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</w:t>
      </w:r>
      <w:r w:rsidR="009860A6" w:rsidRPr="002364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ДЕР</w:t>
      </w:r>
      <w:r w:rsidR="009860A6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 который </w:t>
      </w:r>
      <w:r w:rsidR="009860A6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сможет </w:t>
      </w:r>
      <w:r w:rsidR="002B1022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выйт</w:t>
      </w:r>
      <w:r w:rsidR="00557731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из самых сложных проблем, </w:t>
      </w:r>
      <w:r w:rsidR="002B1022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сможет грамотно и эффективно управлять страной и который знает, как это делать.   Поэтому слушайте свой РАЗУМ. </w:t>
      </w:r>
      <w:r w:rsidR="00557731" w:rsidRPr="00236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марта 2012 года ждем вас и ваших родителей на выборы Президента России. Выборы – это важнейший инструмент демократического государства, точная и четкая процедура их проведения – решающее условие развития страны в истинно демократическом направлении </w:t>
      </w:r>
      <w:r w:rsidR="002B1022" w:rsidRPr="00236473">
        <w:rPr>
          <w:rFonts w:ascii="Times New Roman" w:hAnsi="Times New Roman" w:cs="Times New Roman"/>
          <w:b/>
          <w:sz w:val="28"/>
          <w:szCs w:val="28"/>
        </w:rPr>
        <w:t>(звучит Гимн России)</w:t>
      </w:r>
      <w:r w:rsidR="00557731" w:rsidRPr="00236473">
        <w:rPr>
          <w:rFonts w:ascii="Times New Roman" w:hAnsi="Times New Roman" w:cs="Times New Roman"/>
          <w:b/>
          <w:sz w:val="28"/>
          <w:szCs w:val="28"/>
        </w:rPr>
        <w:t>.</w:t>
      </w:r>
    </w:p>
    <w:p w:rsidR="00FD7EE1" w:rsidRPr="00236473" w:rsidRDefault="00FD7EE1" w:rsidP="00557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236473">
        <w:rPr>
          <w:rFonts w:ascii="Times New Roman" w:hAnsi="Times New Roman" w:cs="Times New Roman"/>
          <w:sz w:val="28"/>
          <w:szCs w:val="28"/>
        </w:rPr>
        <w:t xml:space="preserve">написать доклады на тему: </w:t>
      </w:r>
    </w:p>
    <w:p w:rsidR="00FD7EE1" w:rsidRPr="00236473" w:rsidRDefault="00FD7EE1" w:rsidP="00557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1.«Какая избирательная система – пропорциональная или мажоритарная – представляется справедливее»?</w:t>
      </w:r>
    </w:p>
    <w:p w:rsidR="00BF3A2D" w:rsidRPr="00236473" w:rsidRDefault="00BF3A2D" w:rsidP="00557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2.»Избиратель как гражданин».</w:t>
      </w:r>
    </w:p>
    <w:p w:rsidR="00B35271" w:rsidRPr="00236473" w:rsidRDefault="00B35271" w:rsidP="0055773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6473">
        <w:rPr>
          <w:rFonts w:ascii="Times New Roman" w:hAnsi="Times New Roman" w:cs="Times New Roman"/>
          <w:sz w:val="28"/>
          <w:szCs w:val="28"/>
        </w:rPr>
        <w:t>(Фрагменты урока были продемонстрированы на общеучилищной торжественной линейке 20 февраля 2012 года).</w:t>
      </w:r>
    </w:p>
    <w:p w:rsidR="00EC6F60" w:rsidRPr="00236473" w:rsidRDefault="00D45BB2" w:rsidP="00D45B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FD7EE1" w:rsidRPr="00236473" w:rsidRDefault="00FD7EE1" w:rsidP="00766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1.Давлетшина Н.В., Кимлика Б.Б., Кларк Р. Дж., Рэй Д.У. Демократия: государство и общество. Учебное пособие для средних общеобразовательных школ, лицеев и гимназий. – М.: ИПС Российско-американский институт педагогических систем, 1995.</w:t>
      </w:r>
    </w:p>
    <w:p w:rsidR="00A30E1A" w:rsidRPr="00236473" w:rsidRDefault="00FD7EE1" w:rsidP="00766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2.</w:t>
      </w:r>
      <w:r w:rsidR="00A30E1A" w:rsidRPr="00236473">
        <w:rPr>
          <w:rFonts w:ascii="Times New Roman" w:hAnsi="Times New Roman" w:cs="Times New Roman"/>
          <w:sz w:val="28"/>
          <w:szCs w:val="28"/>
        </w:rPr>
        <w:t>Конституционное право: Учебник / Отв. ред. А.Е. Козлов – М.: Издательство БЕК, 1997.</w:t>
      </w:r>
    </w:p>
    <w:p w:rsidR="00FD7EE1" w:rsidRPr="00236473" w:rsidRDefault="00FD7EE1" w:rsidP="00766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3. Никитин А.Ф. 200 вопросов и ответов по основам государства и права: Учеб. пособие. – М.: АСТ, 1997.</w:t>
      </w:r>
    </w:p>
    <w:p w:rsidR="00D45BB2" w:rsidRPr="00236473" w:rsidRDefault="00FD7EE1" w:rsidP="00766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4.</w:t>
      </w:r>
      <w:r w:rsidR="00766A88" w:rsidRPr="00236473">
        <w:rPr>
          <w:rFonts w:ascii="Times New Roman" w:hAnsi="Times New Roman" w:cs="Times New Roman"/>
          <w:sz w:val="28"/>
          <w:szCs w:val="28"/>
        </w:rPr>
        <w:t xml:space="preserve">Никитин А.Ф. Право : учеб. Для 10-11 кл. </w:t>
      </w:r>
      <w:r w:rsidR="00A17880" w:rsidRPr="00236473">
        <w:rPr>
          <w:rFonts w:ascii="Times New Roman" w:hAnsi="Times New Roman" w:cs="Times New Roman"/>
          <w:sz w:val="28"/>
          <w:szCs w:val="28"/>
        </w:rPr>
        <w:t>общеобразоват</w:t>
      </w:r>
      <w:r w:rsidR="00766A88" w:rsidRPr="00236473">
        <w:rPr>
          <w:rFonts w:ascii="Times New Roman" w:hAnsi="Times New Roman" w:cs="Times New Roman"/>
          <w:sz w:val="28"/>
          <w:szCs w:val="28"/>
        </w:rPr>
        <w:t>. учреждений / А.Ф. Никитин. – 5-у изд. – М. : Просвещение, 2008.</w:t>
      </w:r>
    </w:p>
    <w:p w:rsidR="00766A88" w:rsidRPr="00236473" w:rsidRDefault="00FD7EE1" w:rsidP="00766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>5. Сайты интернета.</w:t>
      </w:r>
    </w:p>
    <w:p w:rsidR="00A17880" w:rsidRPr="00236473" w:rsidRDefault="00A17880" w:rsidP="00B352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7731" w:rsidRPr="00236473" w:rsidRDefault="00557731" w:rsidP="0055773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17880" w:rsidRPr="00236473" w:rsidRDefault="00A17880" w:rsidP="0055773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731" w:rsidRPr="00236473" w:rsidRDefault="00557731" w:rsidP="005577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73">
        <w:rPr>
          <w:rFonts w:ascii="Times New Roman" w:hAnsi="Times New Roman" w:cs="Times New Roman"/>
          <w:b/>
          <w:sz w:val="28"/>
          <w:szCs w:val="28"/>
        </w:rPr>
        <w:t>Из Федерального закона «Об основных гарантиях избирательных прав граждан Российской Федерации»:</w:t>
      </w:r>
    </w:p>
    <w:p w:rsidR="00557731" w:rsidRPr="00236473" w:rsidRDefault="00557731" w:rsidP="005577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473">
        <w:rPr>
          <w:rFonts w:ascii="Times New Roman" w:hAnsi="Times New Roman" w:cs="Times New Roman"/>
          <w:b/>
          <w:i/>
          <w:sz w:val="28"/>
          <w:szCs w:val="28"/>
        </w:rPr>
        <w:t>Статья 25. Недопустимость злоупотреблений правом на проведение предвыборной агитации</w:t>
      </w:r>
    </w:p>
    <w:p w:rsidR="00A17880" w:rsidRPr="00236473" w:rsidRDefault="00A17880" w:rsidP="005577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731" w:rsidRPr="00236473" w:rsidRDefault="00557731" w:rsidP="00557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 xml:space="preserve">   При проведении предвыборной агитации не допускаются злоупотребления свободой массовой информации, агитация, возбуждающая социальную, расовую, национальную или религиозную ненависть и вражду</w:t>
      </w:r>
      <w:r w:rsidR="00766A88" w:rsidRPr="00236473">
        <w:rPr>
          <w:rFonts w:ascii="Times New Roman" w:hAnsi="Times New Roman" w:cs="Times New Roman"/>
          <w:sz w:val="28"/>
          <w:szCs w:val="28"/>
        </w:rPr>
        <w:t>, призывы к захвату власти, насильственному изменению конституционного строя и нарушению целостности государства, пропаганда войны.</w:t>
      </w:r>
    </w:p>
    <w:p w:rsidR="00766A88" w:rsidRPr="00236473" w:rsidRDefault="00766A88" w:rsidP="00557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 xml:space="preserve">   В случае совершения указанных нарушений избирательные комиссии вправе обратиться в суд с предложением об отмене решения о регистрации кандидата (списков кандидатов). Указанное предложение рассматривается судом в трехдневный срок.</w:t>
      </w:r>
    </w:p>
    <w:p w:rsidR="00766A88" w:rsidRPr="00236473" w:rsidRDefault="00766A88" w:rsidP="00557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73">
        <w:rPr>
          <w:rFonts w:ascii="Times New Roman" w:hAnsi="Times New Roman" w:cs="Times New Roman"/>
          <w:sz w:val="28"/>
          <w:szCs w:val="28"/>
        </w:rPr>
        <w:t xml:space="preserve">   Избирательные комиссии контролируют соблюдение установленного порядка проведения предвыборной агитации.</w:t>
      </w:r>
    </w:p>
    <w:p w:rsidR="002B1022" w:rsidRPr="00236473" w:rsidRDefault="002B1022" w:rsidP="002B10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1022" w:rsidRPr="00236473" w:rsidSect="00E1762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59" w:rsidRDefault="00DA0259" w:rsidP="00D06C63">
      <w:pPr>
        <w:spacing w:after="0" w:line="240" w:lineRule="auto"/>
      </w:pPr>
      <w:r>
        <w:separator/>
      </w:r>
    </w:p>
  </w:endnote>
  <w:endnote w:type="continuationSeparator" w:id="1">
    <w:p w:rsidR="00DA0259" w:rsidRDefault="00DA0259" w:rsidP="00D0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563"/>
      <w:docPartObj>
        <w:docPartGallery w:val="Page Numbers (Bottom of Page)"/>
        <w:docPartUnique/>
      </w:docPartObj>
    </w:sdtPr>
    <w:sdtContent>
      <w:p w:rsidR="00BF3A2D" w:rsidRDefault="007A4DC3">
        <w:pPr>
          <w:pStyle w:val="a8"/>
          <w:jc w:val="center"/>
        </w:pPr>
        <w:fldSimple w:instr=" PAGE   \* MERGEFORMAT ">
          <w:r w:rsidR="008B1441">
            <w:rPr>
              <w:noProof/>
            </w:rPr>
            <w:t>11</w:t>
          </w:r>
        </w:fldSimple>
      </w:p>
    </w:sdtContent>
  </w:sdt>
  <w:p w:rsidR="00BF3A2D" w:rsidRDefault="00BF3A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59" w:rsidRDefault="00DA0259" w:rsidP="00D06C63">
      <w:pPr>
        <w:spacing w:after="0" w:line="240" w:lineRule="auto"/>
      </w:pPr>
      <w:r>
        <w:separator/>
      </w:r>
    </w:p>
  </w:footnote>
  <w:footnote w:type="continuationSeparator" w:id="1">
    <w:p w:rsidR="00DA0259" w:rsidRDefault="00DA0259" w:rsidP="00D06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BD9"/>
    <w:rsid w:val="000779A0"/>
    <w:rsid w:val="00122F8C"/>
    <w:rsid w:val="001461C0"/>
    <w:rsid w:val="001A2FEF"/>
    <w:rsid w:val="001B23EE"/>
    <w:rsid w:val="00216ED8"/>
    <w:rsid w:val="00235100"/>
    <w:rsid w:val="00236473"/>
    <w:rsid w:val="002B1022"/>
    <w:rsid w:val="00414CE3"/>
    <w:rsid w:val="004F4A04"/>
    <w:rsid w:val="00523AE1"/>
    <w:rsid w:val="00557731"/>
    <w:rsid w:val="0056342C"/>
    <w:rsid w:val="00605999"/>
    <w:rsid w:val="00664C48"/>
    <w:rsid w:val="0066712F"/>
    <w:rsid w:val="006E0F73"/>
    <w:rsid w:val="00766A88"/>
    <w:rsid w:val="007A4DC3"/>
    <w:rsid w:val="007B4235"/>
    <w:rsid w:val="0082656C"/>
    <w:rsid w:val="00855355"/>
    <w:rsid w:val="008B1441"/>
    <w:rsid w:val="00934E02"/>
    <w:rsid w:val="009860A6"/>
    <w:rsid w:val="009D5FA3"/>
    <w:rsid w:val="00A141CE"/>
    <w:rsid w:val="00A17880"/>
    <w:rsid w:val="00A30E1A"/>
    <w:rsid w:val="00A530D0"/>
    <w:rsid w:val="00A837FC"/>
    <w:rsid w:val="00AB301B"/>
    <w:rsid w:val="00AE238D"/>
    <w:rsid w:val="00B35271"/>
    <w:rsid w:val="00BF3A2D"/>
    <w:rsid w:val="00C02BD9"/>
    <w:rsid w:val="00D0259D"/>
    <w:rsid w:val="00D06C63"/>
    <w:rsid w:val="00D45BB2"/>
    <w:rsid w:val="00DA0259"/>
    <w:rsid w:val="00E17624"/>
    <w:rsid w:val="00EC6F60"/>
    <w:rsid w:val="00EF25B4"/>
    <w:rsid w:val="00F12918"/>
    <w:rsid w:val="00F53702"/>
    <w:rsid w:val="00FD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2C"/>
  </w:style>
  <w:style w:type="paragraph" w:styleId="2">
    <w:name w:val="heading 2"/>
    <w:basedOn w:val="a"/>
    <w:next w:val="a"/>
    <w:link w:val="20"/>
    <w:semiHidden/>
    <w:unhideWhenUsed/>
    <w:qFormat/>
    <w:rsid w:val="0023647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BD9"/>
    <w:rPr>
      <w:color w:val="0000FF"/>
      <w:u w:val="single"/>
    </w:rPr>
  </w:style>
  <w:style w:type="paragraph" w:styleId="a4">
    <w:name w:val="No Spacing"/>
    <w:uiPriority w:val="1"/>
    <w:qFormat/>
    <w:rsid w:val="00C02B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2BD9"/>
    <w:pPr>
      <w:ind w:left="720"/>
      <w:contextualSpacing/>
    </w:pPr>
  </w:style>
  <w:style w:type="character" w:customStyle="1" w:styleId="droppedletter">
    <w:name w:val="droppedletter"/>
    <w:basedOn w:val="a0"/>
    <w:rsid w:val="00C02BD9"/>
  </w:style>
  <w:style w:type="paragraph" w:styleId="a6">
    <w:name w:val="header"/>
    <w:basedOn w:val="a"/>
    <w:link w:val="a7"/>
    <w:uiPriority w:val="99"/>
    <w:semiHidden/>
    <w:unhideWhenUsed/>
    <w:rsid w:val="00D0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6C63"/>
  </w:style>
  <w:style w:type="paragraph" w:styleId="a8">
    <w:name w:val="footer"/>
    <w:basedOn w:val="a"/>
    <w:link w:val="a9"/>
    <w:uiPriority w:val="99"/>
    <w:unhideWhenUsed/>
    <w:rsid w:val="00D0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C63"/>
  </w:style>
  <w:style w:type="character" w:customStyle="1" w:styleId="20">
    <w:name w:val="Заголовок 2 Знак"/>
    <w:basedOn w:val="a0"/>
    <w:link w:val="2"/>
    <w:semiHidden/>
    <w:rsid w:val="002364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6%D0%B0%D0%BB%D0%BE%D0%B2%D0%B0%D0%BD%D0%BD%D0%B0%D1%8F_%D0%B3%D1%80%D0%B0%D0%BC%D0%BE%D1%82%D0%B0_%D0%B4%D0%B2%D0%BE%D1%80%D1%8F%D0%BD%D1%81%D1%82%D0%B2%D1%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2012-02-20T18:37:00Z</cp:lastPrinted>
  <dcterms:created xsi:type="dcterms:W3CDTF">2012-02-20T14:52:00Z</dcterms:created>
  <dcterms:modified xsi:type="dcterms:W3CDTF">2013-07-24T16:57:00Z</dcterms:modified>
</cp:coreProperties>
</file>