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75" w:rsidRDefault="00057775" w:rsidP="00057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b/>
          <w:bCs/>
          <w:color w:val="A6A6A6" w:themeColor="background1" w:themeShade="A6"/>
        </w:rPr>
      </w:pPr>
      <w:r w:rsidRPr="00213E91">
        <w:rPr>
          <w:rFonts w:ascii="Times New Roman" w:eastAsia="Times New Roman" w:hAnsi="Times New Roman" w:cs="Times New Roman"/>
          <w:b/>
          <w:bCs/>
          <w:color w:val="A6A6A6" w:themeColor="background1" w:themeShade="A6"/>
        </w:rPr>
        <w:t xml:space="preserve">Экзаменационная работа </w:t>
      </w:r>
    </w:p>
    <w:p w:rsidR="00601D75" w:rsidRDefault="00057775" w:rsidP="00057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b/>
          <w:bCs/>
          <w:color w:val="A6A6A6" w:themeColor="background1" w:themeShade="A6"/>
        </w:rPr>
      </w:pPr>
      <w:r w:rsidRPr="00213E91">
        <w:rPr>
          <w:rFonts w:ascii="Times New Roman" w:eastAsia="Times New Roman" w:hAnsi="Times New Roman" w:cs="Times New Roman"/>
          <w:b/>
          <w:bCs/>
          <w:color w:val="A6A6A6" w:themeColor="background1" w:themeShade="A6"/>
        </w:rPr>
        <w:t xml:space="preserve">для проведения промежуточной аттестации </w:t>
      </w:r>
    </w:p>
    <w:p w:rsidR="00057775" w:rsidRPr="00213E91" w:rsidRDefault="00057775" w:rsidP="00057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b/>
          <w:bCs/>
          <w:color w:val="A6A6A6" w:themeColor="background1" w:themeShade="A6"/>
        </w:rPr>
      </w:pPr>
      <w:r w:rsidRPr="00213E91">
        <w:rPr>
          <w:rFonts w:ascii="Times New Roman" w:eastAsia="Times New Roman" w:hAnsi="Times New Roman" w:cs="Times New Roman"/>
          <w:b/>
          <w:bCs/>
          <w:color w:val="A6A6A6" w:themeColor="background1" w:themeShade="A6"/>
        </w:rPr>
        <w:t xml:space="preserve">учащихся </w:t>
      </w:r>
      <w:r w:rsidRPr="00213E91">
        <w:rPr>
          <w:rFonts w:ascii="Times New Roman" w:eastAsia="Times New Roman" w:hAnsi="Times New Roman" w:cs="Times New Roman"/>
          <w:b/>
          <w:bCs/>
          <w:color w:val="A6A6A6" w:themeColor="background1" w:themeShade="A6"/>
          <w:lang w:val="en-US"/>
        </w:rPr>
        <w:t>VII</w:t>
      </w:r>
      <w:r w:rsidRPr="00213E91">
        <w:rPr>
          <w:rFonts w:ascii="Times New Roman" w:eastAsia="Times New Roman" w:hAnsi="Times New Roman" w:cs="Times New Roman"/>
          <w:b/>
          <w:bCs/>
          <w:color w:val="A6A6A6" w:themeColor="background1" w:themeShade="A6"/>
        </w:rPr>
        <w:t xml:space="preserve"> класса МОУ СОШ №5 по истории </w:t>
      </w:r>
    </w:p>
    <w:p w:rsidR="00057775" w:rsidRPr="00213E91" w:rsidRDefault="00057775" w:rsidP="00057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b/>
          <w:bCs/>
          <w:color w:val="A6A6A6" w:themeColor="background1" w:themeShade="A6"/>
        </w:rPr>
      </w:pPr>
      <w:r w:rsidRPr="00213E91">
        <w:rPr>
          <w:rFonts w:ascii="Times New Roman" w:eastAsia="Times New Roman" w:hAnsi="Times New Roman" w:cs="Times New Roman"/>
          <w:b/>
          <w:bCs/>
          <w:color w:val="A6A6A6" w:themeColor="background1" w:themeShade="A6"/>
        </w:rPr>
        <w:t>Фамилия ________________________</w:t>
      </w:r>
    </w:p>
    <w:p w:rsidR="00057775" w:rsidRPr="00213E91" w:rsidRDefault="00057775" w:rsidP="00057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A6A6A6" w:themeColor="background1" w:themeShade="A6"/>
        </w:rPr>
      </w:pPr>
      <w:r w:rsidRPr="00213E91">
        <w:rPr>
          <w:rFonts w:ascii="Times New Roman" w:eastAsia="Times New Roman" w:hAnsi="Times New Roman" w:cs="Times New Roman"/>
          <w:b/>
          <w:bCs/>
          <w:color w:val="A6A6A6" w:themeColor="background1" w:themeShade="A6"/>
        </w:rPr>
        <w:t>Имя__________________</w:t>
      </w:r>
    </w:p>
    <w:p w:rsidR="00057775" w:rsidRPr="00213E91" w:rsidRDefault="00057775" w:rsidP="00057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b/>
          <w:bCs/>
          <w:color w:val="A6A6A6" w:themeColor="background1" w:themeShade="A6"/>
        </w:rPr>
      </w:pPr>
    </w:p>
    <w:p w:rsidR="00057775" w:rsidRPr="00213E91" w:rsidRDefault="00057775" w:rsidP="00057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b/>
          <w:bCs/>
          <w:color w:val="A6A6A6" w:themeColor="background1" w:themeShade="A6"/>
        </w:rPr>
      </w:pPr>
    </w:p>
    <w:p w:rsidR="00057775" w:rsidRPr="00213E91" w:rsidRDefault="00057775" w:rsidP="00057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b/>
          <w:bCs/>
          <w:color w:val="A6A6A6" w:themeColor="background1" w:themeShade="A6"/>
        </w:rPr>
      </w:pPr>
      <w:r w:rsidRPr="00213E91">
        <w:rPr>
          <w:rFonts w:ascii="Times New Roman" w:eastAsia="Times New Roman" w:hAnsi="Times New Roman" w:cs="Times New Roman"/>
          <w:b/>
          <w:bCs/>
          <w:color w:val="A6A6A6" w:themeColor="background1" w:themeShade="A6"/>
          <w:lang w:val="en-US"/>
        </w:rPr>
        <w:t>II</w:t>
      </w:r>
      <w:r w:rsidRPr="00213E91">
        <w:rPr>
          <w:rFonts w:ascii="Times New Roman" w:eastAsia="Times New Roman" w:hAnsi="Times New Roman" w:cs="Times New Roman"/>
          <w:b/>
          <w:bCs/>
          <w:color w:val="A6A6A6" w:themeColor="background1" w:themeShade="A6"/>
        </w:rPr>
        <w:t xml:space="preserve"> вариант</w:t>
      </w:r>
    </w:p>
    <w:p w:rsidR="00057775" w:rsidRPr="00213E91" w:rsidRDefault="00057775" w:rsidP="00057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A6A6A6" w:themeColor="background1" w:themeShade="A6"/>
        </w:rPr>
      </w:pPr>
    </w:p>
    <w:p w:rsidR="00057775" w:rsidRPr="00213E91" w:rsidRDefault="00057775" w:rsidP="00057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A6A6A6" w:themeColor="background1" w:themeShade="A6"/>
          <w:sz w:val="24"/>
          <w:szCs w:val="24"/>
        </w:rPr>
      </w:pPr>
      <w:r w:rsidRPr="00213E91">
        <w:rPr>
          <w:rFonts w:ascii="Times New Roman" w:eastAsia="Times New Roman" w:hAnsi="Times New Roman" w:cs="Times New Roman"/>
          <w:b/>
          <w:bCs/>
          <w:i/>
          <w:color w:val="A6A6A6" w:themeColor="background1" w:themeShade="A6"/>
          <w:sz w:val="24"/>
          <w:szCs w:val="24"/>
        </w:rPr>
        <w:t>Инструкция по выполнению работы</w:t>
      </w:r>
    </w:p>
    <w:p w:rsidR="00057775" w:rsidRPr="00213E91" w:rsidRDefault="00057775" w:rsidP="00057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:rsidR="00057775" w:rsidRPr="00213E91" w:rsidRDefault="00057775" w:rsidP="00057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13E91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На выполнение экзаменационной работы по истории отво</w:t>
      </w:r>
      <w:r w:rsidRPr="00213E91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softHyphen/>
        <w:t>дится 1 час (60 минут). Работа состоит из 3 частей, включаю</w:t>
      </w:r>
      <w:r w:rsidRPr="00213E91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softHyphen/>
        <w:t>щих 20 заданий.</w:t>
      </w:r>
    </w:p>
    <w:p w:rsidR="00057775" w:rsidRPr="00213E91" w:rsidRDefault="00057775" w:rsidP="00057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13E91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Часть 1 состоит из 12 заданий (А1— А12). К каждому зада</w:t>
      </w:r>
      <w:r w:rsidRPr="00213E91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softHyphen/>
        <w:t>нию д</w:t>
      </w:r>
      <w:r w:rsidRPr="00213E91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а</w:t>
      </w:r>
      <w:r w:rsidRPr="00213E91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ется 4 варианта ответа, только один из которых верный.</w:t>
      </w:r>
    </w:p>
    <w:p w:rsidR="00057775" w:rsidRPr="00213E91" w:rsidRDefault="00057775" w:rsidP="00057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13E91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Часть 2 состоит из 6 заданий (В1—В6), требующих кратко</w:t>
      </w:r>
      <w:r w:rsidRPr="00213E91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softHyphen/>
        <w:t>го отв</w:t>
      </w:r>
      <w:r w:rsidRPr="00213E91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е</w:t>
      </w:r>
      <w:r w:rsidRPr="00213E91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та (в виде одного-двух слов, сочетания букв или цифр).</w:t>
      </w:r>
    </w:p>
    <w:p w:rsidR="00057775" w:rsidRPr="00213E91" w:rsidRDefault="00057775" w:rsidP="00057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13E91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Часть 3 состоит из 2 заданий с развернутым ответом (С1—С2).</w:t>
      </w:r>
    </w:p>
    <w:p w:rsidR="00057775" w:rsidRPr="00213E91" w:rsidRDefault="00057775" w:rsidP="00057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13E91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Внимательно прочитайте каждое задание и предлагаемые ва</w:t>
      </w:r>
      <w:r w:rsidRPr="00213E91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softHyphen/>
        <w:t>рианты ответа, если они имеются. Отвечайте только после того, как вы поняли вопрос и проанализировали все варианты ответа.</w:t>
      </w:r>
    </w:p>
    <w:p w:rsidR="00057775" w:rsidRPr="00213E91" w:rsidRDefault="00057775" w:rsidP="00057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13E91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Выполняйте задания в том порядке, в котором они даны. Если к</w:t>
      </w:r>
      <w:r w:rsidRPr="00213E91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а</w:t>
      </w:r>
      <w:r w:rsidRPr="00213E91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кое-то задание вызывает у вас затруднение, пропустите его. К проп</w:t>
      </w:r>
      <w:r w:rsidRPr="00213E91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у</w:t>
      </w:r>
      <w:r w:rsidRPr="00213E91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щенным заданиям можно будет вернуться, если у вас останется время.</w:t>
      </w:r>
    </w:p>
    <w:p w:rsidR="00057775" w:rsidRPr="00213E91" w:rsidRDefault="00057775" w:rsidP="00057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13E91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За выполнение различных по сложности заданий дается один или более баллов. Баллы, полученные вами за выполнен</w:t>
      </w:r>
      <w:r w:rsidRPr="00213E91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softHyphen/>
        <w:t>ные задания, су</w:t>
      </w:r>
      <w:r w:rsidRPr="00213E91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м</w:t>
      </w:r>
      <w:r w:rsidRPr="00213E91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мируются. Постарайтесь выполнить как можно больше заданий и н</w:t>
      </w:r>
      <w:r w:rsidRPr="00213E91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а</w:t>
      </w:r>
      <w:r w:rsidRPr="00213E91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брать наибольшее количество баллов.</w:t>
      </w:r>
    </w:p>
    <w:p w:rsidR="00057775" w:rsidRPr="00213E91" w:rsidRDefault="00057775" w:rsidP="000577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en-US"/>
        </w:rPr>
      </w:pPr>
      <w:r w:rsidRPr="00213E91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Желаем успеха!</w:t>
      </w:r>
    </w:p>
    <w:p w:rsidR="00057775" w:rsidRPr="00213E91" w:rsidRDefault="00057775" w:rsidP="000577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en-US"/>
        </w:rPr>
      </w:pPr>
    </w:p>
    <w:p w:rsidR="00057775" w:rsidRPr="00213E91" w:rsidRDefault="00057775" w:rsidP="000577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en-US"/>
        </w:rPr>
      </w:pPr>
    </w:p>
    <w:p w:rsidR="00057775" w:rsidRPr="00213E91" w:rsidRDefault="00057775" w:rsidP="000577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en-US"/>
        </w:rPr>
      </w:pPr>
    </w:p>
    <w:p w:rsidR="00057775" w:rsidRPr="00213E91" w:rsidRDefault="00057775" w:rsidP="000577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en-US"/>
        </w:rPr>
      </w:pPr>
    </w:p>
    <w:p w:rsidR="00057775" w:rsidRPr="00213E91" w:rsidRDefault="00057775" w:rsidP="000577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en-US"/>
        </w:rPr>
      </w:pPr>
    </w:p>
    <w:p w:rsidR="00057775" w:rsidRPr="00213E91" w:rsidRDefault="00057775" w:rsidP="000577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en-US"/>
        </w:rPr>
      </w:pPr>
    </w:p>
    <w:p w:rsidR="00057775" w:rsidRPr="00213E91" w:rsidRDefault="00057775" w:rsidP="000577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en-US"/>
        </w:rPr>
      </w:pPr>
    </w:p>
    <w:p w:rsidR="00057775" w:rsidRPr="00213E91" w:rsidRDefault="00057775" w:rsidP="000577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en-US"/>
        </w:rPr>
      </w:pPr>
    </w:p>
    <w:p w:rsidR="00057775" w:rsidRPr="00213E91" w:rsidRDefault="00057775" w:rsidP="000577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en-US"/>
        </w:rPr>
      </w:pPr>
    </w:p>
    <w:p w:rsidR="00057775" w:rsidRPr="00213E91" w:rsidRDefault="00057775" w:rsidP="000577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en-US"/>
        </w:rPr>
      </w:pPr>
    </w:p>
    <w:p w:rsidR="00057775" w:rsidRPr="00213E91" w:rsidRDefault="00057775" w:rsidP="00A419F2">
      <w:pPr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b/>
          <w:i/>
          <w:color w:val="A6A6A6" w:themeColor="background1" w:themeShade="A6"/>
          <w:lang w:val="en-US"/>
        </w:rPr>
      </w:pPr>
    </w:p>
    <w:p w:rsidR="00213E91" w:rsidRDefault="00213E91" w:rsidP="00A419F2">
      <w:pPr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b/>
          <w:i/>
          <w:color w:val="A6A6A6" w:themeColor="background1" w:themeShade="A6"/>
        </w:rPr>
      </w:pPr>
    </w:p>
    <w:p w:rsidR="00A419F2" w:rsidRPr="00213E91" w:rsidRDefault="00A419F2" w:rsidP="00A419F2">
      <w:pPr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b/>
          <w:i/>
          <w:color w:val="A6A6A6" w:themeColor="background1" w:themeShade="A6"/>
          <w:lang w:val="en-US"/>
        </w:rPr>
      </w:pPr>
      <w:r w:rsidRPr="00213E91">
        <w:rPr>
          <w:rFonts w:ascii="Times New Roman" w:eastAsia="Times New Roman" w:hAnsi="Times New Roman" w:cs="Times New Roman"/>
          <w:b/>
          <w:i/>
          <w:color w:val="A6A6A6" w:themeColor="background1" w:themeShade="A6"/>
        </w:rPr>
        <w:t xml:space="preserve">Часть </w:t>
      </w:r>
      <w:r w:rsidRPr="00213E91">
        <w:rPr>
          <w:rFonts w:ascii="Times New Roman" w:eastAsia="Times New Roman" w:hAnsi="Times New Roman" w:cs="Times New Roman"/>
          <w:b/>
          <w:i/>
          <w:color w:val="A6A6A6" w:themeColor="background1" w:themeShade="A6"/>
          <w:lang w:val="en-US"/>
        </w:rPr>
        <w:t>I</w:t>
      </w:r>
    </w:p>
    <w:tbl>
      <w:tblPr>
        <w:tblStyle w:val="a3"/>
        <w:tblW w:w="0" w:type="auto"/>
        <w:tblLook w:val="04A0"/>
      </w:tblPr>
      <w:tblGrid>
        <w:gridCol w:w="651"/>
        <w:gridCol w:w="6851"/>
      </w:tblGrid>
      <w:tr w:rsidR="00A419F2" w:rsidRPr="00213E91" w:rsidTr="00F01638">
        <w:tc>
          <w:tcPr>
            <w:tcW w:w="9571" w:type="dxa"/>
            <w:gridSpan w:val="2"/>
            <w:tcBorders>
              <w:bottom w:val="single" w:sz="4" w:space="0" w:color="000000" w:themeColor="text1"/>
            </w:tcBorders>
          </w:tcPr>
          <w:p w:rsidR="00A419F2" w:rsidRPr="00213E91" w:rsidRDefault="00057775" w:rsidP="00F01638">
            <w:pPr>
              <w:ind w:firstLine="34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>При выполнении заданий этой части в бланке с заданиями обведите бу</w:t>
            </w:r>
            <w:r w:rsidRPr="00213E9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>к</w:t>
            </w:r>
            <w:r w:rsidRPr="00213E9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>ву, которая соответствует выбранному ответу</w:t>
            </w:r>
            <w:r w:rsidRPr="00213E91">
              <w:rPr>
                <w:rFonts w:ascii="Times New Roman" w:eastAsia="Times New Roman" w:hAnsi="Times New Roman" w:cs="Times New Roman"/>
                <w:iCs/>
                <w:color w:val="A6A6A6" w:themeColor="background1" w:themeShade="A6"/>
              </w:rPr>
              <w:t xml:space="preserve">. </w:t>
            </w:r>
            <w:r w:rsidRPr="00213E9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>Выполнение задания оц</w:t>
            </w:r>
            <w:r w:rsidRPr="00213E9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>е</w:t>
            </w:r>
            <w:r w:rsidRPr="00213E9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>нивается в 1 балл</w:t>
            </w:r>
          </w:p>
        </w:tc>
      </w:tr>
      <w:tr w:rsidR="00A419F2" w:rsidRPr="00213E91" w:rsidTr="00F01638">
        <w:tc>
          <w:tcPr>
            <w:tcW w:w="67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57775" w:rsidRPr="00213E91" w:rsidRDefault="00057775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А1</w:t>
            </w:r>
          </w:p>
        </w:tc>
        <w:tc>
          <w:tcPr>
            <w:tcW w:w="889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57775" w:rsidRPr="00213E91" w:rsidRDefault="00057775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Укажите имя древнерусского князя, с именем которого связано кр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е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щение Руси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А) Святослав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Б)  Олег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В) Владимир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Г) Александр Македонский</w:t>
            </w:r>
          </w:p>
          <w:p w:rsidR="00057775" w:rsidRPr="00213E91" w:rsidRDefault="00057775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</w:p>
        </w:tc>
      </w:tr>
      <w:tr w:rsidR="00A419F2" w:rsidRPr="00213E91" w:rsidTr="00F0163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А2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Каково значение «Русской правды» для развития права?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А) суд стал производиться по правилам, установленным князем, а не по собственному произволу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Б) знать получила наибольшее количество земли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В) это были первые в мире законы демократического государства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 xml:space="preserve">Г) эти законы предоставляли большие права сословно-представительным органам </w:t>
            </w:r>
          </w:p>
          <w:p w:rsidR="00057775" w:rsidRPr="00213E91" w:rsidRDefault="00057775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A419F2" w:rsidRPr="00213E91" w:rsidTr="00F0163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А3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 xml:space="preserve">Что из нижеперечисленного является причиной Столетней войны? 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А) неудачи короля Карла Безумного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Б) борьба бургундцев и арманьяков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 xml:space="preserve">В) притязания английского короля Эдуарда 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t>IV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 xml:space="preserve"> на французский пр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е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стол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Г) появление Жанны д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t>’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Арк</w:t>
            </w:r>
          </w:p>
          <w:p w:rsidR="00057775" w:rsidRPr="00213E91" w:rsidRDefault="00057775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</w:p>
        </w:tc>
      </w:tr>
      <w:tr w:rsidR="00A419F2" w:rsidRPr="00213E91" w:rsidTr="00F0163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А4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Как назывался сословно-представительный орган во Франции?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А) Генеральные Штаты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Б) парламент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В) Боярская Дума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Г) кортесы</w:t>
            </w:r>
          </w:p>
          <w:p w:rsidR="00057775" w:rsidRPr="00213E91" w:rsidRDefault="00057775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</w:p>
        </w:tc>
      </w:tr>
      <w:tr w:rsidR="00A419F2" w:rsidRPr="00213E91" w:rsidTr="00F0163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А5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Чем знаменит 1721 год в истории России?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А) отменой крепостного права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Б) провозглашением России империей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В) присоединением к России Крыма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Г) принятием «Соборного уложения»</w:t>
            </w:r>
          </w:p>
          <w:p w:rsidR="00057775" w:rsidRPr="00213E91" w:rsidRDefault="00057775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057775" w:rsidRPr="00213E91" w:rsidRDefault="00057775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A419F2" w:rsidRPr="00213E91" w:rsidTr="00F0163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lastRenderedPageBreak/>
              <w:t>А6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Какие из названных исторических деятелей были современниками?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А) Иван Калита и Ярослав Мудрый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Б) Андрей Рублев и Александр Невский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В) Дмитрий Донской и Мамай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Г) Владимир Мономах и хан Ахмат</w:t>
            </w:r>
          </w:p>
          <w:p w:rsidR="00057775" w:rsidRPr="00213E91" w:rsidRDefault="00057775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</w:tc>
      </w:tr>
      <w:tr w:rsidR="00A419F2" w:rsidRPr="00213E91" w:rsidTr="00F0163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А7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 xml:space="preserve">Что из перечисленного ниже является итогом Ливонской войны (1558-1583)?  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А) распад Ливонского ордена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Б) получение Россией выхода к Балтийскому морю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В) получение Россией всей территории Ливонии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Г) потеря Россией Великого Новгорода</w:t>
            </w:r>
          </w:p>
          <w:p w:rsidR="00057775" w:rsidRPr="00213E91" w:rsidRDefault="00057775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  <w:lang w:val="en-US"/>
              </w:rPr>
            </w:pPr>
          </w:p>
        </w:tc>
      </w:tr>
      <w:tr w:rsidR="00A419F2" w:rsidRPr="00213E91" w:rsidTr="00F0163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А8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В каком веке Руси пришлось бороться против немецких крестоно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с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 xml:space="preserve">цев? 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 xml:space="preserve">А) 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t>X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 xml:space="preserve"> в.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 xml:space="preserve">Б) 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t>XII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 xml:space="preserve"> в.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 xml:space="preserve">В) 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t>XIII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 xml:space="preserve"> в.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 xml:space="preserve">Г) 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t>XIV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 xml:space="preserve"> в. </w:t>
            </w:r>
          </w:p>
          <w:p w:rsidR="00057775" w:rsidRPr="00213E91" w:rsidRDefault="00057775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  <w:lang w:val="en-US"/>
              </w:rPr>
            </w:pPr>
          </w:p>
        </w:tc>
      </w:tr>
      <w:tr w:rsidR="00A419F2" w:rsidRPr="00213E91" w:rsidTr="00F0163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А9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Укажите причину дворцовых переворотов: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А) указ о престолонаследии 1721 г.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 xml:space="preserve">Б) отсутствие у Петра 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t>I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 xml:space="preserve"> прямых потомков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В) самозванчество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Г) засилье немцев в России.</w:t>
            </w:r>
          </w:p>
          <w:p w:rsidR="00057775" w:rsidRPr="00213E91" w:rsidRDefault="00057775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</w:tc>
      </w:tr>
      <w:tr w:rsidR="00A419F2" w:rsidRPr="00213E91" w:rsidTr="00F0163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А10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Как назывался труд Мартина Лютера, положивший начало Реформ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а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ции?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А) «95 тезисов»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Б) «Сумма теологии»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В) «Золотая булла»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Г) «Великая Ремонстрация»</w:t>
            </w:r>
          </w:p>
          <w:p w:rsidR="00057775" w:rsidRPr="00213E91" w:rsidRDefault="00057775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</w:tc>
      </w:tr>
      <w:tr w:rsidR="00A419F2" w:rsidRPr="00213E91" w:rsidTr="00F0163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А11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Укажите год принятия Конституции США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А) 1776 г.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Б) 1614 г.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 xml:space="preserve">В) 1754 г. 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Г) 1787 г.</w:t>
            </w:r>
          </w:p>
          <w:p w:rsidR="00057775" w:rsidRPr="00213E91" w:rsidRDefault="00057775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  <w:lang w:val="en-US"/>
              </w:rPr>
            </w:pPr>
          </w:p>
        </w:tc>
      </w:tr>
      <w:tr w:rsidR="00A419F2" w:rsidRPr="00213E91" w:rsidTr="00F0163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А12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С какими событиями связаны понятия «якобинцы» и «кордельеры»?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А) Английская буржуазная революция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Б) Великая Французская революция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В) завоевательные походы Директории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Г) религиозные войны во Франции</w:t>
            </w:r>
          </w:p>
        </w:tc>
      </w:tr>
    </w:tbl>
    <w:p w:rsidR="00E862AE" w:rsidRPr="00213E91" w:rsidRDefault="00E862AE" w:rsidP="00A419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A6A6A6" w:themeColor="background1" w:themeShade="A6"/>
        </w:rPr>
      </w:pPr>
    </w:p>
    <w:p w:rsidR="00A419F2" w:rsidRPr="00213E91" w:rsidRDefault="00A419F2" w:rsidP="00A419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A6A6A6" w:themeColor="background1" w:themeShade="A6"/>
        </w:rPr>
      </w:pPr>
      <w:r w:rsidRPr="00213E91">
        <w:rPr>
          <w:rFonts w:ascii="Times New Roman" w:hAnsi="Times New Roman" w:cs="Times New Roman"/>
          <w:b/>
          <w:i/>
          <w:color w:val="A6A6A6" w:themeColor="background1" w:themeShade="A6"/>
        </w:rPr>
        <w:t>Часть 2</w:t>
      </w:r>
    </w:p>
    <w:tbl>
      <w:tblPr>
        <w:tblStyle w:val="a3"/>
        <w:tblW w:w="0" w:type="auto"/>
        <w:tblLook w:val="04A0"/>
      </w:tblPr>
      <w:tblGrid>
        <w:gridCol w:w="562"/>
        <w:gridCol w:w="6940"/>
      </w:tblGrid>
      <w:tr w:rsidR="00A419F2" w:rsidRPr="00213E91" w:rsidTr="00F01638">
        <w:tc>
          <w:tcPr>
            <w:tcW w:w="9571" w:type="dxa"/>
            <w:gridSpan w:val="2"/>
            <w:tcBorders>
              <w:bottom w:val="single" w:sz="4" w:space="0" w:color="000000" w:themeColor="text1"/>
            </w:tcBorders>
          </w:tcPr>
          <w:p w:rsidR="00A419F2" w:rsidRPr="00213E91" w:rsidRDefault="00057775" w:rsidP="00F016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213E9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>Задания В1 – В5 требуют ответа в виде последова</w:t>
            </w:r>
            <w:r w:rsidRPr="00213E9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softHyphen/>
              <w:t>тельности букв или цифр, которые следует записать в текст эк</w:t>
            </w:r>
            <w:r w:rsidRPr="00213E9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softHyphen/>
              <w:t xml:space="preserve">заменационной работы. Для ответа на задание </w:t>
            </w:r>
            <w:r w:rsidRPr="00213E9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lang w:val="en-US"/>
              </w:rPr>
              <w:t>B</w:t>
            </w:r>
            <w:r w:rsidRPr="00213E9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>6 требуется записать определения в таблицу рядом с соответствующими терминами.  Выполнение заданий этой части оценив</w:t>
            </w:r>
            <w:r w:rsidRPr="00213E9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>а</w:t>
            </w:r>
            <w:r w:rsidRPr="00213E9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>ется двумя баллами.</w:t>
            </w:r>
            <w:r w:rsidR="00A419F2" w:rsidRPr="00213E9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>.</w:t>
            </w:r>
          </w:p>
        </w:tc>
      </w:tr>
      <w:tr w:rsidR="00A419F2" w:rsidRPr="00213E91" w:rsidTr="00F01638">
        <w:tc>
          <w:tcPr>
            <w:tcW w:w="67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862AE" w:rsidRPr="00213E91" w:rsidRDefault="00E862AE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t>B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889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862AE" w:rsidRPr="00213E91" w:rsidRDefault="00E862AE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Расположите события в хронологическом порядке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А) «Бостонское чаепитие»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Б) начало революционных войн во Франции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В) война за испанское наследство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Г) «Долгий» парламент в Англии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Ответ: ___________________________________________</w:t>
            </w:r>
          </w:p>
          <w:p w:rsidR="00E862AE" w:rsidRPr="00213E91" w:rsidRDefault="00E862AE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</w:p>
        </w:tc>
      </w:tr>
      <w:tr w:rsidR="00A419F2" w:rsidRPr="00213E91" w:rsidTr="00F0163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t>B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Установите соответствие между деятелями культуры и их творениями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346"/>
              <w:gridCol w:w="3368"/>
            </w:tblGrid>
            <w:tr w:rsidR="00A419F2" w:rsidRPr="00213E91" w:rsidTr="00F01638">
              <w:tc>
                <w:tcPr>
                  <w:tcW w:w="4332" w:type="dxa"/>
                </w:tcPr>
                <w:p w:rsidR="00A419F2" w:rsidRPr="00213E91" w:rsidRDefault="00A419F2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>А) Нестор</w:t>
                  </w:r>
                </w:p>
              </w:tc>
              <w:tc>
                <w:tcPr>
                  <w:tcW w:w="4333" w:type="dxa"/>
                </w:tcPr>
                <w:p w:rsidR="00A419F2" w:rsidRPr="00213E91" w:rsidRDefault="00A419F2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>1) «Мона Лиза»</w:t>
                  </w:r>
                </w:p>
              </w:tc>
            </w:tr>
            <w:tr w:rsidR="00A419F2" w:rsidRPr="00213E91" w:rsidTr="00F01638">
              <w:tc>
                <w:tcPr>
                  <w:tcW w:w="4332" w:type="dxa"/>
                </w:tcPr>
                <w:p w:rsidR="00A419F2" w:rsidRPr="00213E91" w:rsidRDefault="00A419F2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>Б) Леонардо да Винчи</w:t>
                  </w:r>
                </w:p>
              </w:tc>
              <w:tc>
                <w:tcPr>
                  <w:tcW w:w="4333" w:type="dxa"/>
                </w:tcPr>
                <w:p w:rsidR="00A419F2" w:rsidRPr="00213E91" w:rsidRDefault="00A419F2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>2) «Энциклопедия наук, искусств и ремесел»</w:t>
                  </w:r>
                </w:p>
              </w:tc>
            </w:tr>
            <w:tr w:rsidR="00A419F2" w:rsidRPr="00213E91" w:rsidTr="00F01638">
              <w:tc>
                <w:tcPr>
                  <w:tcW w:w="4332" w:type="dxa"/>
                </w:tcPr>
                <w:p w:rsidR="00A419F2" w:rsidRPr="00213E91" w:rsidRDefault="00A419F2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>В) Дидро и д</w:t>
                  </w: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  <w:lang w:val="en-US"/>
                    </w:rPr>
                    <w:t>’</w:t>
                  </w: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>Аламбер</w:t>
                  </w:r>
                </w:p>
              </w:tc>
              <w:tc>
                <w:tcPr>
                  <w:tcW w:w="4333" w:type="dxa"/>
                </w:tcPr>
                <w:p w:rsidR="00A419F2" w:rsidRPr="00213E91" w:rsidRDefault="00A419F2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>3) «Соната в роде фантазии» («Лунная»)</w:t>
                  </w:r>
                </w:p>
              </w:tc>
            </w:tr>
            <w:tr w:rsidR="00A419F2" w:rsidRPr="00213E91" w:rsidTr="00F01638">
              <w:tc>
                <w:tcPr>
                  <w:tcW w:w="4332" w:type="dxa"/>
                </w:tcPr>
                <w:p w:rsidR="00A419F2" w:rsidRPr="00213E91" w:rsidRDefault="00A419F2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>Г) Людвиг ван Бетховен</w:t>
                  </w:r>
                </w:p>
              </w:tc>
              <w:tc>
                <w:tcPr>
                  <w:tcW w:w="4333" w:type="dxa"/>
                </w:tcPr>
                <w:p w:rsidR="00A419F2" w:rsidRPr="00213E91" w:rsidRDefault="00A419F2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>4) собор Святого Петра в Риме</w:t>
                  </w:r>
                </w:p>
              </w:tc>
            </w:tr>
            <w:tr w:rsidR="00A419F2" w:rsidRPr="00213E91" w:rsidTr="00F01638">
              <w:tc>
                <w:tcPr>
                  <w:tcW w:w="4332" w:type="dxa"/>
                </w:tcPr>
                <w:p w:rsidR="00A419F2" w:rsidRPr="00213E91" w:rsidRDefault="00A419F2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>Д) Микеланджело Буонаротти</w:t>
                  </w:r>
                </w:p>
              </w:tc>
              <w:tc>
                <w:tcPr>
                  <w:tcW w:w="4333" w:type="dxa"/>
                </w:tcPr>
                <w:p w:rsidR="00A419F2" w:rsidRPr="00213E91" w:rsidRDefault="00A419F2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>5) «Повесть временных лет»</w:t>
                  </w:r>
                </w:p>
              </w:tc>
            </w:tr>
            <w:tr w:rsidR="00A419F2" w:rsidRPr="00213E91" w:rsidTr="00F01638">
              <w:tc>
                <w:tcPr>
                  <w:tcW w:w="4332" w:type="dxa"/>
                </w:tcPr>
                <w:p w:rsidR="00A419F2" w:rsidRPr="00213E91" w:rsidRDefault="00A419F2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>Е) Аристотель Фиораванти</w:t>
                  </w:r>
                </w:p>
              </w:tc>
              <w:tc>
                <w:tcPr>
                  <w:tcW w:w="4333" w:type="dxa"/>
                </w:tcPr>
                <w:p w:rsidR="00A419F2" w:rsidRPr="00213E91" w:rsidRDefault="00A419F2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>6) Успенский собор Московск</w:t>
                  </w: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>о</w:t>
                  </w: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>го кремля</w:t>
                  </w:r>
                </w:p>
              </w:tc>
            </w:tr>
          </w:tbl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Ответ: __________________________________</w:t>
            </w:r>
          </w:p>
          <w:p w:rsidR="00E862AE" w:rsidRPr="00213E91" w:rsidRDefault="00E862AE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A419F2" w:rsidRPr="00213E91" w:rsidTr="00F0163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t>B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057775" w:rsidRPr="00213E91" w:rsidRDefault="00057775" w:rsidP="00057775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 xml:space="preserve">Расположите в хронологической последовательности события 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t>XVIII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 xml:space="preserve"> века</w:t>
            </w:r>
          </w:p>
          <w:p w:rsidR="00057775" w:rsidRPr="00213E91" w:rsidRDefault="00057775" w:rsidP="00057775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А) разделы Речи Посполитой</w:t>
            </w:r>
          </w:p>
          <w:p w:rsidR="00057775" w:rsidRPr="00213E91" w:rsidRDefault="00057775" w:rsidP="00057775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 xml:space="preserve">Б) Азовские походы Петра 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t>I</w:t>
            </w:r>
          </w:p>
          <w:p w:rsidR="00057775" w:rsidRPr="00213E91" w:rsidRDefault="00057775" w:rsidP="00057775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 xml:space="preserve">В) Каспийский поход Петра 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t>I</w:t>
            </w:r>
          </w:p>
          <w:p w:rsidR="00057775" w:rsidRPr="00213E91" w:rsidRDefault="00057775" w:rsidP="00057775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Г) Семилетняя война</w:t>
            </w:r>
          </w:p>
          <w:p w:rsidR="00A419F2" w:rsidRPr="00213E91" w:rsidRDefault="00057775" w:rsidP="00057775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Ответ: ____________________________________________--</w:t>
            </w:r>
          </w:p>
        </w:tc>
      </w:tr>
      <w:tr w:rsidR="00A419F2" w:rsidRPr="00213E91" w:rsidTr="00F0163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t>B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Расположите события в хронологическом порядке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А) Куликовская битва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Б) первый созыв парламента в Англии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В) присоединение Новгорода к Москве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Г) начало правления Ивана Калиты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Ответ: _______________________________________________</w:t>
            </w:r>
          </w:p>
          <w:p w:rsidR="00E862AE" w:rsidRPr="00213E91" w:rsidRDefault="00E862AE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</w:p>
        </w:tc>
      </w:tr>
      <w:tr w:rsidR="00A419F2" w:rsidRPr="00213E91" w:rsidTr="00F0163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862AE" w:rsidRPr="00213E91" w:rsidRDefault="00E862AE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lastRenderedPageBreak/>
              <w:t>B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E862AE" w:rsidRPr="00213E91" w:rsidRDefault="00E862AE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lastRenderedPageBreak/>
              <w:t>Установите соответствие между сражениями и войнами, в период к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о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торых они произошли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360"/>
              <w:gridCol w:w="3354"/>
            </w:tblGrid>
            <w:tr w:rsidR="00A419F2" w:rsidRPr="00213E91" w:rsidTr="00F01638">
              <w:tc>
                <w:tcPr>
                  <w:tcW w:w="4332" w:type="dxa"/>
                </w:tcPr>
                <w:p w:rsidR="00A419F2" w:rsidRPr="00213E91" w:rsidRDefault="00A419F2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>А) Ливонская война 1558-1583 гг.</w:t>
                  </w:r>
                </w:p>
              </w:tc>
              <w:tc>
                <w:tcPr>
                  <w:tcW w:w="4333" w:type="dxa"/>
                </w:tcPr>
                <w:p w:rsidR="00A419F2" w:rsidRPr="00213E91" w:rsidRDefault="00A419F2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>1) битва при Пуатье</w:t>
                  </w:r>
                </w:p>
              </w:tc>
            </w:tr>
            <w:tr w:rsidR="00A419F2" w:rsidRPr="00213E91" w:rsidTr="00F01638">
              <w:tc>
                <w:tcPr>
                  <w:tcW w:w="4332" w:type="dxa"/>
                </w:tcPr>
                <w:p w:rsidR="00A419F2" w:rsidRPr="00213E91" w:rsidRDefault="00A419F2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>Б) Северная война 1700-1721 гг.</w:t>
                  </w:r>
                </w:p>
              </w:tc>
              <w:tc>
                <w:tcPr>
                  <w:tcW w:w="4333" w:type="dxa"/>
                </w:tcPr>
                <w:p w:rsidR="00A419F2" w:rsidRPr="00213E91" w:rsidRDefault="00A419F2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>2) битва при Нейзби</w:t>
                  </w:r>
                </w:p>
              </w:tc>
            </w:tr>
            <w:tr w:rsidR="00A419F2" w:rsidRPr="00213E91" w:rsidTr="00F01638">
              <w:tc>
                <w:tcPr>
                  <w:tcW w:w="4332" w:type="dxa"/>
                </w:tcPr>
                <w:p w:rsidR="00A419F2" w:rsidRPr="00213E91" w:rsidRDefault="00A419F2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>В) Семилетняя война 1756-1763 гг.</w:t>
                  </w:r>
                </w:p>
              </w:tc>
              <w:tc>
                <w:tcPr>
                  <w:tcW w:w="4333" w:type="dxa"/>
                </w:tcPr>
                <w:p w:rsidR="00A419F2" w:rsidRPr="00213E91" w:rsidRDefault="00A419F2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>3) оборона Шипки</w:t>
                  </w:r>
                </w:p>
              </w:tc>
            </w:tr>
            <w:tr w:rsidR="00A419F2" w:rsidRPr="00213E91" w:rsidTr="00F01638">
              <w:tc>
                <w:tcPr>
                  <w:tcW w:w="4332" w:type="dxa"/>
                </w:tcPr>
                <w:p w:rsidR="00A419F2" w:rsidRPr="00213E91" w:rsidRDefault="00A419F2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>Г)  Русско-турецкая война 1787-1791 гг.</w:t>
                  </w:r>
                </w:p>
              </w:tc>
              <w:tc>
                <w:tcPr>
                  <w:tcW w:w="4333" w:type="dxa"/>
                </w:tcPr>
                <w:p w:rsidR="00A419F2" w:rsidRPr="00213E91" w:rsidRDefault="00A419F2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>4) сражение при Гросс-Егерсдорфе</w:t>
                  </w:r>
                </w:p>
              </w:tc>
            </w:tr>
            <w:tr w:rsidR="00A419F2" w:rsidRPr="00213E91" w:rsidTr="00F01638">
              <w:tc>
                <w:tcPr>
                  <w:tcW w:w="4332" w:type="dxa"/>
                </w:tcPr>
                <w:p w:rsidR="00A419F2" w:rsidRPr="00213E91" w:rsidRDefault="00A419F2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 xml:space="preserve">Д) Столетняя война 1337-1453 гг. </w:t>
                  </w:r>
                </w:p>
              </w:tc>
              <w:tc>
                <w:tcPr>
                  <w:tcW w:w="4333" w:type="dxa"/>
                </w:tcPr>
                <w:p w:rsidR="00A419F2" w:rsidRPr="00213E91" w:rsidRDefault="00A419F2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>5) оборона Пскова</w:t>
                  </w:r>
                </w:p>
              </w:tc>
            </w:tr>
            <w:tr w:rsidR="00A419F2" w:rsidRPr="00213E91" w:rsidTr="00F01638">
              <w:tc>
                <w:tcPr>
                  <w:tcW w:w="4332" w:type="dxa"/>
                </w:tcPr>
                <w:p w:rsidR="00A419F2" w:rsidRPr="00213E91" w:rsidRDefault="00A419F2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>Е) войны короля и парламента в Англии 1621 – 1649 гг.</w:t>
                  </w:r>
                </w:p>
              </w:tc>
              <w:tc>
                <w:tcPr>
                  <w:tcW w:w="4333" w:type="dxa"/>
                </w:tcPr>
                <w:p w:rsidR="00A419F2" w:rsidRPr="00213E91" w:rsidRDefault="00A419F2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>6) Гангутское морское сражение</w:t>
                  </w:r>
                </w:p>
              </w:tc>
            </w:tr>
          </w:tbl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Ответ: ______________________________________________</w:t>
            </w:r>
          </w:p>
          <w:p w:rsidR="00E862AE" w:rsidRPr="00213E91" w:rsidRDefault="00E862AE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</w:p>
        </w:tc>
      </w:tr>
      <w:tr w:rsidR="00A419F2" w:rsidRPr="00213E91" w:rsidTr="00F0163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lastRenderedPageBreak/>
              <w:t>B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057775" w:rsidRPr="00213E91" w:rsidRDefault="00057775" w:rsidP="00057775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Дайте определения понятиям</w:t>
            </w:r>
            <w:r w:rsidR="00E862AE" w:rsidRPr="00213E91">
              <w:rPr>
                <w:rFonts w:ascii="Times New Roman" w:hAnsi="Times New Roman" w:cs="Times New Roman"/>
                <w:color w:val="A6A6A6" w:themeColor="background1" w:themeShade="A6"/>
              </w:rPr>
              <w:t>.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87"/>
              <w:gridCol w:w="4827"/>
            </w:tblGrid>
            <w:tr w:rsidR="00057775" w:rsidRPr="00213E91" w:rsidTr="00E862AE">
              <w:tc>
                <w:tcPr>
                  <w:tcW w:w="1418" w:type="dxa"/>
                </w:tcPr>
                <w:p w:rsidR="00057775" w:rsidRPr="00213E91" w:rsidRDefault="00057775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>ярлык</w:t>
                  </w:r>
                </w:p>
              </w:tc>
              <w:tc>
                <w:tcPr>
                  <w:tcW w:w="5295" w:type="dxa"/>
                </w:tcPr>
                <w:p w:rsidR="00057775" w:rsidRPr="00213E91" w:rsidRDefault="00057775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 xml:space="preserve"> </w:t>
                  </w:r>
                </w:p>
                <w:p w:rsidR="00057775" w:rsidRPr="00213E91" w:rsidRDefault="00057775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</w:p>
                <w:p w:rsidR="00057775" w:rsidRPr="00213E91" w:rsidRDefault="00057775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</w:p>
              </w:tc>
            </w:tr>
            <w:tr w:rsidR="00057775" w:rsidRPr="00213E91" w:rsidTr="00E862AE">
              <w:tc>
                <w:tcPr>
                  <w:tcW w:w="1418" w:type="dxa"/>
                </w:tcPr>
                <w:p w:rsidR="00057775" w:rsidRPr="00213E91" w:rsidRDefault="00057775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 xml:space="preserve"> пуритане</w:t>
                  </w:r>
                </w:p>
              </w:tc>
              <w:tc>
                <w:tcPr>
                  <w:tcW w:w="5295" w:type="dxa"/>
                </w:tcPr>
                <w:p w:rsidR="00057775" w:rsidRPr="00213E91" w:rsidRDefault="00057775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</w:p>
                <w:p w:rsidR="00057775" w:rsidRPr="00213E91" w:rsidRDefault="00057775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  <w:lang w:val="en-US"/>
                    </w:rPr>
                  </w:pPr>
                </w:p>
                <w:p w:rsidR="00E862AE" w:rsidRPr="00213E91" w:rsidRDefault="00E862AE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  <w:lang w:val="en-US"/>
                    </w:rPr>
                  </w:pPr>
                </w:p>
                <w:p w:rsidR="00057775" w:rsidRPr="00213E91" w:rsidRDefault="00057775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</w:p>
              </w:tc>
            </w:tr>
            <w:tr w:rsidR="00057775" w:rsidRPr="00213E91" w:rsidTr="00E862AE">
              <w:tc>
                <w:tcPr>
                  <w:tcW w:w="1418" w:type="dxa"/>
                </w:tcPr>
                <w:p w:rsidR="00057775" w:rsidRPr="00213E91" w:rsidRDefault="00057775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>полюдье</w:t>
                  </w:r>
                </w:p>
              </w:tc>
              <w:tc>
                <w:tcPr>
                  <w:tcW w:w="5295" w:type="dxa"/>
                </w:tcPr>
                <w:p w:rsidR="00057775" w:rsidRPr="00213E91" w:rsidRDefault="00057775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</w:p>
                <w:p w:rsidR="00057775" w:rsidRPr="00213E91" w:rsidRDefault="00057775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  <w:lang w:val="en-US"/>
                    </w:rPr>
                  </w:pPr>
                </w:p>
                <w:p w:rsidR="00E862AE" w:rsidRPr="00213E91" w:rsidRDefault="00E862AE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  <w:lang w:val="en-US"/>
                    </w:rPr>
                  </w:pPr>
                </w:p>
                <w:p w:rsidR="00057775" w:rsidRPr="00213E91" w:rsidRDefault="00057775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</w:p>
              </w:tc>
            </w:tr>
            <w:tr w:rsidR="00057775" w:rsidRPr="00213E91" w:rsidTr="00E862AE">
              <w:tc>
                <w:tcPr>
                  <w:tcW w:w="1418" w:type="dxa"/>
                </w:tcPr>
                <w:p w:rsidR="00057775" w:rsidRPr="00213E91" w:rsidRDefault="00E862AE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>черносошные крестьяне</w:t>
                  </w:r>
                </w:p>
              </w:tc>
              <w:tc>
                <w:tcPr>
                  <w:tcW w:w="5295" w:type="dxa"/>
                </w:tcPr>
                <w:p w:rsidR="00057775" w:rsidRPr="00213E91" w:rsidRDefault="00057775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</w:p>
                <w:p w:rsidR="00057775" w:rsidRPr="00213E91" w:rsidRDefault="00057775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  <w:lang w:val="en-US"/>
                    </w:rPr>
                  </w:pPr>
                </w:p>
                <w:p w:rsidR="00E862AE" w:rsidRPr="00213E91" w:rsidRDefault="00E862AE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  <w:lang w:val="en-US"/>
                    </w:rPr>
                  </w:pPr>
                </w:p>
                <w:p w:rsidR="00057775" w:rsidRPr="00213E91" w:rsidRDefault="00057775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</w:p>
              </w:tc>
            </w:tr>
            <w:tr w:rsidR="00057775" w:rsidRPr="00213E91" w:rsidTr="00E862AE">
              <w:tc>
                <w:tcPr>
                  <w:tcW w:w="1418" w:type="dxa"/>
                </w:tcPr>
                <w:p w:rsidR="00057775" w:rsidRPr="00213E91" w:rsidRDefault="00057775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>подворная подать</w:t>
                  </w:r>
                </w:p>
              </w:tc>
              <w:tc>
                <w:tcPr>
                  <w:tcW w:w="5295" w:type="dxa"/>
                </w:tcPr>
                <w:p w:rsidR="00057775" w:rsidRPr="00213E91" w:rsidRDefault="00057775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  <w:lang w:val="en-US"/>
                    </w:rPr>
                  </w:pPr>
                </w:p>
                <w:p w:rsidR="00E862AE" w:rsidRPr="00213E91" w:rsidRDefault="00E862AE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  <w:lang w:val="en-US"/>
                    </w:rPr>
                  </w:pPr>
                </w:p>
                <w:p w:rsidR="00E862AE" w:rsidRPr="00213E91" w:rsidRDefault="00E862AE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  <w:lang w:val="en-US"/>
                    </w:rPr>
                  </w:pPr>
                </w:p>
                <w:p w:rsidR="00057775" w:rsidRPr="00213E91" w:rsidRDefault="00057775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</w:p>
              </w:tc>
            </w:tr>
            <w:tr w:rsidR="00057775" w:rsidRPr="00213E91" w:rsidTr="00E862AE">
              <w:tc>
                <w:tcPr>
                  <w:tcW w:w="1418" w:type="dxa"/>
                </w:tcPr>
                <w:p w:rsidR="00057775" w:rsidRPr="00213E91" w:rsidRDefault="00057775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</w:rPr>
                  </w:pPr>
                  <w:r w:rsidRPr="00213E91">
                    <w:rPr>
                      <w:rFonts w:ascii="Times New Roman" w:hAnsi="Times New Roman" w:cs="Times New Roman"/>
                      <w:color w:val="A6A6A6" w:themeColor="background1" w:themeShade="A6"/>
                    </w:rPr>
                    <w:t>сословно-представительная монархия</w:t>
                  </w:r>
                </w:p>
              </w:tc>
              <w:tc>
                <w:tcPr>
                  <w:tcW w:w="5295" w:type="dxa"/>
                </w:tcPr>
                <w:p w:rsidR="00057775" w:rsidRPr="00213E91" w:rsidRDefault="00057775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  <w:lang w:val="en-US"/>
                    </w:rPr>
                  </w:pPr>
                </w:p>
                <w:p w:rsidR="00E862AE" w:rsidRPr="00213E91" w:rsidRDefault="00E862AE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  <w:lang w:val="en-US"/>
                    </w:rPr>
                  </w:pPr>
                </w:p>
                <w:p w:rsidR="00E862AE" w:rsidRPr="00213E91" w:rsidRDefault="00E862AE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  <w:lang w:val="en-US"/>
                    </w:rPr>
                  </w:pPr>
                </w:p>
                <w:p w:rsidR="00E862AE" w:rsidRPr="00213E91" w:rsidRDefault="00E862AE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  <w:lang w:val="en-US"/>
                    </w:rPr>
                  </w:pPr>
                </w:p>
                <w:p w:rsidR="00E862AE" w:rsidRPr="00213E91" w:rsidRDefault="00E862AE" w:rsidP="00F01638">
                  <w:pPr>
                    <w:jc w:val="both"/>
                    <w:rPr>
                      <w:rFonts w:ascii="Times New Roman" w:hAnsi="Times New Roman" w:cs="Times New Roman"/>
                      <w:color w:val="A6A6A6" w:themeColor="background1" w:themeShade="A6"/>
                      <w:lang w:val="en-US"/>
                    </w:rPr>
                  </w:pPr>
                </w:p>
              </w:tc>
            </w:tr>
          </w:tbl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:rsidR="00E862AE" w:rsidRPr="00213E91" w:rsidRDefault="00E862AE" w:rsidP="00A419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A6A6A6" w:themeColor="background1" w:themeShade="A6"/>
        </w:rPr>
      </w:pPr>
      <w:r w:rsidRPr="00213E91">
        <w:rPr>
          <w:rFonts w:ascii="Times New Roman" w:hAnsi="Times New Roman" w:cs="Times New Roman"/>
          <w:b/>
          <w:i/>
          <w:color w:val="A6A6A6" w:themeColor="background1" w:themeShade="A6"/>
        </w:rPr>
        <w:t xml:space="preserve"> </w:t>
      </w:r>
    </w:p>
    <w:p w:rsidR="00A419F2" w:rsidRPr="00213E91" w:rsidRDefault="00A419F2" w:rsidP="00A419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A6A6A6" w:themeColor="background1" w:themeShade="A6"/>
        </w:rPr>
      </w:pPr>
      <w:r w:rsidRPr="00213E91">
        <w:rPr>
          <w:rFonts w:ascii="Times New Roman" w:hAnsi="Times New Roman" w:cs="Times New Roman"/>
          <w:b/>
          <w:i/>
          <w:color w:val="A6A6A6" w:themeColor="background1" w:themeShade="A6"/>
        </w:rPr>
        <w:t xml:space="preserve">Часть </w:t>
      </w:r>
      <w:r w:rsidRPr="00213E91">
        <w:rPr>
          <w:rFonts w:ascii="Times New Roman" w:hAnsi="Times New Roman" w:cs="Times New Roman"/>
          <w:b/>
          <w:i/>
          <w:color w:val="A6A6A6" w:themeColor="background1" w:themeShade="A6"/>
          <w:lang w:val="en-US"/>
        </w:rPr>
        <w:t>III</w:t>
      </w:r>
    </w:p>
    <w:tbl>
      <w:tblPr>
        <w:tblStyle w:val="a3"/>
        <w:tblW w:w="0" w:type="auto"/>
        <w:tblLook w:val="04A0"/>
      </w:tblPr>
      <w:tblGrid>
        <w:gridCol w:w="611"/>
        <w:gridCol w:w="6891"/>
      </w:tblGrid>
      <w:tr w:rsidR="00A419F2" w:rsidRPr="00213E91" w:rsidTr="00F01638">
        <w:tc>
          <w:tcPr>
            <w:tcW w:w="98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9F2" w:rsidRPr="00213E91" w:rsidRDefault="00E862AE" w:rsidP="00F016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lastRenderedPageBreak/>
              <w:t>Для ответов на задания этой части (С1—С2) используйте отдельный бланк ответов. Выберите один из предложенных ниже вопросов. Сначала зап</w:t>
            </w:r>
            <w:r w:rsidRPr="00213E9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>и</w:t>
            </w:r>
            <w:r w:rsidRPr="00213E9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>шите номер задания (С1 и т.д.), а затем развернутый ответ на него. П</w:t>
            </w:r>
            <w:r w:rsidRPr="00213E9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>и</w:t>
            </w:r>
            <w:r w:rsidRPr="00213E9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>шите разборчиво. Выполнение заданий этой части оценивается восемью баллами.</w:t>
            </w:r>
          </w:p>
        </w:tc>
      </w:tr>
      <w:tr w:rsidR="00A419F2" w:rsidRPr="00213E91" w:rsidTr="00F01638">
        <w:tc>
          <w:tcPr>
            <w:tcW w:w="67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862AE" w:rsidRPr="00213E91" w:rsidRDefault="00E862AE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t>C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862AE" w:rsidRPr="00213E91" w:rsidRDefault="00E862AE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 xml:space="preserve">Представьте, что вы, человек 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t>XXI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 xml:space="preserve"> века, оказались на месте одного из русских князей 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t>XII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 xml:space="preserve"> века, перед которым стоит выбор 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softHyphen/>
              <w:t xml:space="preserve"> продолжить подчиняться Киеву, отделиться и владеть самостоятельным княжес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т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вом или поступить как-то по-другому (можете предложить свой вар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и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ант). Зная последствия раздробленности, что бы вы выбрали?</w:t>
            </w:r>
          </w:p>
        </w:tc>
      </w:tr>
      <w:tr w:rsidR="00A419F2" w:rsidRPr="00213E91" w:rsidTr="00F0163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t>C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Опираясь на имеющиеся у вас знания, докажите, что идеи просвет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и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 xml:space="preserve">телей нашли отражение в политических документах эпохи Нового времени. В каком документе, по вашему мнению, взгляды философов-просветителей были выражены наиболее полно? Свою точку зрения </w:t>
            </w:r>
          </w:p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 xml:space="preserve">аргументируйте. </w:t>
            </w:r>
          </w:p>
        </w:tc>
      </w:tr>
      <w:tr w:rsidR="00A419F2" w:rsidRPr="00213E91" w:rsidTr="00F0163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>С3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A419F2" w:rsidRPr="00213E91" w:rsidRDefault="00A419F2" w:rsidP="00F01638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 xml:space="preserve">Сравните между собой крупнейшие восстания 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  <w:t>XVII</w:t>
            </w:r>
            <w:r w:rsidRPr="00213E91">
              <w:rPr>
                <w:rFonts w:ascii="Times New Roman" w:hAnsi="Times New Roman" w:cs="Times New Roman"/>
                <w:color w:val="A6A6A6" w:themeColor="background1" w:themeShade="A6"/>
              </w:rPr>
              <w:t xml:space="preserve"> века в России. Сделайте вывод.</w:t>
            </w:r>
          </w:p>
        </w:tc>
      </w:tr>
    </w:tbl>
    <w:p w:rsidR="00A419F2" w:rsidRPr="00213E91" w:rsidRDefault="00A419F2" w:rsidP="00A419F2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</w:rPr>
      </w:pPr>
    </w:p>
    <w:p w:rsidR="00A419F2" w:rsidRPr="00213E91" w:rsidRDefault="00A419F2" w:rsidP="00A419F2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</w:rPr>
      </w:pPr>
    </w:p>
    <w:p w:rsidR="00220804" w:rsidRPr="00213E91" w:rsidRDefault="00A74109">
      <w:pPr>
        <w:rPr>
          <w:color w:val="A6A6A6" w:themeColor="background1" w:themeShade="A6"/>
        </w:rPr>
      </w:pPr>
    </w:p>
    <w:sectPr w:rsidR="00220804" w:rsidRPr="00213E91" w:rsidSect="00213E91">
      <w:headerReference w:type="default" r:id="rId6"/>
      <w:pgSz w:w="8420" w:h="11907" w:orient="landscape" w:code="9"/>
      <w:pgMar w:top="323" w:right="567" w:bottom="426" w:left="567" w:header="425" w:footer="15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109" w:rsidRDefault="00A74109" w:rsidP="00057775">
      <w:pPr>
        <w:spacing w:after="0" w:line="240" w:lineRule="auto"/>
      </w:pPr>
      <w:r>
        <w:separator/>
      </w:r>
    </w:p>
  </w:endnote>
  <w:endnote w:type="continuationSeparator" w:id="0">
    <w:p w:rsidR="00A74109" w:rsidRDefault="00A74109" w:rsidP="0005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109" w:rsidRDefault="00A74109" w:rsidP="00057775">
      <w:pPr>
        <w:spacing w:after="0" w:line="240" w:lineRule="auto"/>
      </w:pPr>
      <w:r>
        <w:separator/>
      </w:r>
    </w:p>
  </w:footnote>
  <w:footnote w:type="continuationSeparator" w:id="0">
    <w:p w:rsidR="00A74109" w:rsidRDefault="00A74109" w:rsidP="00057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01" w:rsidRPr="00213E91" w:rsidRDefault="00F1342B" w:rsidP="00BC1501">
    <w:pPr>
      <w:pStyle w:val="a4"/>
      <w:rPr>
        <w:b/>
        <w:color w:val="A6A6A6" w:themeColor="background1" w:themeShade="A6"/>
        <w:sz w:val="20"/>
        <w:szCs w:val="20"/>
        <w:u w:val="single"/>
      </w:rPr>
    </w:pPr>
    <w:r w:rsidRPr="00213E91">
      <w:rPr>
        <w:b/>
        <w:color w:val="A6A6A6" w:themeColor="background1" w:themeShade="A6"/>
        <w:u w:val="single"/>
      </w:rPr>
      <w:t xml:space="preserve">История                                                                                                               </w:t>
    </w:r>
    <w:r w:rsidR="00057775" w:rsidRPr="00213E91">
      <w:rPr>
        <w:b/>
        <w:color w:val="A6A6A6" w:themeColor="background1" w:themeShade="A6"/>
        <w:u w:val="single"/>
      </w:rPr>
      <w:t>Вариант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autoHyphenation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A419F2"/>
    <w:rsid w:val="00057775"/>
    <w:rsid w:val="00213E91"/>
    <w:rsid w:val="00601D75"/>
    <w:rsid w:val="007465BE"/>
    <w:rsid w:val="00762EFE"/>
    <w:rsid w:val="00A419F2"/>
    <w:rsid w:val="00A74109"/>
    <w:rsid w:val="00D14123"/>
    <w:rsid w:val="00E774B9"/>
    <w:rsid w:val="00E862AE"/>
    <w:rsid w:val="00F1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9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1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19F2"/>
  </w:style>
  <w:style w:type="paragraph" w:styleId="a6">
    <w:name w:val="footer"/>
    <w:basedOn w:val="a"/>
    <w:link w:val="a7"/>
    <w:uiPriority w:val="99"/>
    <w:semiHidden/>
    <w:unhideWhenUsed/>
    <w:rsid w:val="00057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7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Чудовищи</dc:creator>
  <cp:keywords/>
  <dc:description/>
  <cp:lastModifiedBy>Чудовищи</cp:lastModifiedBy>
  <cp:revision>3</cp:revision>
  <cp:lastPrinted>2011-02-10T10:55:00Z</cp:lastPrinted>
  <dcterms:created xsi:type="dcterms:W3CDTF">2011-02-10T09:46:00Z</dcterms:created>
  <dcterms:modified xsi:type="dcterms:W3CDTF">2011-02-10T10:57:00Z</dcterms:modified>
</cp:coreProperties>
</file>