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2A" w:rsidRDefault="000B462A" w:rsidP="000B462A">
      <w:pPr>
        <w:ind w:left="-142" w:firstLine="99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76730" cy="2130425"/>
            <wp:effectExtent l="19050" t="0" r="0" b="0"/>
            <wp:wrapSquare wrapText="bothSides"/>
            <wp:docPr id="39" name="Рисунок 39" descr="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7" descr="i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673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87.45pt;height:55.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Рене Декарт"/>
          </v:shape>
        </w:pict>
      </w:r>
    </w:p>
    <w:p w:rsidR="009E74DC" w:rsidRPr="000B462A" w:rsidRDefault="000B462A" w:rsidP="000B462A">
      <w:pPr>
        <w:spacing w:line="360" w:lineRule="auto"/>
        <w:ind w:left="-142" w:firstLine="142"/>
        <w:rPr>
          <w:rFonts w:ascii="Monotype Corsiva" w:hAnsi="Monotype Corsiva"/>
          <w:sz w:val="40"/>
          <w:szCs w:val="40"/>
        </w:rPr>
      </w:pPr>
      <w:r w:rsidRPr="000B462A">
        <w:rPr>
          <w:rFonts w:ascii="Monotype Corsiva" w:hAnsi="Monotype Corsiva"/>
          <w:sz w:val="40"/>
          <w:szCs w:val="40"/>
        </w:rPr>
        <w:t xml:space="preserve"> Рене Декарт (31 марта 1596-1650) происходил из старинной дворянской семьи. Его мать умерла, когда ему был 1 год. И воспитанием мальчика занималась бабушка. Рене получил хорошее образование в иезуитском колледже (1612г). Отец Декарта хотел, чтобы сын стал военным и уступая желанию родных, Декарт в </w:t>
      </w:r>
      <w:r w:rsidRPr="000B462A">
        <w:rPr>
          <w:rFonts w:ascii="Monotype Corsiva" w:hAnsi="Monotype Corsiva"/>
          <w:b/>
          <w:sz w:val="40"/>
          <w:szCs w:val="40"/>
        </w:rPr>
        <w:t>1617</w:t>
      </w:r>
      <w:r w:rsidRPr="000B462A">
        <w:rPr>
          <w:rFonts w:ascii="Monotype Corsiva" w:hAnsi="Monotype Corsiva"/>
          <w:sz w:val="40"/>
          <w:szCs w:val="40"/>
        </w:rPr>
        <w:t xml:space="preserve"> году поступил на </w:t>
      </w:r>
      <w:r w:rsidRPr="000B462A">
        <w:rPr>
          <w:rFonts w:ascii="Monotype Corsiva" w:hAnsi="Monotype Corsiva"/>
          <w:b/>
          <w:sz w:val="40"/>
          <w:szCs w:val="40"/>
        </w:rPr>
        <w:t>военную службу</w:t>
      </w:r>
      <w:r w:rsidRPr="000B462A">
        <w:rPr>
          <w:rFonts w:ascii="Monotype Corsiva" w:hAnsi="Monotype Corsiva"/>
          <w:sz w:val="40"/>
          <w:szCs w:val="40"/>
        </w:rPr>
        <w:t>. Находясь на военной службе, он побывал в Германии, Венгрии, Чехии, Италии. Принимал участие в осаде королевскими войсками гугенотской крепости Ла-Рошель. Но Декарта всегда влекло к философии и математике, и все своё свободное время он отдавал науке. В 1</w:t>
      </w:r>
      <w:r w:rsidRPr="000B462A">
        <w:rPr>
          <w:rFonts w:ascii="Monotype Corsiva" w:hAnsi="Monotype Corsiva"/>
          <w:b/>
          <w:sz w:val="40"/>
          <w:szCs w:val="40"/>
        </w:rPr>
        <w:t xml:space="preserve">629 </w:t>
      </w:r>
      <w:r w:rsidRPr="000B462A">
        <w:rPr>
          <w:rFonts w:ascii="Monotype Corsiva" w:hAnsi="Monotype Corsiva"/>
          <w:sz w:val="40"/>
          <w:szCs w:val="40"/>
        </w:rPr>
        <w:t>году Декарт переселился в Голландию, где прожил почти 20 лет и где были изданы его главные труды. В 1</w:t>
      </w:r>
      <w:r w:rsidRPr="000B462A">
        <w:rPr>
          <w:rFonts w:ascii="Monotype Corsiva" w:hAnsi="Monotype Corsiva"/>
          <w:b/>
          <w:sz w:val="40"/>
          <w:szCs w:val="40"/>
        </w:rPr>
        <w:t>637</w:t>
      </w:r>
      <w:r w:rsidRPr="000B462A">
        <w:rPr>
          <w:rFonts w:ascii="Monotype Corsiva" w:hAnsi="Monotype Corsiva"/>
          <w:sz w:val="40"/>
          <w:szCs w:val="40"/>
        </w:rPr>
        <w:t xml:space="preserve"> году Декарт впервые </w:t>
      </w:r>
      <w:r w:rsidRPr="000B462A">
        <w:rPr>
          <w:rFonts w:ascii="Monotype Corsiva" w:hAnsi="Monotype Corsiva"/>
          <w:b/>
          <w:sz w:val="40"/>
          <w:szCs w:val="40"/>
        </w:rPr>
        <w:t>ввёл прямоугольную систему координат</w:t>
      </w:r>
      <w:r w:rsidRPr="000B462A">
        <w:rPr>
          <w:rFonts w:ascii="Monotype Corsiva" w:hAnsi="Monotype Corsiva"/>
          <w:sz w:val="40"/>
          <w:szCs w:val="40"/>
        </w:rPr>
        <w:t xml:space="preserve"> в своей работе "</w:t>
      </w:r>
      <w:r w:rsidRPr="000B462A">
        <w:rPr>
          <w:rFonts w:ascii="Monotype Corsiva" w:hAnsi="Monotype Corsiva"/>
          <w:b/>
          <w:sz w:val="40"/>
          <w:szCs w:val="40"/>
        </w:rPr>
        <w:t>Рассуждение о методе</w:t>
      </w:r>
      <w:r w:rsidRPr="000B462A">
        <w:rPr>
          <w:rFonts w:ascii="Monotype Corsiva" w:hAnsi="Monotype Corsiva"/>
          <w:sz w:val="40"/>
          <w:szCs w:val="40"/>
        </w:rPr>
        <w:t xml:space="preserve">". В </w:t>
      </w:r>
      <w:r w:rsidRPr="000B462A">
        <w:rPr>
          <w:rFonts w:ascii="Monotype Corsiva" w:hAnsi="Monotype Corsiva"/>
          <w:b/>
          <w:sz w:val="40"/>
          <w:szCs w:val="40"/>
        </w:rPr>
        <w:t>1649</w:t>
      </w:r>
      <w:r w:rsidRPr="000B462A">
        <w:rPr>
          <w:rFonts w:ascii="Monotype Corsiva" w:hAnsi="Monotype Corsiva"/>
          <w:sz w:val="40"/>
          <w:szCs w:val="40"/>
        </w:rPr>
        <w:t xml:space="preserve"> году Декарт переехал в Стокгольм, но суровый климат Швеции оказался для него губительным. В начале </w:t>
      </w:r>
      <w:r w:rsidRPr="000B462A">
        <w:rPr>
          <w:rFonts w:ascii="Monotype Corsiva" w:hAnsi="Monotype Corsiva"/>
          <w:b/>
          <w:sz w:val="40"/>
          <w:szCs w:val="40"/>
        </w:rPr>
        <w:t>1650</w:t>
      </w:r>
      <w:r w:rsidRPr="000B462A">
        <w:rPr>
          <w:rFonts w:ascii="Monotype Corsiva" w:hAnsi="Monotype Corsiva"/>
          <w:sz w:val="40"/>
          <w:szCs w:val="40"/>
        </w:rPr>
        <w:t xml:space="preserve"> год</w:t>
      </w:r>
      <w:r>
        <w:rPr>
          <w:rFonts w:ascii="Monotype Corsiva" w:hAnsi="Monotype Corsiva"/>
          <w:sz w:val="40"/>
          <w:szCs w:val="40"/>
        </w:rPr>
        <w:t>а Рене Декарт умер от простуды.</w:t>
      </w:r>
      <w:r w:rsidRPr="000B462A">
        <w:rPr>
          <w:rFonts w:ascii="Monotype Corsiva" w:hAnsi="Monotype Corsiva"/>
          <w:sz w:val="40"/>
          <w:szCs w:val="40"/>
        </w:rPr>
        <w:t xml:space="preserve"> В честь учёного назван кратер на Луне.</w:t>
      </w:r>
    </w:p>
    <w:sectPr w:rsidR="009E74DC" w:rsidRPr="000B462A" w:rsidSect="000B462A">
      <w:pgSz w:w="11906" w:h="16838"/>
      <w:pgMar w:top="851" w:right="1133" w:bottom="1134" w:left="1418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B462A"/>
    <w:rsid w:val="000B462A"/>
    <w:rsid w:val="000C6191"/>
    <w:rsid w:val="008121B2"/>
    <w:rsid w:val="008A242D"/>
    <w:rsid w:val="008E5166"/>
    <w:rsid w:val="009E74DC"/>
    <w:rsid w:val="00B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1"/>
        <w:lang w:val="ru-RU" w:eastAsia="en-US" w:bidi="ar-SA"/>
      </w:rPr>
    </w:rPrDefault>
    <w:pPrDefault>
      <w:pPr>
        <w:spacing w:line="396" w:lineRule="atLeast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>Hewlett-Packard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2012-12-02T13:03:00Z</dcterms:created>
  <dcterms:modified xsi:type="dcterms:W3CDTF">2012-12-02T13:07:00Z</dcterms:modified>
</cp:coreProperties>
</file>