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22" w:rsidRPr="0086473C" w:rsidRDefault="00793366" w:rsidP="007D6B22">
      <w:pPr>
        <w:spacing w:before="120" w:after="120" w:line="240" w:lineRule="auto"/>
        <w:jc w:val="center"/>
        <w:rPr>
          <w:b/>
          <w:sz w:val="40"/>
          <w:szCs w:val="40"/>
          <w:u w:val="single"/>
        </w:rPr>
      </w:pPr>
      <w:r w:rsidRPr="0086473C">
        <w:rPr>
          <w:b/>
          <w:sz w:val="40"/>
          <w:szCs w:val="40"/>
          <w:u w:val="single"/>
        </w:rPr>
        <w:t>КОНСПЕКТ УРОКА</w:t>
      </w:r>
    </w:p>
    <w:p w:rsidR="007D6B22" w:rsidRPr="0086473C" w:rsidRDefault="00793366" w:rsidP="007D6B22">
      <w:pPr>
        <w:spacing w:before="120" w:after="120" w:line="240" w:lineRule="auto"/>
        <w:jc w:val="center"/>
        <w:rPr>
          <w:b/>
          <w:sz w:val="40"/>
          <w:szCs w:val="40"/>
        </w:rPr>
      </w:pPr>
      <w:r w:rsidRPr="0086473C">
        <w:rPr>
          <w:b/>
          <w:sz w:val="40"/>
          <w:szCs w:val="40"/>
        </w:rPr>
        <w:t xml:space="preserve">по физической культуре по разделу программы </w:t>
      </w:r>
    </w:p>
    <w:p w:rsidR="007D793B" w:rsidRPr="0086473C" w:rsidRDefault="00793366" w:rsidP="007D6B22">
      <w:pPr>
        <w:spacing w:before="120" w:after="120" w:line="240" w:lineRule="auto"/>
        <w:jc w:val="center"/>
        <w:rPr>
          <w:b/>
          <w:sz w:val="32"/>
          <w:szCs w:val="32"/>
        </w:rPr>
      </w:pPr>
      <w:r w:rsidRPr="0086473C">
        <w:rPr>
          <w:b/>
          <w:sz w:val="40"/>
          <w:szCs w:val="40"/>
        </w:rPr>
        <w:t>«ПОДВИЖНЫЕ ИГРЫ» для 2 класса</w:t>
      </w:r>
    </w:p>
    <w:p w:rsidR="009176EE" w:rsidRPr="007D6B22" w:rsidRDefault="009176EE" w:rsidP="00075422">
      <w:pPr>
        <w:spacing w:before="240" w:after="0" w:line="240" w:lineRule="auto"/>
        <w:rPr>
          <w:b/>
          <w:sz w:val="28"/>
          <w:szCs w:val="28"/>
          <w:u w:val="single"/>
        </w:rPr>
      </w:pPr>
      <w:r w:rsidRPr="007D6B22">
        <w:rPr>
          <w:b/>
          <w:sz w:val="28"/>
          <w:szCs w:val="28"/>
          <w:u w:val="single"/>
        </w:rPr>
        <w:t xml:space="preserve">ТЕМА УРОКА: </w:t>
      </w:r>
      <w:r w:rsidRPr="007D6B22">
        <w:rPr>
          <w:b/>
          <w:sz w:val="28"/>
          <w:szCs w:val="28"/>
        </w:rPr>
        <w:t>«РУССКИЕ НАРОДНЫЕ ИГРЫ»</w:t>
      </w:r>
    </w:p>
    <w:p w:rsidR="009176EE" w:rsidRPr="007D6B22" w:rsidRDefault="009176EE" w:rsidP="00075422">
      <w:pPr>
        <w:spacing w:before="240" w:after="0" w:line="240" w:lineRule="auto"/>
        <w:rPr>
          <w:sz w:val="28"/>
          <w:szCs w:val="28"/>
        </w:rPr>
      </w:pPr>
      <w:r w:rsidRPr="007D6B22">
        <w:rPr>
          <w:b/>
          <w:sz w:val="28"/>
          <w:szCs w:val="28"/>
          <w:u w:val="single"/>
        </w:rPr>
        <w:t>ЦЕЛЬ УРОКА:</w:t>
      </w:r>
      <w:r w:rsidRPr="007D6B22">
        <w:rPr>
          <w:sz w:val="28"/>
          <w:szCs w:val="28"/>
        </w:rPr>
        <w:t xml:space="preserve"> Расширение историко-культурного кругозора учащихся, повышение уровня национального самосознания.</w:t>
      </w:r>
    </w:p>
    <w:p w:rsidR="009176EE" w:rsidRPr="007D6B22" w:rsidRDefault="009176EE" w:rsidP="00075422">
      <w:pPr>
        <w:spacing w:before="240" w:after="0" w:line="240" w:lineRule="auto"/>
        <w:rPr>
          <w:b/>
          <w:sz w:val="28"/>
          <w:szCs w:val="28"/>
          <w:u w:val="single"/>
        </w:rPr>
      </w:pPr>
      <w:r w:rsidRPr="007D6B22">
        <w:rPr>
          <w:b/>
          <w:sz w:val="28"/>
          <w:szCs w:val="28"/>
          <w:u w:val="single"/>
        </w:rPr>
        <w:t>ЗАДАЧИ УРОКА:</w:t>
      </w:r>
    </w:p>
    <w:p w:rsidR="009176EE" w:rsidRPr="007D6B22" w:rsidRDefault="009176EE" w:rsidP="00075422">
      <w:pPr>
        <w:pStyle w:val="a8"/>
        <w:numPr>
          <w:ilvl w:val="0"/>
          <w:numId w:val="5"/>
        </w:numPr>
        <w:spacing w:before="240" w:after="0" w:line="240" w:lineRule="auto"/>
        <w:rPr>
          <w:sz w:val="28"/>
          <w:szCs w:val="28"/>
        </w:rPr>
      </w:pPr>
      <w:r w:rsidRPr="007D6B22">
        <w:rPr>
          <w:sz w:val="28"/>
          <w:szCs w:val="28"/>
        </w:rPr>
        <w:t>Ознакомить учащихся  с русскими народными играми как историческим наследием русского народа.</w:t>
      </w:r>
    </w:p>
    <w:p w:rsidR="009176EE" w:rsidRPr="007D6B22" w:rsidRDefault="00075422" w:rsidP="00075422">
      <w:pPr>
        <w:pStyle w:val="a8"/>
        <w:numPr>
          <w:ilvl w:val="0"/>
          <w:numId w:val="5"/>
        </w:numPr>
        <w:spacing w:before="240" w:after="0" w:line="240" w:lineRule="auto"/>
        <w:rPr>
          <w:sz w:val="28"/>
          <w:szCs w:val="28"/>
        </w:rPr>
      </w:pPr>
      <w:r w:rsidRPr="007D6B22">
        <w:rPr>
          <w:sz w:val="28"/>
          <w:szCs w:val="28"/>
        </w:rPr>
        <w:t>Способствовать развитию быстроты, координационных и скоростно-силовых способностей применительно к подвижным играм.</w:t>
      </w:r>
    </w:p>
    <w:p w:rsidR="00075422" w:rsidRPr="007D6B22" w:rsidRDefault="00075422" w:rsidP="00075422">
      <w:pPr>
        <w:pStyle w:val="a8"/>
        <w:numPr>
          <w:ilvl w:val="0"/>
          <w:numId w:val="5"/>
        </w:numPr>
        <w:spacing w:before="240" w:after="0" w:line="240" w:lineRule="auto"/>
        <w:rPr>
          <w:sz w:val="28"/>
          <w:szCs w:val="28"/>
        </w:rPr>
      </w:pPr>
      <w:r w:rsidRPr="007D6B22">
        <w:rPr>
          <w:sz w:val="28"/>
          <w:szCs w:val="28"/>
        </w:rPr>
        <w:t>Способствовать воспитанию сознательной дисциплинированности, чувства коллективизма, стремления учащихся добиваться условной цели. Соблюдая правила игры.</w:t>
      </w:r>
    </w:p>
    <w:p w:rsidR="00075422" w:rsidRPr="007D6B22" w:rsidRDefault="00075422" w:rsidP="007D6B22">
      <w:pPr>
        <w:pStyle w:val="a8"/>
        <w:numPr>
          <w:ilvl w:val="0"/>
          <w:numId w:val="5"/>
        </w:numPr>
        <w:spacing w:before="360" w:after="0" w:line="240" w:lineRule="auto"/>
        <w:rPr>
          <w:sz w:val="28"/>
          <w:szCs w:val="28"/>
        </w:rPr>
      </w:pPr>
      <w:r w:rsidRPr="007D6B22">
        <w:rPr>
          <w:sz w:val="28"/>
          <w:szCs w:val="28"/>
        </w:rPr>
        <w:t>Содействовать усвоению учащимися знаний о сохранении и укреплении здоровья применительно  к подвижным играм.</w:t>
      </w:r>
    </w:p>
    <w:p w:rsidR="00075422" w:rsidRPr="007D6B22" w:rsidRDefault="00075422" w:rsidP="007D6B22">
      <w:pPr>
        <w:pStyle w:val="a8"/>
        <w:spacing w:before="360" w:after="0" w:line="240" w:lineRule="auto"/>
        <w:ind w:left="0"/>
        <w:contextualSpacing w:val="0"/>
        <w:rPr>
          <w:sz w:val="28"/>
          <w:szCs w:val="28"/>
        </w:rPr>
      </w:pPr>
      <w:r w:rsidRPr="007D6B22">
        <w:rPr>
          <w:sz w:val="28"/>
          <w:szCs w:val="28"/>
          <w:u w:val="single"/>
        </w:rPr>
        <w:t>ВРЕМЯ ПРОВЕДЕНИЯ УРОКА:</w:t>
      </w:r>
      <w:r w:rsidRPr="007D6B22">
        <w:rPr>
          <w:sz w:val="28"/>
          <w:szCs w:val="28"/>
        </w:rPr>
        <w:t xml:space="preserve"> 12.05-12.50</w:t>
      </w:r>
    </w:p>
    <w:p w:rsidR="00075422" w:rsidRPr="007D6B22" w:rsidRDefault="00075422" w:rsidP="00075422">
      <w:pPr>
        <w:pStyle w:val="a8"/>
        <w:spacing w:before="240" w:after="240" w:line="240" w:lineRule="auto"/>
        <w:ind w:left="0"/>
        <w:contextualSpacing w:val="0"/>
        <w:rPr>
          <w:sz w:val="28"/>
          <w:szCs w:val="28"/>
        </w:rPr>
      </w:pPr>
      <w:r w:rsidRPr="007D6B22">
        <w:rPr>
          <w:sz w:val="28"/>
          <w:szCs w:val="28"/>
          <w:u w:val="single"/>
        </w:rPr>
        <w:t>МЕСТО ПРОВЕДЕНИЯ УРОКА:</w:t>
      </w:r>
      <w:r w:rsidRPr="007D6B22">
        <w:rPr>
          <w:sz w:val="28"/>
          <w:szCs w:val="28"/>
        </w:rPr>
        <w:t xml:space="preserve"> спортивный зал 9Х18</w:t>
      </w:r>
    </w:p>
    <w:p w:rsidR="00075422" w:rsidRPr="007D6B22" w:rsidRDefault="00075422" w:rsidP="00075422">
      <w:pPr>
        <w:pStyle w:val="a8"/>
        <w:spacing w:before="240" w:after="240" w:line="240" w:lineRule="auto"/>
        <w:ind w:left="0"/>
        <w:contextualSpacing w:val="0"/>
        <w:rPr>
          <w:sz w:val="28"/>
          <w:szCs w:val="28"/>
        </w:rPr>
      </w:pPr>
      <w:r w:rsidRPr="007D6B22">
        <w:rPr>
          <w:sz w:val="28"/>
          <w:szCs w:val="28"/>
          <w:u w:val="single"/>
        </w:rPr>
        <w:t>НЕОБХОДИМЫЙ ИНВЕНТАРЬ:</w:t>
      </w:r>
      <w:r w:rsidRPr="007D6B22">
        <w:rPr>
          <w:sz w:val="28"/>
          <w:szCs w:val="28"/>
        </w:rPr>
        <w:t xml:space="preserve"> деревянные биты (6 шт.), городки (10 шт.), 2 дорожки, свисток.</w:t>
      </w:r>
    </w:p>
    <w:p w:rsidR="00075422" w:rsidRPr="007D6B22" w:rsidRDefault="00075422" w:rsidP="00075422">
      <w:pPr>
        <w:pStyle w:val="a8"/>
        <w:spacing w:before="240" w:after="240" w:line="240" w:lineRule="auto"/>
        <w:ind w:left="0"/>
        <w:contextualSpacing w:val="0"/>
        <w:rPr>
          <w:sz w:val="28"/>
          <w:szCs w:val="28"/>
        </w:rPr>
      </w:pPr>
      <w:r w:rsidRPr="007D6B22">
        <w:rPr>
          <w:sz w:val="28"/>
          <w:szCs w:val="28"/>
          <w:u w:val="single"/>
        </w:rPr>
        <w:t>ДАТА ПРОВЕДЕНИЯ:</w:t>
      </w:r>
      <w:r w:rsidRPr="007D6B22">
        <w:rPr>
          <w:sz w:val="28"/>
          <w:szCs w:val="28"/>
        </w:rPr>
        <w:t xml:space="preserve"> 06.03.2014 год</w:t>
      </w:r>
    </w:p>
    <w:p w:rsidR="00075422" w:rsidRPr="007D6B22" w:rsidRDefault="00075422" w:rsidP="00075422">
      <w:pPr>
        <w:pStyle w:val="a8"/>
        <w:spacing w:before="240" w:after="240" w:line="240" w:lineRule="auto"/>
        <w:ind w:left="0"/>
        <w:contextualSpacing w:val="0"/>
        <w:rPr>
          <w:sz w:val="28"/>
          <w:szCs w:val="28"/>
        </w:rPr>
      </w:pPr>
      <w:r w:rsidRPr="00CF38FA">
        <w:rPr>
          <w:sz w:val="28"/>
          <w:szCs w:val="28"/>
        </w:rPr>
        <w:t>КОНСПЕКТ СОСТАВИЛА:</w:t>
      </w:r>
      <w:r w:rsidR="00CF38FA">
        <w:rPr>
          <w:sz w:val="28"/>
          <w:szCs w:val="28"/>
        </w:rPr>
        <w:t xml:space="preserve"> </w:t>
      </w:r>
      <w:proofErr w:type="spellStart"/>
      <w:r w:rsidR="00670938" w:rsidRPr="00CF38FA">
        <w:rPr>
          <w:sz w:val="28"/>
          <w:szCs w:val="28"/>
        </w:rPr>
        <w:t>Якуп</w:t>
      </w:r>
      <w:r w:rsidRPr="00CF38FA">
        <w:rPr>
          <w:sz w:val="28"/>
          <w:szCs w:val="28"/>
        </w:rPr>
        <w:t>ова</w:t>
      </w:r>
      <w:proofErr w:type="spellEnd"/>
      <w:r w:rsidRPr="00CF38FA">
        <w:rPr>
          <w:sz w:val="28"/>
          <w:szCs w:val="28"/>
        </w:rPr>
        <w:t xml:space="preserve"> Марина Петровна, учитель физической культуры ГБОУ СОШ №243 Адмиралтейского района Санкт-Петербурга</w:t>
      </w:r>
    </w:p>
    <w:p w:rsidR="00793366" w:rsidRPr="00670938" w:rsidRDefault="00793366">
      <w:pPr>
        <w:rPr>
          <w:sz w:val="24"/>
          <w:szCs w:val="24"/>
        </w:rPr>
      </w:pPr>
      <w:r w:rsidRPr="00670938">
        <w:rPr>
          <w:sz w:val="24"/>
          <w:szCs w:val="24"/>
        </w:rPr>
        <w:br w:type="page"/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885"/>
        <w:gridCol w:w="2233"/>
      </w:tblGrid>
      <w:tr w:rsidR="007D793B" w:rsidTr="008C1663">
        <w:trPr>
          <w:cantSplit/>
          <w:trHeight w:val="1549"/>
        </w:trPr>
        <w:tc>
          <w:tcPr>
            <w:tcW w:w="709" w:type="dxa"/>
            <w:textDirection w:val="btLr"/>
          </w:tcPr>
          <w:p w:rsidR="007D793B" w:rsidRPr="007D793B" w:rsidRDefault="007D793B" w:rsidP="0079336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</w:t>
            </w:r>
            <w:r w:rsidR="00F03095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261" w:type="dxa"/>
          </w:tcPr>
          <w:p w:rsidR="007D793B" w:rsidRDefault="007D793B" w:rsidP="00793366">
            <w:pPr>
              <w:jc w:val="center"/>
            </w:pPr>
            <w:r>
              <w:t>Частные задачи</w:t>
            </w:r>
            <w:r w:rsidR="00D771A2">
              <w:t xml:space="preserve"> к конкретным видам упражнений</w:t>
            </w:r>
          </w:p>
        </w:tc>
        <w:tc>
          <w:tcPr>
            <w:tcW w:w="3969" w:type="dxa"/>
          </w:tcPr>
          <w:p w:rsidR="007D793B" w:rsidRDefault="00D771A2" w:rsidP="00793366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885" w:type="dxa"/>
            <w:textDirection w:val="btLr"/>
          </w:tcPr>
          <w:p w:rsidR="007D793B" w:rsidRDefault="007D793B" w:rsidP="00793366">
            <w:pPr>
              <w:ind w:left="113" w:right="113"/>
              <w:jc w:val="center"/>
            </w:pPr>
            <w:r>
              <w:t>Дозировка</w:t>
            </w:r>
          </w:p>
        </w:tc>
        <w:tc>
          <w:tcPr>
            <w:tcW w:w="2233" w:type="dxa"/>
          </w:tcPr>
          <w:p w:rsidR="007D793B" w:rsidRDefault="007D793B" w:rsidP="00793366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 w:val="restart"/>
            <w:textDirection w:val="btLr"/>
          </w:tcPr>
          <w:p w:rsidR="00793366" w:rsidRDefault="00793366" w:rsidP="0079336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Вводно-подготовительная часть (12-15 минут)</w:t>
            </w: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>Обеспечить начальную организацию и психологическую готовность к уроку</w:t>
            </w:r>
          </w:p>
        </w:tc>
        <w:tc>
          <w:tcPr>
            <w:tcW w:w="3969" w:type="dxa"/>
          </w:tcPr>
          <w:p w:rsidR="00793366" w:rsidRDefault="00793366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Построение в одну шеренгу.</w:t>
            </w:r>
          </w:p>
        </w:tc>
        <w:tc>
          <w:tcPr>
            <w:tcW w:w="885" w:type="dxa"/>
          </w:tcPr>
          <w:p w:rsidR="00793366" w:rsidRDefault="00793366" w:rsidP="00793366">
            <w:pPr>
              <w:jc w:val="center"/>
            </w:pPr>
            <w:r>
              <w:t>30-40 сек.</w:t>
            </w:r>
          </w:p>
        </w:tc>
        <w:tc>
          <w:tcPr>
            <w:tcW w:w="2233" w:type="dxa"/>
          </w:tcPr>
          <w:p w:rsidR="00793366" w:rsidRDefault="00793366" w:rsidP="00793366">
            <w:pPr>
              <w:jc w:val="center"/>
            </w:pPr>
            <w:r>
              <w:t>Требовать от учащихся быстрой организованности действий.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793366" w:rsidRDefault="00793366" w:rsidP="0079336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>Создать целевую установку на достижение конкретных результатов к предстоящей деятельности на уроке.</w:t>
            </w:r>
          </w:p>
        </w:tc>
        <w:tc>
          <w:tcPr>
            <w:tcW w:w="3969" w:type="dxa"/>
          </w:tcPr>
          <w:p w:rsidR="00793366" w:rsidRDefault="00793366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Приветствие. Сообщение задач урока.</w:t>
            </w:r>
          </w:p>
        </w:tc>
        <w:tc>
          <w:tcPr>
            <w:tcW w:w="885" w:type="dxa"/>
          </w:tcPr>
          <w:p w:rsidR="00793366" w:rsidRDefault="00793366" w:rsidP="00793366">
            <w:pPr>
              <w:jc w:val="center"/>
            </w:pPr>
            <w:r>
              <w:t>30-40 сек.</w:t>
            </w:r>
          </w:p>
        </w:tc>
        <w:tc>
          <w:tcPr>
            <w:tcW w:w="2233" w:type="dxa"/>
          </w:tcPr>
          <w:p w:rsidR="00793366" w:rsidRDefault="00793366" w:rsidP="00793366">
            <w:pPr>
              <w:jc w:val="center"/>
            </w:pPr>
            <w:r>
              <w:t>Обратить внимание на внешний вид.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793366" w:rsidRDefault="00793366" w:rsidP="0079336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>Содействовать развитию внимания.</w:t>
            </w:r>
          </w:p>
        </w:tc>
        <w:tc>
          <w:tcPr>
            <w:tcW w:w="3969" w:type="dxa"/>
          </w:tcPr>
          <w:p w:rsidR="00793366" w:rsidRDefault="00793366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Повороты на месте:</w:t>
            </w:r>
          </w:p>
          <w:p w:rsidR="00793366" w:rsidRDefault="00793366" w:rsidP="00793366">
            <w:pPr>
              <w:pStyle w:val="a8"/>
              <w:jc w:val="both"/>
            </w:pPr>
            <w:r>
              <w:t>«</w:t>
            </w:r>
            <w:proofErr w:type="gramStart"/>
            <w:r w:rsidR="0077500A">
              <w:t>НАПРА-ВО</w:t>
            </w:r>
            <w:proofErr w:type="gramEnd"/>
            <w:r w:rsidR="0077500A">
              <w:t>!», «НАЛЕ-ВО!»</w:t>
            </w:r>
          </w:p>
          <w:p w:rsidR="00793366" w:rsidRDefault="00793366" w:rsidP="00793366">
            <w:pPr>
              <w:pStyle w:val="a8"/>
              <w:jc w:val="both"/>
            </w:pPr>
          </w:p>
        </w:tc>
        <w:tc>
          <w:tcPr>
            <w:tcW w:w="885" w:type="dxa"/>
          </w:tcPr>
          <w:p w:rsidR="00793366" w:rsidRDefault="00793366" w:rsidP="00793366">
            <w:pPr>
              <w:jc w:val="center"/>
            </w:pPr>
            <w:r>
              <w:t>20 сек.</w:t>
            </w:r>
          </w:p>
        </w:tc>
        <w:tc>
          <w:tcPr>
            <w:tcW w:w="2233" w:type="dxa"/>
          </w:tcPr>
          <w:p w:rsidR="00793366" w:rsidRDefault="00793366" w:rsidP="00793366">
            <w:pPr>
              <w:jc w:val="center"/>
            </w:pPr>
            <w:r>
              <w:t>Выполнять на пятке одной ноги и носке другой.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793366" w:rsidRDefault="00793366" w:rsidP="0079336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>Содействовать активизации функционального состояния организма учащихся (упр.4-5)</w:t>
            </w:r>
          </w:p>
        </w:tc>
        <w:tc>
          <w:tcPr>
            <w:tcW w:w="3969" w:type="dxa"/>
          </w:tcPr>
          <w:p w:rsidR="00793366" w:rsidRDefault="00793366" w:rsidP="00793366">
            <w:pPr>
              <w:pStyle w:val="a8"/>
              <w:numPr>
                <w:ilvl w:val="0"/>
                <w:numId w:val="1"/>
              </w:numPr>
            </w:pPr>
            <w:r>
              <w:t>Ходьба в колонне по одному.</w:t>
            </w:r>
          </w:p>
          <w:p w:rsidR="00793366" w:rsidRDefault="00793366" w:rsidP="00793366">
            <w:pPr>
              <w:pStyle w:val="a8"/>
            </w:pPr>
            <w:r>
              <w:t>Упражнения в ходьбе:</w:t>
            </w:r>
          </w:p>
          <w:p w:rsidR="00793366" w:rsidRDefault="00793366" w:rsidP="00793366">
            <w:pPr>
              <w:pStyle w:val="a8"/>
            </w:pPr>
            <w:r>
              <w:t>- на носках;</w:t>
            </w:r>
          </w:p>
          <w:p w:rsidR="00793366" w:rsidRDefault="00793366" w:rsidP="00793366">
            <w:pPr>
              <w:pStyle w:val="a8"/>
            </w:pPr>
            <w:r>
              <w:t>- на пятках;</w:t>
            </w:r>
          </w:p>
          <w:p w:rsidR="00793366" w:rsidRDefault="00793366" w:rsidP="00793366">
            <w:pPr>
              <w:pStyle w:val="a8"/>
            </w:pPr>
            <w:r>
              <w:t>- на наружной стороне стопы;</w:t>
            </w:r>
          </w:p>
          <w:p w:rsidR="00793366" w:rsidRDefault="00793366" w:rsidP="00793366">
            <w:pPr>
              <w:pStyle w:val="a8"/>
            </w:pPr>
            <w:r>
              <w:t>- перекаты с пятки на носок.</w:t>
            </w:r>
          </w:p>
          <w:p w:rsidR="00793366" w:rsidRDefault="00793366" w:rsidP="00793366">
            <w:pPr>
              <w:pStyle w:val="a8"/>
              <w:numPr>
                <w:ilvl w:val="0"/>
                <w:numId w:val="1"/>
              </w:numPr>
            </w:pPr>
            <w:r>
              <w:t>Бег в колонне по одному:</w:t>
            </w:r>
          </w:p>
          <w:p w:rsidR="00793366" w:rsidRDefault="00793366" w:rsidP="00793366">
            <w:pPr>
              <w:ind w:firstLine="708"/>
            </w:pPr>
            <w:r>
              <w:t>- обычный;</w:t>
            </w:r>
          </w:p>
          <w:p w:rsidR="00793366" w:rsidRDefault="00793366" w:rsidP="00793366">
            <w:pPr>
              <w:ind w:firstLine="708"/>
            </w:pPr>
            <w:r>
              <w:t>- спиной вперед;</w:t>
            </w:r>
          </w:p>
          <w:p w:rsidR="00793366" w:rsidRDefault="00793366" w:rsidP="00793366">
            <w:pPr>
              <w:ind w:firstLine="708"/>
            </w:pPr>
            <w:r>
              <w:t>- приставным шагом.</w:t>
            </w:r>
          </w:p>
        </w:tc>
        <w:tc>
          <w:tcPr>
            <w:tcW w:w="885" w:type="dxa"/>
          </w:tcPr>
          <w:p w:rsidR="00793366" w:rsidRDefault="00793366" w:rsidP="00793366">
            <w:pPr>
              <w:spacing w:before="100" w:beforeAutospacing="1"/>
              <w:ind w:left="-57" w:right="-57"/>
              <w:jc w:val="center"/>
            </w:pPr>
            <w:r>
              <w:t>По 15-20 м</w:t>
            </w:r>
          </w:p>
          <w:p w:rsidR="00793366" w:rsidRDefault="00793366" w:rsidP="00793366">
            <w:pPr>
              <w:spacing w:before="100" w:beforeAutospacing="1"/>
              <w:ind w:left="-57" w:right="-57"/>
              <w:jc w:val="center"/>
            </w:pPr>
            <w:r>
              <w:t>2 мин.</w:t>
            </w:r>
          </w:p>
        </w:tc>
        <w:tc>
          <w:tcPr>
            <w:tcW w:w="2233" w:type="dxa"/>
          </w:tcPr>
          <w:p w:rsidR="00793366" w:rsidRDefault="00793366" w:rsidP="00793366">
            <w:pPr>
              <w:jc w:val="center"/>
            </w:pPr>
            <w:r>
              <w:t>Смена заданий по сигналу.</w:t>
            </w:r>
          </w:p>
          <w:p w:rsidR="00793366" w:rsidRDefault="00793366" w:rsidP="00793366">
            <w:pPr>
              <w:jc w:val="center"/>
            </w:pPr>
            <w:r>
              <w:t>Следить за соблюдением дистанции.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793366" w:rsidRDefault="00793366" w:rsidP="0079336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>Восстановить дыхание после бега.</w:t>
            </w:r>
          </w:p>
        </w:tc>
        <w:tc>
          <w:tcPr>
            <w:tcW w:w="3969" w:type="dxa"/>
          </w:tcPr>
          <w:p w:rsidR="00793366" w:rsidRDefault="00793366" w:rsidP="00793366">
            <w:pPr>
              <w:pStyle w:val="a8"/>
              <w:numPr>
                <w:ilvl w:val="0"/>
                <w:numId w:val="1"/>
              </w:numPr>
            </w:pPr>
            <w:r>
              <w:t>Переход на ходьбу:</w:t>
            </w:r>
          </w:p>
          <w:p w:rsidR="00793366" w:rsidRDefault="00793366" w:rsidP="00793366">
            <w:pPr>
              <w:ind w:firstLine="708"/>
            </w:pPr>
            <w:r>
              <w:t>1-2 Руки в стороны - вверх-вдох;</w:t>
            </w:r>
          </w:p>
          <w:p w:rsidR="007D6B22" w:rsidRDefault="007D6B22" w:rsidP="00793366">
            <w:pPr>
              <w:ind w:firstLine="708"/>
            </w:pPr>
            <w:r>
              <w:t>3-4 Руки в стороны – вниз</w:t>
            </w:r>
          </w:p>
          <w:p w:rsidR="00793366" w:rsidRDefault="00793366" w:rsidP="00793366">
            <w:pPr>
              <w:ind w:firstLine="708"/>
            </w:pPr>
            <w:r>
              <w:t>выдох.</w:t>
            </w:r>
          </w:p>
          <w:p w:rsidR="00793366" w:rsidRDefault="00793366" w:rsidP="00793366"/>
        </w:tc>
        <w:tc>
          <w:tcPr>
            <w:tcW w:w="885" w:type="dxa"/>
          </w:tcPr>
          <w:p w:rsidR="00793366" w:rsidRDefault="00793366" w:rsidP="00793366">
            <w:pPr>
              <w:jc w:val="center"/>
            </w:pPr>
            <w:r>
              <w:t>20 м</w:t>
            </w:r>
          </w:p>
        </w:tc>
        <w:tc>
          <w:tcPr>
            <w:tcW w:w="2233" w:type="dxa"/>
          </w:tcPr>
          <w:p w:rsidR="00793366" w:rsidRDefault="00793366" w:rsidP="00793366">
            <w:pPr>
              <w:jc w:val="center"/>
            </w:pPr>
            <w:r>
              <w:t>На 2 шага - вдох, на    4-выдох.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793366" w:rsidRDefault="00793366" w:rsidP="0079336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>Организовать внимание учащихся для проведения комплекса ОРУ.</w:t>
            </w:r>
          </w:p>
        </w:tc>
        <w:tc>
          <w:tcPr>
            <w:tcW w:w="3969" w:type="dxa"/>
          </w:tcPr>
          <w:p w:rsidR="00793366" w:rsidRDefault="00793366" w:rsidP="00793366">
            <w:pPr>
              <w:pStyle w:val="a8"/>
              <w:numPr>
                <w:ilvl w:val="0"/>
                <w:numId w:val="1"/>
              </w:numPr>
            </w:pPr>
            <w:r>
              <w:t>Размыкание в шеренге вправо и влево на вытянутые руки.</w:t>
            </w:r>
          </w:p>
        </w:tc>
        <w:tc>
          <w:tcPr>
            <w:tcW w:w="885" w:type="dxa"/>
          </w:tcPr>
          <w:p w:rsidR="00793366" w:rsidRDefault="00793366" w:rsidP="00793366">
            <w:pPr>
              <w:jc w:val="center"/>
            </w:pPr>
            <w:r>
              <w:t>20 сек.</w:t>
            </w:r>
          </w:p>
        </w:tc>
        <w:tc>
          <w:tcPr>
            <w:tcW w:w="2233" w:type="dxa"/>
          </w:tcPr>
          <w:p w:rsidR="00793366" w:rsidRDefault="00793366" w:rsidP="00793366">
            <w:pPr>
              <w:jc w:val="center"/>
            </w:pPr>
            <w:r>
              <w:t>Размыкание приставным шагом.</w:t>
            </w:r>
          </w:p>
        </w:tc>
      </w:tr>
      <w:tr w:rsidR="00793366" w:rsidTr="00DE0047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793366" w:rsidRDefault="00793366" w:rsidP="0079336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93366" w:rsidRDefault="00793366" w:rsidP="00793366">
            <w:pPr>
              <w:jc w:val="center"/>
            </w:pPr>
            <w:r>
              <w:t xml:space="preserve">Содействовать повышению эластичности мышц и подвижности в суставах </w:t>
            </w:r>
          </w:p>
          <w:p w:rsidR="00793366" w:rsidRDefault="00793366" w:rsidP="00793366">
            <w:pPr>
              <w:jc w:val="center"/>
            </w:pPr>
            <w:r>
              <w:t>( упр.8.1-8.7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969" w:type="dxa"/>
          </w:tcPr>
          <w:p w:rsidR="00793366" w:rsidRDefault="00793366" w:rsidP="00B012BC">
            <w:pPr>
              <w:pStyle w:val="a8"/>
              <w:numPr>
                <w:ilvl w:val="0"/>
                <w:numId w:val="1"/>
              </w:numPr>
              <w:spacing w:line="720" w:lineRule="auto"/>
            </w:pPr>
            <w:r>
              <w:t>ОРУ типа зарядки.</w:t>
            </w:r>
          </w:p>
          <w:p w:rsidR="007D6B22" w:rsidRDefault="00793366" w:rsidP="00793366">
            <w:pPr>
              <w:ind w:left="360"/>
            </w:pPr>
            <w:r w:rsidRPr="009C677C">
              <w:rPr>
                <w:i/>
              </w:rPr>
              <w:t>8.1</w:t>
            </w:r>
            <w:r>
              <w:t xml:space="preserve"> И.П.-О.С., руки  к плечам. </w:t>
            </w:r>
          </w:p>
          <w:p w:rsidR="007D6B22" w:rsidRDefault="00793366" w:rsidP="00793366">
            <w:pPr>
              <w:ind w:left="360"/>
            </w:pPr>
            <w:r>
              <w:t>1-4- круговые движения в плечевых суставах вперед;</w:t>
            </w:r>
          </w:p>
          <w:p w:rsidR="00793366" w:rsidRDefault="00793366" w:rsidP="00B012BC">
            <w:pPr>
              <w:spacing w:line="360" w:lineRule="auto"/>
              <w:ind w:left="360"/>
            </w:pPr>
            <w:r>
              <w:t>5-8- то же назад.</w:t>
            </w:r>
          </w:p>
          <w:p w:rsidR="00793366" w:rsidRDefault="00793366" w:rsidP="00793366">
            <w:pPr>
              <w:ind w:left="360"/>
            </w:pPr>
            <w:r w:rsidRPr="009C677C">
              <w:rPr>
                <w:i/>
              </w:rPr>
              <w:t>8.2</w:t>
            </w:r>
            <w:r>
              <w:t xml:space="preserve"> И.П.-О.С.</w:t>
            </w:r>
          </w:p>
          <w:p w:rsidR="00793366" w:rsidRDefault="00793366" w:rsidP="00793366">
            <w:pPr>
              <w:ind w:left="360"/>
            </w:pPr>
            <w:r>
              <w:t>1.Правую ногу в сторону на носок, руки за голову;</w:t>
            </w:r>
          </w:p>
          <w:p w:rsidR="00793366" w:rsidRDefault="00793366" w:rsidP="00793366">
            <w:pPr>
              <w:ind w:left="360"/>
            </w:pPr>
            <w:r>
              <w:t>2.И.П.</w:t>
            </w:r>
          </w:p>
          <w:p w:rsidR="00793366" w:rsidRDefault="00793366" w:rsidP="00B012BC">
            <w:pPr>
              <w:spacing w:line="360" w:lineRule="auto"/>
              <w:ind w:left="360"/>
            </w:pPr>
            <w:r>
              <w:t>3-4.То же левой ногой.</w:t>
            </w:r>
          </w:p>
          <w:p w:rsidR="007D6B22" w:rsidRDefault="00793366" w:rsidP="00793366">
            <w:pPr>
              <w:ind w:left="360"/>
            </w:pPr>
            <w:r>
              <w:t>8.3 И.П.-Стойка ноги врозь, руки на пояс.</w:t>
            </w:r>
          </w:p>
          <w:p w:rsidR="007D6B22" w:rsidRDefault="00793366" w:rsidP="00793366">
            <w:pPr>
              <w:ind w:left="360"/>
            </w:pPr>
            <w:r>
              <w:t>1-Руки в стороны;</w:t>
            </w:r>
          </w:p>
          <w:p w:rsidR="00793366" w:rsidRDefault="00793366" w:rsidP="00B012BC">
            <w:pPr>
              <w:spacing w:after="240"/>
              <w:ind w:left="357"/>
            </w:pPr>
            <w:r>
              <w:t>2-Наклон вперед-вниз к правой ноге;</w:t>
            </w:r>
            <w:r>
              <w:br/>
              <w:t>3-Выпрямиться, руки в стороны;</w:t>
            </w:r>
            <w:r>
              <w:br/>
              <w:t>4-И.П.</w:t>
            </w:r>
            <w:r>
              <w:br/>
              <w:t>5-8-То же к левой ноге.</w:t>
            </w:r>
          </w:p>
          <w:p w:rsidR="00793366" w:rsidRDefault="00793366" w:rsidP="00793366">
            <w:pPr>
              <w:ind w:left="360"/>
            </w:pPr>
            <w:r>
              <w:t>8.4 И.П.-О.С., руки на пояс.</w:t>
            </w:r>
          </w:p>
          <w:p w:rsidR="00B012BC" w:rsidRDefault="00DB06EE" w:rsidP="00B012BC">
            <w:pPr>
              <w:ind w:left="357"/>
            </w:pPr>
            <w:r>
              <w:t xml:space="preserve">1-Наклон вправо, </w:t>
            </w:r>
            <w:r w:rsidR="00793366">
              <w:t>левую руку вверх;</w:t>
            </w:r>
            <w:r w:rsidR="00793366">
              <w:br/>
              <w:t>2-И.П.</w:t>
            </w:r>
            <w:r w:rsidR="00793366">
              <w:br/>
              <w:t>3-4-то же влево.</w:t>
            </w:r>
            <w:r w:rsidR="00793366">
              <w:br/>
            </w:r>
          </w:p>
          <w:p w:rsidR="00793366" w:rsidRDefault="00793366" w:rsidP="00B012BC">
            <w:pPr>
              <w:spacing w:after="240"/>
              <w:ind w:left="357"/>
            </w:pPr>
            <w:r>
              <w:t>8.5 И.П.- О.С., руки на пояс;</w:t>
            </w:r>
            <w:r>
              <w:br/>
              <w:t>1-2-Присед, руки вперед</w:t>
            </w:r>
            <w:r>
              <w:br/>
              <w:t>3-4-И.П.</w:t>
            </w:r>
          </w:p>
          <w:p w:rsidR="00793366" w:rsidRDefault="00793366" w:rsidP="00B012BC">
            <w:pPr>
              <w:spacing w:line="360" w:lineRule="auto"/>
              <w:ind w:left="360"/>
            </w:pPr>
            <w:r>
              <w:t>8.6 Прыжки на месте.</w:t>
            </w:r>
          </w:p>
          <w:p w:rsidR="00793366" w:rsidRDefault="00793366" w:rsidP="00793366">
            <w:pPr>
              <w:ind w:left="360"/>
            </w:pPr>
            <w:r>
              <w:t>8.7 Ходьба на месте, упр. для восстановления дыхания: 1-2-вдох; 3-4-выдох.</w:t>
            </w:r>
          </w:p>
        </w:tc>
        <w:tc>
          <w:tcPr>
            <w:tcW w:w="885" w:type="dxa"/>
          </w:tcPr>
          <w:p w:rsidR="00793366" w:rsidRDefault="00793366" w:rsidP="00793366">
            <w:pPr>
              <w:jc w:val="center"/>
            </w:pPr>
            <w:r>
              <w:t>7 мин.</w:t>
            </w:r>
          </w:p>
        </w:tc>
        <w:tc>
          <w:tcPr>
            <w:tcW w:w="2233" w:type="dxa"/>
          </w:tcPr>
          <w:p w:rsidR="00BD7B7B" w:rsidRDefault="00793366" w:rsidP="00BD7B7B">
            <w:pPr>
              <w:spacing w:after="360" w:line="600" w:lineRule="auto"/>
              <w:jc w:val="center"/>
            </w:pPr>
            <w:r>
              <w:t>Следить за осанкой.</w:t>
            </w:r>
          </w:p>
          <w:p w:rsidR="00BD7B7B" w:rsidRPr="00BD7B7B" w:rsidRDefault="00BD7B7B" w:rsidP="00BD7B7B"/>
          <w:p w:rsidR="00BD7B7B" w:rsidRDefault="00BD7B7B" w:rsidP="00BD7B7B"/>
          <w:p w:rsidR="00BD7B7B" w:rsidRDefault="00BD7B7B" w:rsidP="00BD7B7B"/>
          <w:p w:rsidR="00BD7B7B" w:rsidRDefault="00BD7B7B" w:rsidP="00BD7B7B"/>
          <w:p w:rsidR="00BD7B7B" w:rsidRDefault="00BD7B7B" w:rsidP="00BD7B7B"/>
          <w:p w:rsidR="00BD7B7B" w:rsidRDefault="00BD7B7B" w:rsidP="00BD7B7B">
            <w:r>
              <w:t>Спина прямая, локти точно в стороны.</w:t>
            </w:r>
          </w:p>
          <w:p w:rsidR="00BD7B7B" w:rsidRDefault="00BD7B7B" w:rsidP="00BD7B7B"/>
          <w:p w:rsidR="00BD7B7B" w:rsidRDefault="00BD7B7B" w:rsidP="00BD7B7B"/>
          <w:p w:rsidR="00BD7B7B" w:rsidRDefault="00BD7B7B" w:rsidP="00BD7B7B"/>
          <w:p w:rsidR="00DB06EE" w:rsidRDefault="00BD7B7B" w:rsidP="00BD7B7B">
            <w:r>
              <w:t>Ноги в</w:t>
            </w:r>
            <w:r w:rsidR="00DB06EE">
              <w:t xml:space="preserve"> </w:t>
            </w:r>
            <w:r>
              <w:t>коленях не сгибать</w:t>
            </w:r>
            <w:r w:rsidR="00DB06EE">
              <w:t>.</w:t>
            </w:r>
          </w:p>
          <w:p w:rsidR="00DB06EE" w:rsidRPr="00DB06EE" w:rsidRDefault="00DB06EE" w:rsidP="00DB06EE"/>
          <w:p w:rsidR="00DB06EE" w:rsidRPr="00DB06EE" w:rsidRDefault="00DB06EE" w:rsidP="00DB06EE"/>
          <w:p w:rsidR="00DB06EE" w:rsidRPr="00DB06EE" w:rsidRDefault="00DB06EE" w:rsidP="00DB06EE"/>
          <w:p w:rsidR="00DB06EE" w:rsidRPr="00DB06EE" w:rsidRDefault="00DB06EE" w:rsidP="00DB06EE"/>
          <w:p w:rsidR="00DB06EE" w:rsidRPr="00DB06EE" w:rsidRDefault="00DB06EE" w:rsidP="00DB06EE"/>
          <w:p w:rsidR="00DB06EE" w:rsidRDefault="00DB06EE" w:rsidP="00DB06EE"/>
          <w:p w:rsidR="00DB06EE" w:rsidRPr="00DB06EE" w:rsidRDefault="00DB06EE" w:rsidP="00DB06EE"/>
          <w:p w:rsidR="00DB06EE" w:rsidRPr="00DB06EE" w:rsidRDefault="00DB06EE" w:rsidP="00DB06EE"/>
          <w:p w:rsidR="00DB06EE" w:rsidRDefault="00DB06EE" w:rsidP="00DB06EE"/>
          <w:p w:rsidR="00DB06EE" w:rsidRDefault="00DB06EE" w:rsidP="00DB06EE"/>
          <w:p w:rsidR="00DB06EE" w:rsidRDefault="00DB06EE" w:rsidP="00DB06EE"/>
          <w:p w:rsidR="00DB06EE" w:rsidRDefault="00DB06EE" w:rsidP="00DB06EE">
            <w:r>
              <w:t>Не наклоняться,</w:t>
            </w:r>
          </w:p>
          <w:p w:rsidR="00DB06EE" w:rsidRDefault="00DB06EE" w:rsidP="00DB06EE">
            <w:r>
              <w:t>смотреть вперед.</w:t>
            </w:r>
          </w:p>
          <w:p w:rsidR="00DB06EE" w:rsidRDefault="00DB06EE" w:rsidP="00DB06EE"/>
          <w:p w:rsidR="00DB06EE" w:rsidRDefault="00DB06EE" w:rsidP="00DB06EE"/>
          <w:p w:rsidR="00DB06EE" w:rsidRDefault="00DB06EE" w:rsidP="00DB06EE">
            <w:r>
              <w:t>Мягко, на стопе.</w:t>
            </w:r>
          </w:p>
          <w:p w:rsidR="00DB06EE" w:rsidRDefault="00DB06EE" w:rsidP="00DB06EE"/>
          <w:p w:rsidR="00793366" w:rsidRPr="00DB06EE" w:rsidRDefault="00DB06EE" w:rsidP="00DB06EE">
            <w:r>
              <w:t>Вдох через нос, выдох через рот.</w:t>
            </w:r>
            <w:bookmarkStart w:id="0" w:name="_GoBack"/>
            <w:bookmarkEnd w:id="0"/>
          </w:p>
        </w:tc>
      </w:tr>
      <w:tr w:rsidR="00104702" w:rsidTr="00793366">
        <w:trPr>
          <w:trHeight w:val="750"/>
        </w:trPr>
        <w:tc>
          <w:tcPr>
            <w:tcW w:w="709" w:type="dxa"/>
            <w:vMerge w:val="restart"/>
            <w:textDirection w:val="btLr"/>
          </w:tcPr>
          <w:p w:rsidR="00104702" w:rsidRDefault="00793366" w:rsidP="00793366">
            <w:pPr>
              <w:ind w:left="113" w:right="113"/>
              <w:jc w:val="center"/>
            </w:pPr>
            <w:r>
              <w:t>Основная часть (25 минут)</w:t>
            </w:r>
          </w:p>
        </w:tc>
        <w:tc>
          <w:tcPr>
            <w:tcW w:w="3261" w:type="dxa"/>
          </w:tcPr>
          <w:p w:rsidR="00104702" w:rsidRDefault="009C677C" w:rsidP="00793366">
            <w:pPr>
              <w:jc w:val="center"/>
            </w:pPr>
            <w:r>
              <w:t>Подготовить учащихся к дальнейшему заданию</w:t>
            </w:r>
          </w:p>
        </w:tc>
        <w:tc>
          <w:tcPr>
            <w:tcW w:w="3969" w:type="dxa"/>
          </w:tcPr>
          <w:p w:rsidR="00104702" w:rsidRDefault="009C677C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Смыкание в шеренге</w:t>
            </w:r>
          </w:p>
        </w:tc>
        <w:tc>
          <w:tcPr>
            <w:tcW w:w="885" w:type="dxa"/>
          </w:tcPr>
          <w:p w:rsidR="00104702" w:rsidRDefault="009C677C" w:rsidP="00793366">
            <w:pPr>
              <w:jc w:val="center"/>
            </w:pPr>
            <w:r>
              <w:t>20 сек.</w:t>
            </w:r>
          </w:p>
        </w:tc>
        <w:tc>
          <w:tcPr>
            <w:tcW w:w="2233" w:type="dxa"/>
          </w:tcPr>
          <w:p w:rsidR="00104702" w:rsidRDefault="009C677C" w:rsidP="00793366">
            <w:pPr>
              <w:jc w:val="center"/>
            </w:pPr>
            <w:r>
              <w:t>«Приставным шагом в шеренгу - СОМКНИСЬ!»</w:t>
            </w:r>
          </w:p>
        </w:tc>
      </w:tr>
      <w:tr w:rsidR="00104702" w:rsidTr="008C1663">
        <w:trPr>
          <w:trHeight w:val="750"/>
        </w:trPr>
        <w:tc>
          <w:tcPr>
            <w:tcW w:w="709" w:type="dxa"/>
            <w:vMerge/>
          </w:tcPr>
          <w:p w:rsidR="00104702" w:rsidRDefault="00104702" w:rsidP="00793366">
            <w:pPr>
              <w:jc w:val="center"/>
            </w:pPr>
          </w:p>
        </w:tc>
        <w:tc>
          <w:tcPr>
            <w:tcW w:w="3261" w:type="dxa"/>
          </w:tcPr>
          <w:p w:rsidR="00104702" w:rsidRDefault="009C677C" w:rsidP="00793366">
            <w:pPr>
              <w:jc w:val="center"/>
            </w:pPr>
            <w:r>
              <w:t>Содействовать развитию ловкости и выносливости</w:t>
            </w:r>
          </w:p>
        </w:tc>
        <w:tc>
          <w:tcPr>
            <w:tcW w:w="3969" w:type="dxa"/>
          </w:tcPr>
          <w:p w:rsidR="00104702" w:rsidRDefault="009C677C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Русская народная игра «Невод». Двое игроков образуют «невод», их задача – поймать как можно больше «плавающих рыбок». Задача «рыбок» - не попасться в «невод». Если «рыбка» попалась, то она присоединяется к водящим и становится частью «невода».</w:t>
            </w:r>
          </w:p>
        </w:tc>
        <w:tc>
          <w:tcPr>
            <w:tcW w:w="885" w:type="dxa"/>
          </w:tcPr>
          <w:p w:rsidR="00104702" w:rsidRDefault="009C677C" w:rsidP="00793366">
            <w:pPr>
              <w:jc w:val="center"/>
            </w:pPr>
            <w:r>
              <w:t>6 мин.</w:t>
            </w:r>
          </w:p>
        </w:tc>
        <w:tc>
          <w:tcPr>
            <w:tcW w:w="2233" w:type="dxa"/>
          </w:tcPr>
          <w:p w:rsidR="00104702" w:rsidRDefault="009C677C" w:rsidP="00793366">
            <w:pPr>
              <w:jc w:val="center"/>
            </w:pPr>
            <w:r>
              <w:t>Играть по правилам игры</w:t>
            </w:r>
            <w:r w:rsidR="0077500A">
              <w:t>:</w:t>
            </w:r>
          </w:p>
          <w:p w:rsidR="0077500A" w:rsidRDefault="0077500A" w:rsidP="00793366">
            <w:pPr>
              <w:jc w:val="center"/>
            </w:pPr>
            <w:r>
              <w:t>«рыбки» не должны разрывать «невод», побеждает самая проворная «рыбка».</w:t>
            </w:r>
          </w:p>
        </w:tc>
      </w:tr>
      <w:tr w:rsidR="00104702" w:rsidTr="008C1663">
        <w:trPr>
          <w:trHeight w:val="750"/>
        </w:trPr>
        <w:tc>
          <w:tcPr>
            <w:tcW w:w="709" w:type="dxa"/>
            <w:vMerge/>
          </w:tcPr>
          <w:p w:rsidR="00104702" w:rsidRDefault="00104702" w:rsidP="00793366">
            <w:pPr>
              <w:jc w:val="center"/>
            </w:pPr>
          </w:p>
        </w:tc>
        <w:tc>
          <w:tcPr>
            <w:tcW w:w="3261" w:type="dxa"/>
          </w:tcPr>
          <w:p w:rsidR="00104702" w:rsidRDefault="00104702" w:rsidP="00793366">
            <w:pPr>
              <w:jc w:val="center"/>
            </w:pPr>
          </w:p>
        </w:tc>
        <w:tc>
          <w:tcPr>
            <w:tcW w:w="3969" w:type="dxa"/>
          </w:tcPr>
          <w:p w:rsidR="00104702" w:rsidRDefault="001401C8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 xml:space="preserve">Класс делится на две команды. </w:t>
            </w:r>
          </w:p>
        </w:tc>
        <w:tc>
          <w:tcPr>
            <w:tcW w:w="885" w:type="dxa"/>
          </w:tcPr>
          <w:p w:rsidR="00104702" w:rsidRDefault="00104702" w:rsidP="00793366">
            <w:pPr>
              <w:jc w:val="center"/>
            </w:pPr>
          </w:p>
        </w:tc>
        <w:tc>
          <w:tcPr>
            <w:tcW w:w="2233" w:type="dxa"/>
          </w:tcPr>
          <w:p w:rsidR="00104702" w:rsidRDefault="0077500A" w:rsidP="00793366">
            <w:pPr>
              <w:jc w:val="center"/>
            </w:pPr>
            <w:r>
              <w:t>«На 1-й,2-й -</w:t>
            </w:r>
            <w:r w:rsidR="001401C8">
              <w:t xml:space="preserve"> РАССЧИТАЙСЬ!»</w:t>
            </w:r>
          </w:p>
        </w:tc>
      </w:tr>
      <w:tr w:rsidR="00104702" w:rsidTr="008C1663">
        <w:trPr>
          <w:trHeight w:val="750"/>
        </w:trPr>
        <w:tc>
          <w:tcPr>
            <w:tcW w:w="709" w:type="dxa"/>
            <w:vMerge/>
          </w:tcPr>
          <w:p w:rsidR="00104702" w:rsidRDefault="00104702" w:rsidP="00793366">
            <w:pPr>
              <w:jc w:val="center"/>
            </w:pPr>
          </w:p>
        </w:tc>
        <w:tc>
          <w:tcPr>
            <w:tcW w:w="3261" w:type="dxa"/>
          </w:tcPr>
          <w:p w:rsidR="00104702" w:rsidRDefault="001401C8" w:rsidP="00793366">
            <w:pPr>
              <w:jc w:val="center"/>
            </w:pPr>
            <w:r>
              <w:t xml:space="preserve">Способствовать развитию координации движений и </w:t>
            </w:r>
            <w:r>
              <w:lastRenderedPageBreak/>
              <w:t>скоростно-силовых способностей</w:t>
            </w:r>
          </w:p>
        </w:tc>
        <w:tc>
          <w:tcPr>
            <w:tcW w:w="3969" w:type="dxa"/>
          </w:tcPr>
          <w:p w:rsidR="00104702" w:rsidRDefault="001401C8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lastRenderedPageBreak/>
              <w:t>Эстафета «Городошный спорт». На двух дорожках в квадрате-</w:t>
            </w:r>
            <w:r>
              <w:lastRenderedPageBreak/>
              <w:t>городе выстроены фигуры. Задача каждой команды – выбить фигуры деревянной битой за линии города с расстояния 5 метров. Каждый игрок команды выполняет по два броска.</w:t>
            </w:r>
          </w:p>
        </w:tc>
        <w:tc>
          <w:tcPr>
            <w:tcW w:w="885" w:type="dxa"/>
          </w:tcPr>
          <w:p w:rsidR="00104702" w:rsidRDefault="001401C8" w:rsidP="00793366">
            <w:pPr>
              <w:jc w:val="center"/>
            </w:pPr>
            <w:r>
              <w:lastRenderedPageBreak/>
              <w:t>12 мин.</w:t>
            </w:r>
          </w:p>
        </w:tc>
        <w:tc>
          <w:tcPr>
            <w:tcW w:w="2233" w:type="dxa"/>
          </w:tcPr>
          <w:p w:rsidR="007E6472" w:rsidRDefault="001401C8" w:rsidP="00793366">
            <w:pPr>
              <w:jc w:val="center"/>
            </w:pPr>
            <w:r>
              <w:t>Команды выполняют броски по очереди</w:t>
            </w:r>
            <w:r w:rsidR="0077500A">
              <w:t>.</w:t>
            </w:r>
          </w:p>
          <w:p w:rsidR="007E6472" w:rsidRDefault="007E6472" w:rsidP="007E6472"/>
          <w:p w:rsidR="00104702" w:rsidRPr="007E6472" w:rsidRDefault="00104702" w:rsidP="007E6472"/>
        </w:tc>
      </w:tr>
      <w:tr w:rsidR="00104702" w:rsidTr="008C1663">
        <w:trPr>
          <w:trHeight w:val="750"/>
        </w:trPr>
        <w:tc>
          <w:tcPr>
            <w:tcW w:w="709" w:type="dxa"/>
            <w:vMerge/>
          </w:tcPr>
          <w:p w:rsidR="00104702" w:rsidRDefault="00104702" w:rsidP="00793366">
            <w:pPr>
              <w:jc w:val="center"/>
            </w:pPr>
          </w:p>
        </w:tc>
        <w:tc>
          <w:tcPr>
            <w:tcW w:w="3261" w:type="dxa"/>
          </w:tcPr>
          <w:p w:rsidR="00104702" w:rsidRDefault="001401C8" w:rsidP="00793366">
            <w:pPr>
              <w:jc w:val="center"/>
            </w:pPr>
            <w:r>
              <w:t>Способствовать укреплению мышц ног. Содействовать развитию быстроты, координации движений.</w:t>
            </w:r>
          </w:p>
        </w:tc>
        <w:tc>
          <w:tcPr>
            <w:tcW w:w="3969" w:type="dxa"/>
          </w:tcPr>
          <w:p w:rsidR="00E6282F" w:rsidRDefault="001401C8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Русская народная игра «Хромая лиса». Один игрок выбирается на роль «хромой лисы», остальные игроки – «утки». По сигналу «утки» разбегаются, а «хромая лиса» скачет на одной ноге и старается запятнать одного из игроков. Когда игрок пойман, «утка» и «лиса» меняются ролями.</w:t>
            </w:r>
          </w:p>
        </w:tc>
        <w:tc>
          <w:tcPr>
            <w:tcW w:w="885" w:type="dxa"/>
          </w:tcPr>
          <w:p w:rsidR="00104702" w:rsidRDefault="001401C8" w:rsidP="00793366">
            <w:pPr>
              <w:jc w:val="center"/>
            </w:pPr>
            <w:r>
              <w:t>7 мин.</w:t>
            </w:r>
          </w:p>
        </w:tc>
        <w:tc>
          <w:tcPr>
            <w:tcW w:w="2233" w:type="dxa"/>
          </w:tcPr>
          <w:p w:rsidR="00104702" w:rsidRDefault="001401C8" w:rsidP="00793366">
            <w:pPr>
              <w:jc w:val="center"/>
            </w:pPr>
            <w:r>
              <w:t>«Хромая лиса» ловит, обязательно прыгая на одной ноге (место игры ограничено)</w:t>
            </w:r>
          </w:p>
        </w:tc>
      </w:tr>
      <w:tr w:rsidR="00E6282F" w:rsidTr="00E6282F">
        <w:trPr>
          <w:trHeight w:val="750"/>
        </w:trPr>
        <w:tc>
          <w:tcPr>
            <w:tcW w:w="709" w:type="dxa"/>
            <w:vMerge w:val="restart"/>
            <w:textDirection w:val="btLr"/>
          </w:tcPr>
          <w:p w:rsidR="00E6282F" w:rsidRDefault="00E6282F" w:rsidP="00793366">
            <w:pPr>
              <w:ind w:left="113" w:right="113"/>
              <w:jc w:val="center"/>
            </w:pPr>
            <w:r>
              <w:t>Заключительная часть (5-6 мин.)</w:t>
            </w:r>
          </w:p>
        </w:tc>
        <w:tc>
          <w:tcPr>
            <w:tcW w:w="3261" w:type="dxa"/>
          </w:tcPr>
          <w:p w:rsidR="00E6282F" w:rsidRDefault="00E6282F" w:rsidP="00793366">
            <w:pPr>
              <w:jc w:val="center"/>
            </w:pPr>
            <w:r>
              <w:t>Содействовать оптимизации функционального состояния организма учащихся</w:t>
            </w:r>
          </w:p>
        </w:tc>
        <w:tc>
          <w:tcPr>
            <w:tcW w:w="3969" w:type="dxa"/>
          </w:tcPr>
          <w:p w:rsidR="00E6282F" w:rsidRDefault="00E6282F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>Ритмичная ходьба в обход зала в колонне по  одному с последующим расположением учащихся врассыпную по залу. Выполнение упражнений в глубоком дыхании и на расслабление групп мышц.</w:t>
            </w:r>
          </w:p>
        </w:tc>
        <w:tc>
          <w:tcPr>
            <w:tcW w:w="885" w:type="dxa"/>
          </w:tcPr>
          <w:p w:rsidR="00E6282F" w:rsidRDefault="00E6282F" w:rsidP="00793366">
            <w:pPr>
              <w:jc w:val="center"/>
            </w:pPr>
            <w:r>
              <w:t>До 3 мин.</w:t>
            </w:r>
          </w:p>
        </w:tc>
        <w:tc>
          <w:tcPr>
            <w:tcW w:w="2233" w:type="dxa"/>
          </w:tcPr>
          <w:p w:rsidR="00E6282F" w:rsidRDefault="00E6282F" w:rsidP="00793366">
            <w:pPr>
              <w:jc w:val="center"/>
            </w:pPr>
            <w:r>
              <w:t>Выполнять под счёт и по распоряжению учителя. Акцентировать внимание учащихся на плавном выполнении упражнений и ритме дыхания</w:t>
            </w:r>
          </w:p>
        </w:tc>
      </w:tr>
      <w:tr w:rsidR="00E6282F" w:rsidTr="008C1663">
        <w:trPr>
          <w:trHeight w:val="750"/>
        </w:trPr>
        <w:tc>
          <w:tcPr>
            <w:tcW w:w="709" w:type="dxa"/>
            <w:vMerge/>
          </w:tcPr>
          <w:p w:rsidR="00E6282F" w:rsidRDefault="00E6282F" w:rsidP="00793366">
            <w:pPr>
              <w:jc w:val="center"/>
            </w:pPr>
          </w:p>
        </w:tc>
        <w:tc>
          <w:tcPr>
            <w:tcW w:w="3261" w:type="dxa"/>
          </w:tcPr>
          <w:p w:rsidR="00E6282F" w:rsidRDefault="00E6282F" w:rsidP="00793366">
            <w:pPr>
              <w:jc w:val="center"/>
            </w:pPr>
            <w:r>
              <w:t>Содействовать осмыслению учащимися результативности собственной учебно-познавательной деятельности</w:t>
            </w:r>
          </w:p>
        </w:tc>
        <w:tc>
          <w:tcPr>
            <w:tcW w:w="3969" w:type="dxa"/>
          </w:tcPr>
          <w:p w:rsidR="00E6282F" w:rsidRDefault="00E6282F" w:rsidP="00793366">
            <w:pPr>
              <w:pStyle w:val="a8"/>
              <w:numPr>
                <w:ilvl w:val="0"/>
                <w:numId w:val="1"/>
              </w:numPr>
              <w:jc w:val="both"/>
            </w:pPr>
            <w:r>
              <w:t xml:space="preserve">Построение в одну шеренгу. Подведение итогов урока: </w:t>
            </w:r>
            <w:proofErr w:type="gramStart"/>
            <w:r>
              <w:br/>
              <w:t>-</w:t>
            </w:r>
            <w:proofErr w:type="gramEnd"/>
            <w:r>
              <w:t>выявление мнений учащихся о  результативности их деятельности;</w:t>
            </w:r>
            <w:r>
              <w:br/>
              <w:t>-обобщение высказываний учащихся;</w:t>
            </w:r>
            <w:r>
              <w:br/>
              <w:t>-оценка степени решения задач;</w:t>
            </w:r>
            <w:r>
              <w:br/>
            </w:r>
            <w:hyperlink r:id="rId9" w:history="1">
              <w:r w:rsidRPr="00C6396B">
                <w:rPr>
                  <w:rStyle w:val="a9"/>
                </w:rPr>
                <w:t>-выделение лучших</w:t>
              </w:r>
            </w:hyperlink>
            <w:r>
              <w:t>.</w:t>
            </w:r>
          </w:p>
        </w:tc>
        <w:tc>
          <w:tcPr>
            <w:tcW w:w="885" w:type="dxa"/>
          </w:tcPr>
          <w:p w:rsidR="00E6282F" w:rsidRDefault="00E6282F" w:rsidP="00793366">
            <w:pPr>
              <w:jc w:val="center"/>
            </w:pPr>
            <w:r>
              <w:t>До 3 мин.</w:t>
            </w:r>
          </w:p>
        </w:tc>
        <w:tc>
          <w:tcPr>
            <w:tcW w:w="2233" w:type="dxa"/>
          </w:tcPr>
          <w:p w:rsidR="00E6282F" w:rsidRDefault="00E6282F" w:rsidP="00793366">
            <w:pPr>
              <w:jc w:val="center"/>
            </w:pPr>
            <w:r>
              <w:t>Стимулировать учащихся к самоанализу результативности собственной деятельности на уроке.</w:t>
            </w:r>
          </w:p>
        </w:tc>
      </w:tr>
    </w:tbl>
    <w:p w:rsidR="007D793B" w:rsidRPr="007D793B" w:rsidRDefault="007D793B" w:rsidP="00793366">
      <w:pPr>
        <w:spacing w:after="0" w:line="240" w:lineRule="auto"/>
      </w:pPr>
    </w:p>
    <w:sectPr w:rsidR="007D793B" w:rsidRPr="007D793B" w:rsidSect="0050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3B" w:rsidRDefault="007D793B" w:rsidP="007D793B">
      <w:pPr>
        <w:spacing w:after="0" w:line="240" w:lineRule="auto"/>
      </w:pPr>
      <w:r>
        <w:separator/>
      </w:r>
    </w:p>
  </w:endnote>
  <w:endnote w:type="continuationSeparator" w:id="0">
    <w:p w:rsidR="007D793B" w:rsidRDefault="007D793B" w:rsidP="007D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3B" w:rsidRDefault="007D793B" w:rsidP="007D793B">
      <w:pPr>
        <w:spacing w:after="0" w:line="240" w:lineRule="auto"/>
      </w:pPr>
      <w:r>
        <w:separator/>
      </w:r>
    </w:p>
  </w:footnote>
  <w:footnote w:type="continuationSeparator" w:id="0">
    <w:p w:rsidR="007D793B" w:rsidRDefault="007D793B" w:rsidP="007D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AD5"/>
    <w:multiLevelType w:val="hybridMultilevel"/>
    <w:tmpl w:val="93943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2A3E"/>
    <w:multiLevelType w:val="multilevel"/>
    <w:tmpl w:val="D0365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>
    <w:nsid w:val="20C907F5"/>
    <w:multiLevelType w:val="hybridMultilevel"/>
    <w:tmpl w:val="0348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41AF"/>
    <w:multiLevelType w:val="hybridMultilevel"/>
    <w:tmpl w:val="E4A2AAEA"/>
    <w:lvl w:ilvl="0" w:tplc="97B8ED22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AD2386D"/>
    <w:multiLevelType w:val="hybridMultilevel"/>
    <w:tmpl w:val="302431A2"/>
    <w:lvl w:ilvl="0" w:tplc="37CCE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E55"/>
    <w:rsid w:val="00027873"/>
    <w:rsid w:val="00075422"/>
    <w:rsid w:val="00077725"/>
    <w:rsid w:val="000F166B"/>
    <w:rsid w:val="00104702"/>
    <w:rsid w:val="001166F0"/>
    <w:rsid w:val="00127CEB"/>
    <w:rsid w:val="001401C8"/>
    <w:rsid w:val="00180399"/>
    <w:rsid w:val="00195F2A"/>
    <w:rsid w:val="003E1D4D"/>
    <w:rsid w:val="003E6615"/>
    <w:rsid w:val="0046318F"/>
    <w:rsid w:val="0047044C"/>
    <w:rsid w:val="00500CDA"/>
    <w:rsid w:val="00534796"/>
    <w:rsid w:val="00545359"/>
    <w:rsid w:val="00546EC4"/>
    <w:rsid w:val="00552290"/>
    <w:rsid w:val="00622FA7"/>
    <w:rsid w:val="006404CB"/>
    <w:rsid w:val="00654E55"/>
    <w:rsid w:val="00670938"/>
    <w:rsid w:val="006A044C"/>
    <w:rsid w:val="006C4DBE"/>
    <w:rsid w:val="006E4633"/>
    <w:rsid w:val="006F5EC8"/>
    <w:rsid w:val="0077500A"/>
    <w:rsid w:val="0077584E"/>
    <w:rsid w:val="00793366"/>
    <w:rsid w:val="007B1840"/>
    <w:rsid w:val="007D6B22"/>
    <w:rsid w:val="007D793B"/>
    <w:rsid w:val="007E6472"/>
    <w:rsid w:val="0086473C"/>
    <w:rsid w:val="00896DCB"/>
    <w:rsid w:val="008C1663"/>
    <w:rsid w:val="008C5907"/>
    <w:rsid w:val="008F5FDE"/>
    <w:rsid w:val="009176EE"/>
    <w:rsid w:val="009461B1"/>
    <w:rsid w:val="009C677C"/>
    <w:rsid w:val="009F2793"/>
    <w:rsid w:val="00A5211E"/>
    <w:rsid w:val="00A52394"/>
    <w:rsid w:val="00B012BC"/>
    <w:rsid w:val="00B01CC6"/>
    <w:rsid w:val="00B35ACC"/>
    <w:rsid w:val="00B577E1"/>
    <w:rsid w:val="00B679F5"/>
    <w:rsid w:val="00BD7B7B"/>
    <w:rsid w:val="00C6396B"/>
    <w:rsid w:val="00C63AF4"/>
    <w:rsid w:val="00CD14E0"/>
    <w:rsid w:val="00CF38FA"/>
    <w:rsid w:val="00D54130"/>
    <w:rsid w:val="00D771A2"/>
    <w:rsid w:val="00D87D5C"/>
    <w:rsid w:val="00D87E28"/>
    <w:rsid w:val="00DB06EE"/>
    <w:rsid w:val="00DC306D"/>
    <w:rsid w:val="00E6282F"/>
    <w:rsid w:val="00E76769"/>
    <w:rsid w:val="00EC4520"/>
    <w:rsid w:val="00EC6FA9"/>
    <w:rsid w:val="00F03095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93B"/>
  </w:style>
  <w:style w:type="paragraph" w:styleId="a5">
    <w:name w:val="footer"/>
    <w:basedOn w:val="a"/>
    <w:link w:val="a6"/>
    <w:uiPriority w:val="99"/>
    <w:unhideWhenUsed/>
    <w:rsid w:val="007D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93B"/>
  </w:style>
  <w:style w:type="table" w:styleId="a7">
    <w:name w:val="Table Grid"/>
    <w:basedOn w:val="a1"/>
    <w:uiPriority w:val="59"/>
    <w:rsid w:val="007D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09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1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52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55;&#1088;&#1077;&#1079;&#1077;&#1085;&#1090;&#1072;&#1094;&#1080;&#1103;%20Microsoft%20PowerPoint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DD09-93ED-48DA-8633-66AFE540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2014-03-26T11:17:00Z</dcterms:created>
  <dcterms:modified xsi:type="dcterms:W3CDTF">2014-05-08T16:16:00Z</dcterms:modified>
</cp:coreProperties>
</file>