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7B" w:rsidRPr="00A674BA" w:rsidRDefault="001F757B" w:rsidP="001F757B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A674BA">
        <w:rPr>
          <w:b/>
          <w:sz w:val="40"/>
          <w:szCs w:val="40"/>
        </w:rPr>
        <w:t>Тема:</w:t>
      </w:r>
      <w:r>
        <w:rPr>
          <w:b/>
          <w:sz w:val="40"/>
          <w:szCs w:val="40"/>
        </w:rPr>
        <w:t xml:space="preserve"> </w:t>
      </w:r>
      <w:r w:rsidRPr="00A674BA">
        <w:rPr>
          <w:b/>
          <w:sz w:val="40"/>
          <w:szCs w:val="40"/>
        </w:rPr>
        <w:t>"Переменный ток»</w:t>
      </w:r>
    </w:p>
    <w:p w:rsidR="001F757B" w:rsidRDefault="001F757B" w:rsidP="001F757B">
      <w:pPr>
        <w:pStyle w:val="a3"/>
        <w:spacing w:before="0" w:beforeAutospacing="0" w:after="0" w:afterAutospacing="0"/>
      </w:pPr>
      <w:r>
        <w:rPr>
          <w:b/>
          <w:bCs/>
        </w:rPr>
        <w:t xml:space="preserve">Цели урока: </w:t>
      </w:r>
    </w:p>
    <w:p w:rsidR="001F757B" w:rsidRDefault="001F757B" w:rsidP="001F757B">
      <w:pPr>
        <w:numPr>
          <w:ilvl w:val="0"/>
          <w:numId w:val="1"/>
        </w:numPr>
      </w:pPr>
      <w:r>
        <w:t>Ввести понятие о реальном участке цепи.</w:t>
      </w:r>
    </w:p>
    <w:p w:rsidR="001F757B" w:rsidRDefault="001F757B" w:rsidP="001F757B">
      <w:pPr>
        <w:numPr>
          <w:ilvl w:val="0"/>
          <w:numId w:val="1"/>
        </w:numPr>
      </w:pPr>
      <w:r>
        <w:t xml:space="preserve">Изучить основные особенности переменного электрического тока в цепи, состоящей из последовательно </w:t>
      </w:r>
      <w:proofErr w:type="gramStart"/>
      <w:r>
        <w:t>соединённых</w:t>
      </w:r>
      <w:proofErr w:type="gramEnd"/>
      <w:r>
        <w:t xml:space="preserve"> резистора, конденсатора и катушки индуктивности.</w:t>
      </w:r>
    </w:p>
    <w:p w:rsidR="001F757B" w:rsidRDefault="001F757B" w:rsidP="001F757B">
      <w:pPr>
        <w:numPr>
          <w:ilvl w:val="0"/>
          <w:numId w:val="1"/>
        </w:numPr>
      </w:pPr>
      <w:r>
        <w:t>Раскрыть физическую сущность процессов, происходящих при электрическом резонансе, и изучить средства его описания.</w:t>
      </w:r>
    </w:p>
    <w:p w:rsidR="001F757B" w:rsidRDefault="001F757B" w:rsidP="001F757B">
      <w:pPr>
        <w:numPr>
          <w:ilvl w:val="0"/>
          <w:numId w:val="1"/>
        </w:numPr>
      </w:pPr>
      <w:r>
        <w:t>Расширить политехнический кругозор учащихся сведениями о прикладном значении электрического резонанса.</w:t>
      </w:r>
    </w:p>
    <w:p w:rsidR="001F757B" w:rsidRDefault="001F757B" w:rsidP="001F757B">
      <w:pPr>
        <w:pStyle w:val="a3"/>
        <w:spacing w:before="0" w:beforeAutospacing="0" w:after="0" w:afterAutospacing="0"/>
      </w:pPr>
      <w:r>
        <w:rPr>
          <w:b/>
          <w:bCs/>
        </w:rPr>
        <w:t xml:space="preserve">Тип урока: </w:t>
      </w:r>
      <w:r>
        <w:t>урок изучения нового материала и первичного закрепления.</w:t>
      </w:r>
    </w:p>
    <w:p w:rsidR="001F757B" w:rsidRDefault="001F757B" w:rsidP="001F757B">
      <w:pPr>
        <w:pStyle w:val="a3"/>
        <w:spacing w:before="0" w:beforeAutospacing="0" w:after="0" w:afterAutospacing="0"/>
      </w:pPr>
      <w:r>
        <w:rPr>
          <w:b/>
          <w:bCs/>
        </w:rPr>
        <w:t xml:space="preserve">Учебно-методическое обеспечение: </w:t>
      </w:r>
      <w:proofErr w:type="spellStart"/>
      <w:r>
        <w:t>видеопрезентации</w:t>
      </w:r>
      <w:proofErr w:type="spellEnd"/>
      <w:r>
        <w:t xml:space="preserve"> учебного материала </w:t>
      </w:r>
    </w:p>
    <w:p w:rsidR="001F757B" w:rsidRPr="00167136" w:rsidRDefault="001F757B" w:rsidP="001F757B">
      <w:pPr>
        <w:ind w:left="360"/>
        <w:jc w:val="center"/>
        <w:rPr>
          <w:b/>
        </w:rPr>
      </w:pPr>
      <w:r w:rsidRPr="00167136">
        <w:rPr>
          <w:b/>
        </w:rPr>
        <w:t>ХОД УРОКА</w:t>
      </w:r>
    </w:p>
    <w:p w:rsidR="001F757B" w:rsidRDefault="001F757B" w:rsidP="001F757B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u w:val="single"/>
        </w:rPr>
      </w:pPr>
      <w:r w:rsidRPr="00C006C2">
        <w:rPr>
          <w:b/>
          <w:bCs/>
          <w:i/>
          <w:u w:val="single"/>
        </w:rPr>
        <w:t>Повторение ранее изученного материала.</w:t>
      </w:r>
    </w:p>
    <w:p w:rsidR="001F757B" w:rsidRPr="00C006C2" w:rsidRDefault="001F757B" w:rsidP="001F757B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i/>
          <w:u w:val="single"/>
        </w:rPr>
      </w:pPr>
      <w:r w:rsidRPr="00C006C2">
        <w:rPr>
          <w:b/>
          <w:i/>
          <w:u w:val="single"/>
        </w:rPr>
        <w:t>Объяснение темы</w:t>
      </w:r>
    </w:p>
    <w:p w:rsidR="001F757B" w:rsidRPr="00C006C2" w:rsidRDefault="001F757B" w:rsidP="001F757B">
      <w:pPr>
        <w:tabs>
          <w:tab w:val="left" w:pos="1290"/>
        </w:tabs>
        <w:jc w:val="center"/>
        <w:rPr>
          <w:b/>
          <w:i/>
          <w:sz w:val="36"/>
          <w:szCs w:val="36"/>
          <w:u w:val="single"/>
        </w:rPr>
      </w:pPr>
      <w:r>
        <w:t>Электрический ток — это упорядоченное движение заряженных частиц в проводнике.</w:t>
      </w:r>
    </w:p>
    <w:p w:rsidR="001F757B" w:rsidRDefault="001F757B" w:rsidP="001F757B">
      <w:pPr>
        <w:tabs>
          <w:tab w:val="left" w:pos="1290"/>
        </w:tabs>
      </w:pPr>
      <w:r w:rsidRPr="00C006C2">
        <w:t xml:space="preserve">В практике применяют </w:t>
      </w:r>
      <w:r>
        <w:t>переменный электрический ток (вынужденные колебания).</w:t>
      </w:r>
    </w:p>
    <w:p w:rsidR="001F757B" w:rsidRPr="00C006C2" w:rsidRDefault="001F757B" w:rsidP="001F757B">
      <w:pPr>
        <w:tabs>
          <w:tab w:val="left" w:pos="1290"/>
        </w:tabs>
        <w:rPr>
          <w:b/>
        </w:rPr>
      </w:pPr>
      <w:r w:rsidRPr="00C006C2">
        <w:rPr>
          <w:b/>
        </w:rPr>
        <w:t xml:space="preserve">Ток, периодически меняющийся по величине и направлению, называется </w:t>
      </w:r>
      <w:r w:rsidRPr="004D3374">
        <w:rPr>
          <w:rStyle w:val="a4"/>
          <w:u w:val="single"/>
        </w:rPr>
        <w:t>переменным</w:t>
      </w:r>
      <w:r w:rsidRPr="004D3374">
        <w:rPr>
          <w:b/>
          <w:u w:val="single"/>
        </w:rPr>
        <w:t xml:space="preserve"> током</w:t>
      </w:r>
    </w:p>
    <w:p w:rsidR="001F757B" w:rsidRDefault="001F757B" w:rsidP="001F757B">
      <w:pPr>
        <w:tabs>
          <w:tab w:val="left" w:pos="1290"/>
        </w:tabs>
        <w:jc w:val="center"/>
      </w:pPr>
      <w:r w:rsidRPr="00C006C2">
        <w:t xml:space="preserve">Электрические </w:t>
      </w:r>
      <w:proofErr w:type="gramStart"/>
      <w:r w:rsidRPr="00C006C2">
        <w:t>машины</w:t>
      </w:r>
      <w:proofErr w:type="gramEnd"/>
      <w:r w:rsidRPr="00C006C2">
        <w:t xml:space="preserve"> которые вырабатывают п</w:t>
      </w:r>
      <w:r>
        <w:t>е</w:t>
      </w:r>
      <w:r w:rsidRPr="00C006C2">
        <w:t>ременный ток,</w:t>
      </w:r>
      <w:r>
        <w:t xml:space="preserve"> </w:t>
      </w:r>
      <w:r w:rsidRPr="00C006C2">
        <w:t>преобразуя механическую энергию в электрическую называются генераторами</w:t>
      </w:r>
      <w:r>
        <w:t>, на основе электромагнитной индукции.</w:t>
      </w:r>
    </w:p>
    <w:p w:rsidR="001F757B" w:rsidRDefault="001F757B" w:rsidP="001F757B">
      <w:pPr>
        <w:tabs>
          <w:tab w:val="left" w:pos="1290"/>
        </w:tabs>
        <w:jc w:val="center"/>
      </w:pPr>
      <w:r>
        <w:t>Переменный ток, используемый в производстве и быту, изменяется по синусоидальному закону:</w:t>
      </w:r>
    </w:p>
    <w:p w:rsidR="001F757B" w:rsidRDefault="001F757B" w:rsidP="001F757B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= </w:t>
      </w:r>
      <w:proofErr w:type="spellStart"/>
      <w:r>
        <w:rPr>
          <w:b/>
          <w:bCs/>
        </w:rPr>
        <w:t>I</w:t>
      </w:r>
      <w:r>
        <w:rPr>
          <w:b/>
          <w:bCs/>
          <w:vertAlign w:val="subscript"/>
        </w:rPr>
        <w:t>m</w:t>
      </w:r>
      <w:proofErr w:type="spellEnd"/>
      <w:r>
        <w:rPr>
          <w:b/>
          <w:bCs/>
        </w:rPr>
        <w:t xml:space="preserve"> sinω </w:t>
      </w:r>
      <w:proofErr w:type="spellStart"/>
      <w:r>
        <w:rPr>
          <w:b/>
          <w:bCs/>
        </w:rPr>
        <w:t>t</w:t>
      </w:r>
      <w:proofErr w:type="spellEnd"/>
      <w:r>
        <w:rPr>
          <w:b/>
          <w:bCs/>
        </w:rPr>
        <w:t xml:space="preserve"> ,</w:t>
      </w:r>
      <w:r w:rsidRPr="000B5D9F">
        <w:t>Переменный ток, как и постоянный, оказывает тепловое, механическое, магнитное и химическое</w:t>
      </w:r>
      <w:r>
        <w:t xml:space="preserve"> действия</w:t>
      </w:r>
    </w:p>
    <w:p w:rsidR="001F757B" w:rsidRDefault="001F757B" w:rsidP="001F757B">
      <w:pPr>
        <w:pStyle w:val="a3"/>
        <w:spacing w:before="0" w:beforeAutospacing="0" w:after="0" w:afterAutospacing="0"/>
        <w:jc w:val="center"/>
      </w:pPr>
    </w:p>
    <w:p w:rsidR="001F757B" w:rsidRDefault="001F757B" w:rsidP="001F757B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029075" cy="4667250"/>
            <wp:effectExtent l="1905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7B" w:rsidRPr="00C006C2" w:rsidRDefault="001F757B" w:rsidP="001F757B">
      <w:pPr>
        <w:pStyle w:val="a3"/>
        <w:spacing w:before="0" w:beforeAutospacing="0" w:after="0" w:afterAutospacing="0"/>
        <w:jc w:val="center"/>
      </w:pPr>
      <w: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5760"/>
      </w:tblGrid>
      <w:tr w:rsidR="001F757B" w:rsidRPr="00177D8D" w:rsidTr="00A8763D">
        <w:tc>
          <w:tcPr>
            <w:tcW w:w="4788" w:type="dxa"/>
          </w:tcPr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r>
              <w:rPr>
                <w:rFonts w:ascii="Verdana" w:hAnsi="Verdana"/>
                <w:noProof/>
                <w:sz w:val="36"/>
                <w:szCs w:val="36"/>
              </w:rPr>
              <w:drawing>
                <wp:inline distT="0" distB="0" distL="0" distR="0">
                  <wp:extent cx="2971800" cy="2228850"/>
                  <wp:effectExtent l="19050" t="0" r="0" b="0"/>
                  <wp:docPr id="181" name="Рисунок 181" descr="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r w:rsidRPr="00177D8D">
              <w:rPr>
                <w:b/>
                <w:i/>
              </w:rPr>
              <w:t xml:space="preserve">Пусть цепь состоит из резистора </w:t>
            </w:r>
            <w:proofErr w:type="gramStart"/>
            <w:r w:rsidRPr="00177D8D">
              <w:rPr>
                <w:b/>
                <w:i/>
              </w:rPr>
              <w:t>напряжение</w:t>
            </w:r>
            <w:proofErr w:type="gramEnd"/>
            <w:r w:rsidRPr="00177D8D">
              <w:rPr>
                <w:b/>
                <w:i/>
              </w:rPr>
              <w:t xml:space="preserve"> которого меняется по закону</w:t>
            </w:r>
            <w:r w:rsidRPr="00177D8D">
              <w:rPr>
                <w:b/>
                <w:i/>
              </w:rPr>
              <w:tab/>
            </w:r>
          </w:p>
          <w:p w:rsidR="001F757B" w:rsidRPr="00177D8D" w:rsidRDefault="001F757B" w:rsidP="00A8763D">
            <w:pPr>
              <w:tabs>
                <w:tab w:val="left" w:pos="1290"/>
                <w:tab w:val="center" w:pos="3870"/>
                <w:tab w:val="left" w:pos="4920"/>
              </w:tabs>
              <w:rPr>
                <w:b/>
                <w:bCs/>
                <w:i/>
              </w:rPr>
            </w:pPr>
            <w:r w:rsidRPr="00177D8D">
              <w:rPr>
                <w:b/>
                <w:bCs/>
                <w:i/>
                <w:lang w:val="en-US"/>
              </w:rPr>
              <w:t>u</w:t>
            </w:r>
            <w:r w:rsidRPr="00177D8D">
              <w:rPr>
                <w:b/>
                <w:bCs/>
                <w:i/>
              </w:rPr>
              <w:t>=</w:t>
            </w:r>
            <w:r w:rsidRPr="00177D8D">
              <w:rPr>
                <w:b/>
                <w:bCs/>
                <w:i/>
                <w:lang w:val="en-US"/>
              </w:rPr>
              <w:t>U</w:t>
            </w:r>
            <w:proofErr w:type="spellStart"/>
            <w:r w:rsidRPr="00177D8D">
              <w:rPr>
                <w:b/>
                <w:bCs/>
                <w:i/>
                <w:vertAlign w:val="subscript"/>
              </w:rPr>
              <w:t>m</w:t>
            </w:r>
            <w:proofErr w:type="spellEnd"/>
            <w:r w:rsidRPr="00177D8D">
              <w:rPr>
                <w:b/>
                <w:bCs/>
                <w:i/>
              </w:rPr>
              <w:t xml:space="preserve"> </w:t>
            </w:r>
            <w:proofErr w:type="spellStart"/>
            <w:r w:rsidRPr="00177D8D">
              <w:rPr>
                <w:b/>
                <w:bCs/>
                <w:i/>
                <w:lang w:val="en-US"/>
              </w:rPr>
              <w:t>cos</w:t>
            </w:r>
            <w:proofErr w:type="spellEnd"/>
            <w:r w:rsidRPr="00177D8D">
              <w:rPr>
                <w:b/>
                <w:bCs/>
                <w:i/>
              </w:rPr>
              <w:t xml:space="preserve">ω </w:t>
            </w:r>
            <w:proofErr w:type="spellStart"/>
            <w:r w:rsidRPr="00177D8D">
              <w:rPr>
                <w:b/>
                <w:bCs/>
                <w:i/>
              </w:rPr>
              <w:t>t</w:t>
            </w:r>
            <w:proofErr w:type="spellEnd"/>
            <w:r w:rsidRPr="00177D8D">
              <w:rPr>
                <w:b/>
                <w:bCs/>
                <w:i/>
              </w:rPr>
              <w:tab/>
            </w:r>
          </w:p>
          <w:p w:rsidR="001F757B" w:rsidRPr="00177D8D" w:rsidRDefault="001F757B" w:rsidP="00A8763D">
            <w:pPr>
              <w:tabs>
                <w:tab w:val="left" w:pos="1290"/>
                <w:tab w:val="center" w:pos="3870"/>
                <w:tab w:val="left" w:pos="4920"/>
              </w:tabs>
              <w:rPr>
                <w:b/>
                <w:bCs/>
                <w:i/>
              </w:rPr>
            </w:pPr>
            <w:r w:rsidRPr="00177D8D">
              <w:rPr>
                <w:b/>
                <w:bCs/>
                <w:i/>
              </w:rPr>
              <w:t xml:space="preserve">где </w:t>
            </w:r>
            <w:r w:rsidRPr="00177D8D">
              <w:rPr>
                <w:b/>
                <w:bCs/>
                <w:i/>
                <w:lang w:val="en-US"/>
              </w:rPr>
              <w:t>R</w:t>
            </w:r>
            <w:r w:rsidRPr="00177D8D">
              <w:rPr>
                <w:b/>
                <w:bCs/>
                <w:i/>
              </w:rPr>
              <w:t>- активное сопротивлени</w:t>
            </w:r>
            <w:proofErr w:type="gramStart"/>
            <w:r w:rsidRPr="00177D8D">
              <w:rPr>
                <w:b/>
                <w:bCs/>
                <w:i/>
              </w:rPr>
              <w:t>е(</w:t>
            </w:r>
            <w:proofErr w:type="gramEnd"/>
            <w:r w:rsidRPr="00177D8D">
              <w:rPr>
                <w:b/>
                <w:bCs/>
                <w:i/>
              </w:rPr>
              <w:t xml:space="preserve">на котором выделяется тепловая энергии. т.е где электрическая энергия преобразуется во внутреннюю энергию)            </w:t>
            </w:r>
          </w:p>
          <w:p w:rsidR="001F757B" w:rsidRPr="00F45D0B" w:rsidRDefault="001F757B" w:rsidP="00A8763D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177D8D">
              <w:rPr>
                <w:b/>
                <w:i/>
                <w:lang w:val="en-US"/>
              </w:rPr>
              <w:t>I</w:t>
            </w:r>
            <w:r w:rsidRPr="00F45D0B">
              <w:rPr>
                <w:b/>
                <w:i/>
              </w:rPr>
              <w:t>=</w:t>
            </w:r>
            <w:r w:rsidRPr="00177D8D">
              <w:rPr>
                <w:b/>
                <w:i/>
                <w:lang w:val="en-US"/>
              </w:rPr>
              <w:t>U</w:t>
            </w:r>
            <w:r w:rsidRPr="00177D8D">
              <w:rPr>
                <w:b/>
                <w:i/>
              </w:rPr>
              <w:t>мах</w:t>
            </w:r>
            <w:r w:rsidRPr="00F45D0B">
              <w:rPr>
                <w:b/>
                <w:i/>
              </w:rPr>
              <w:t>/</w:t>
            </w:r>
            <w:r w:rsidRPr="00177D8D">
              <w:rPr>
                <w:b/>
                <w:i/>
                <w:lang w:val="en-US"/>
              </w:rPr>
              <w:t>R</w:t>
            </w:r>
            <w:r w:rsidRPr="00F45D0B">
              <w:rPr>
                <w:b/>
                <w:i/>
              </w:rPr>
              <w:t xml:space="preserve">  = </w:t>
            </w:r>
            <w:r w:rsidRPr="00177D8D">
              <w:rPr>
                <w:b/>
                <w:bCs/>
                <w:i/>
                <w:lang w:val="en-US"/>
              </w:rPr>
              <w:t>U</w:t>
            </w:r>
            <w:r w:rsidRPr="00177D8D">
              <w:rPr>
                <w:b/>
                <w:bCs/>
                <w:i/>
                <w:vertAlign w:val="subscript"/>
                <w:lang w:val="en-US"/>
              </w:rPr>
              <w:t>m</w:t>
            </w:r>
            <w:r w:rsidRPr="00F45D0B">
              <w:rPr>
                <w:b/>
                <w:bCs/>
                <w:i/>
              </w:rPr>
              <w:t xml:space="preserve"> </w:t>
            </w:r>
            <w:proofErr w:type="spellStart"/>
            <w:r w:rsidRPr="00177D8D">
              <w:rPr>
                <w:b/>
                <w:bCs/>
                <w:i/>
                <w:lang w:val="en-US"/>
              </w:rPr>
              <w:t>cos</w:t>
            </w:r>
            <w:proofErr w:type="spellEnd"/>
            <w:r w:rsidRPr="00177D8D">
              <w:rPr>
                <w:b/>
                <w:bCs/>
                <w:i/>
              </w:rPr>
              <w:t>ω</w:t>
            </w:r>
            <w:r w:rsidRPr="00F45D0B">
              <w:rPr>
                <w:b/>
                <w:bCs/>
                <w:i/>
              </w:rPr>
              <w:t xml:space="preserve"> </w:t>
            </w:r>
            <w:r w:rsidRPr="00177D8D">
              <w:rPr>
                <w:b/>
                <w:bCs/>
                <w:i/>
                <w:lang w:val="en-US"/>
              </w:rPr>
              <w:t>t</w:t>
            </w:r>
            <w:r w:rsidRPr="00F45D0B">
              <w:rPr>
                <w:b/>
                <w:bCs/>
                <w:i/>
              </w:rPr>
              <w:t>/</w:t>
            </w:r>
            <w:r w:rsidRPr="00F45D0B">
              <w:rPr>
                <w:b/>
                <w:i/>
              </w:rPr>
              <w:t xml:space="preserve"> </w:t>
            </w:r>
            <w:r w:rsidRPr="00177D8D">
              <w:rPr>
                <w:b/>
                <w:i/>
                <w:lang w:val="en-US"/>
              </w:rPr>
              <w:t>R</w:t>
            </w:r>
            <w:r w:rsidRPr="00F45D0B">
              <w:rPr>
                <w:b/>
                <w:i/>
              </w:rPr>
              <w:t xml:space="preserve">= </w:t>
            </w:r>
            <w:r w:rsidRPr="00177D8D">
              <w:rPr>
                <w:b/>
                <w:i/>
                <w:lang w:val="en-US"/>
              </w:rPr>
              <w:t>I</w:t>
            </w:r>
            <w:r w:rsidRPr="00177D8D">
              <w:rPr>
                <w:b/>
                <w:i/>
              </w:rPr>
              <w:t>м</w:t>
            </w:r>
            <w:proofErr w:type="spellStart"/>
            <w:r w:rsidRPr="00177D8D">
              <w:rPr>
                <w:b/>
                <w:bCs/>
                <w:i/>
                <w:lang w:val="en-US"/>
              </w:rPr>
              <w:t>cos</w:t>
            </w:r>
            <w:proofErr w:type="spellEnd"/>
            <w:r w:rsidRPr="00177D8D">
              <w:rPr>
                <w:b/>
                <w:bCs/>
                <w:i/>
              </w:rPr>
              <w:t>ω</w:t>
            </w:r>
            <w:r w:rsidRPr="00F45D0B">
              <w:rPr>
                <w:b/>
                <w:bCs/>
                <w:i/>
              </w:rPr>
              <w:t xml:space="preserve"> </w:t>
            </w:r>
            <w:r w:rsidRPr="00177D8D">
              <w:rPr>
                <w:b/>
                <w:bCs/>
                <w:i/>
                <w:lang w:val="en-US"/>
              </w:rPr>
              <w:t>t</w:t>
            </w:r>
          </w:p>
          <w:p w:rsidR="001F757B" w:rsidRPr="00177D8D" w:rsidRDefault="001F757B" w:rsidP="00A8763D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177D8D">
              <w:rPr>
                <w:b/>
                <w:bCs/>
              </w:rPr>
              <w:t>Действующим значением</w:t>
            </w:r>
            <w:r>
              <w:t xml:space="preserve"> </w:t>
            </w:r>
            <w:r w:rsidRPr="00177D8D">
              <w:rPr>
                <w:i/>
              </w:rPr>
              <w:t>переменного тока называется постоянный ток, который за время одного периода оказывает такое тепловое (механическое и др.</w:t>
            </w:r>
            <w:r>
              <w:t xml:space="preserve">) действие, как и данный переменный ток. Действующее значение для данного переменного тока есть величина постоянная и равная амплитудному значению, деленному на </w:t>
            </w:r>
            <w:r>
              <w:rPr>
                <w:rStyle w:val="a4"/>
              </w:rPr>
              <w:t>√2</w:t>
            </w:r>
            <w:r>
              <w:t>, т. е.</w:t>
            </w:r>
          </w:p>
          <w:tbl>
            <w:tblPr>
              <w:tblW w:w="0" w:type="auto"/>
              <w:tblCellSpacing w:w="0" w:type="dxa"/>
              <w:tblInd w:w="115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505"/>
              <w:gridCol w:w="385"/>
            </w:tblGrid>
            <w:tr w:rsidR="001F757B" w:rsidTr="00A8763D">
              <w:trPr>
                <w:tblCellSpacing w:w="0" w:type="dxa"/>
              </w:trPr>
              <w:tc>
                <w:tcPr>
                  <w:tcW w:w="505" w:type="dxa"/>
                  <w:vMerge w:val="restart"/>
                  <w:vAlign w:val="center"/>
                </w:tcPr>
                <w:p w:rsidR="001F757B" w:rsidRDefault="001F757B" w:rsidP="00A8763D">
                  <w:proofErr w:type="gramStart"/>
                  <w:r>
                    <w:t>I</w:t>
                  </w:r>
                  <w:proofErr w:type="gramEnd"/>
                  <w:r>
                    <w:rPr>
                      <w:vertAlign w:val="subscript"/>
                    </w:rPr>
                    <w:t>Д</w:t>
                  </w:r>
                  <w:r>
                    <w:t xml:space="preserve"> =    </w:t>
                  </w:r>
                </w:p>
              </w:tc>
              <w:tc>
                <w:tcPr>
                  <w:tcW w:w="385" w:type="dxa"/>
                  <w:tcBorders>
                    <w:bottom w:val="single" w:sz="6" w:space="0" w:color="696969"/>
                  </w:tcBorders>
                  <w:vAlign w:val="center"/>
                </w:tcPr>
                <w:p w:rsidR="001F757B" w:rsidRDefault="001F757B" w:rsidP="00A8763D">
                  <w:r>
                    <w:t> </w:t>
                  </w:r>
                  <w:proofErr w:type="spellStart"/>
                  <w:r>
                    <w:t>I</w:t>
                  </w:r>
                  <w:r>
                    <w:rPr>
                      <w:vertAlign w:val="subscript"/>
                    </w:rPr>
                    <w:t>m</w:t>
                  </w:r>
                  <w:proofErr w:type="spellEnd"/>
                  <w:r>
                    <w:t> </w:t>
                  </w:r>
                </w:p>
              </w:tc>
            </w:tr>
            <w:tr w:rsidR="001F757B" w:rsidTr="00A8763D">
              <w:trPr>
                <w:tblCellSpacing w:w="0" w:type="dxa"/>
              </w:trPr>
              <w:tc>
                <w:tcPr>
                  <w:tcW w:w="505" w:type="dxa"/>
                  <w:vMerge/>
                  <w:vAlign w:val="center"/>
                </w:tcPr>
                <w:p w:rsidR="001F757B" w:rsidRDefault="001F757B" w:rsidP="00A8763D"/>
              </w:tc>
              <w:tc>
                <w:tcPr>
                  <w:tcW w:w="385" w:type="dxa"/>
                  <w:vAlign w:val="center"/>
                </w:tcPr>
                <w:p w:rsidR="001F757B" w:rsidRDefault="001F757B" w:rsidP="00A8763D">
                  <w:r>
                    <w:t>√2</w:t>
                  </w:r>
                </w:p>
              </w:tc>
            </w:tr>
          </w:tbl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  <w:lang w:val="en-US"/>
              </w:rPr>
            </w:pPr>
            <w:r w:rsidRPr="00177D8D">
              <w:rPr>
                <w:b/>
                <w:i/>
              </w:rPr>
              <w:t xml:space="preserve">                 </w:t>
            </w:r>
            <w:r w:rsidRPr="00177D8D">
              <w:rPr>
                <w:b/>
                <w:i/>
                <w:lang w:val="en-US"/>
              </w:rPr>
              <w:t>U</w:t>
            </w:r>
            <w:proofErr w:type="spellStart"/>
            <w:r w:rsidRPr="00177D8D">
              <w:rPr>
                <w:b/>
                <w:i/>
              </w:rPr>
              <w:t>д</w:t>
            </w:r>
            <w:proofErr w:type="spellEnd"/>
            <w:r w:rsidRPr="00177D8D">
              <w:rPr>
                <w:b/>
                <w:i/>
                <w:lang w:val="en-US"/>
              </w:rPr>
              <w:t>=Um/</w:t>
            </w:r>
            <w:r w:rsidRPr="00177D8D">
              <w:rPr>
                <w:b/>
                <w:i/>
                <w:position w:val="-6"/>
                <w:lang w:val="en-US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7.25pt" o:ole="">
                  <v:imagedata r:id="rId7" o:title=""/>
                </v:shape>
                <o:OLEObject Type="Embed" ProgID="Equation.3" ShapeID="_x0000_i1025" DrawAspect="Content" ObjectID="_1479408261" r:id="rId8"/>
              </w:object>
            </w:r>
          </w:p>
        </w:tc>
      </w:tr>
      <w:tr w:rsidR="001F757B" w:rsidRPr="00177D8D" w:rsidTr="00A8763D">
        <w:tc>
          <w:tcPr>
            <w:tcW w:w="4788" w:type="dxa"/>
          </w:tcPr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r>
              <w:rPr>
                <w:rFonts w:ascii="Verdana" w:hAnsi="Verdana"/>
                <w:noProof/>
                <w:sz w:val="36"/>
                <w:szCs w:val="36"/>
              </w:rPr>
              <w:lastRenderedPageBreak/>
              <w:drawing>
                <wp:inline distT="0" distB="0" distL="0" distR="0">
                  <wp:extent cx="3086100" cy="2314575"/>
                  <wp:effectExtent l="19050" t="0" r="0" b="0"/>
                  <wp:docPr id="183" name="Рисунок 183" descr="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1F757B" w:rsidRPr="003221FB" w:rsidRDefault="001F757B" w:rsidP="00A8763D">
            <w:pPr>
              <w:tabs>
                <w:tab w:val="left" w:pos="435"/>
                <w:tab w:val="left" w:pos="1290"/>
              </w:tabs>
            </w:pPr>
            <w:r w:rsidRPr="003221FB">
              <w:t>амплитуда напряжения</w:t>
            </w:r>
          </w:p>
          <w:p w:rsidR="001F757B" w:rsidRDefault="001F757B" w:rsidP="00A8763D">
            <w:pPr>
              <w:tabs>
                <w:tab w:val="left" w:pos="435"/>
                <w:tab w:val="left" w:pos="1290"/>
              </w:tabs>
            </w:pPr>
            <w:proofErr w:type="spellStart"/>
            <w:r w:rsidRPr="00177D8D">
              <w:rPr>
                <w:b/>
                <w:i/>
                <w:lang w:val="en-US"/>
              </w:rPr>
              <w:t>Im</w:t>
            </w:r>
            <w:proofErr w:type="spellEnd"/>
            <w:r w:rsidRPr="00177D8D">
              <w:rPr>
                <w:b/>
                <w:i/>
              </w:rPr>
              <w:t>=</w:t>
            </w:r>
            <w:r w:rsidRPr="00177D8D">
              <w:rPr>
                <w:b/>
                <w:i/>
                <w:lang w:val="en-US"/>
              </w:rPr>
              <w:t>Um</w:t>
            </w:r>
            <w:r w:rsidRPr="00177D8D">
              <w:rPr>
                <w:b/>
                <w:i/>
              </w:rPr>
              <w:t>/</w:t>
            </w:r>
            <w:r w:rsidRPr="00177D8D">
              <w:rPr>
                <w:b/>
                <w:i/>
                <w:position w:val="-6"/>
                <w:lang w:val="en-US"/>
              </w:rPr>
              <w:object w:dxaOrig="240" w:dyaOrig="220">
                <v:shape id="_x0000_i1026" type="#_x0000_t75" style="width:12pt;height:11.25pt" o:ole="">
                  <v:imagedata r:id="rId10" o:title=""/>
                </v:shape>
                <o:OLEObject Type="Embed" ProgID="Equation.3" ShapeID="_x0000_i1026" DrawAspect="Content" ObjectID="_1479408262" r:id="rId11"/>
              </w:object>
            </w:r>
            <w:r w:rsidRPr="00177D8D">
              <w:rPr>
                <w:b/>
                <w:i/>
                <w:lang w:val="en-US"/>
              </w:rPr>
              <w:t>L</w:t>
            </w:r>
            <w:r w:rsidRPr="00167136">
              <w:t xml:space="preserve">  </w:t>
            </w:r>
          </w:p>
          <w:p w:rsidR="001F757B" w:rsidRDefault="001F757B" w:rsidP="00A8763D">
            <w:pPr>
              <w:tabs>
                <w:tab w:val="left" w:pos="435"/>
                <w:tab w:val="left" w:pos="1290"/>
              </w:tabs>
            </w:pPr>
            <w:r w:rsidRPr="00167136">
              <w:t xml:space="preserve">где </w:t>
            </w:r>
            <w:r w:rsidRPr="00177D8D">
              <w:rPr>
                <w:b/>
                <w:i/>
                <w:position w:val="-6"/>
                <w:lang w:val="en-US"/>
              </w:rPr>
              <w:object w:dxaOrig="240" w:dyaOrig="220">
                <v:shape id="_x0000_i1027" type="#_x0000_t75" style="width:12pt;height:11.25pt" o:ole="">
                  <v:imagedata r:id="rId10" o:title=""/>
                </v:shape>
                <o:OLEObject Type="Embed" ProgID="Equation.3" ShapeID="_x0000_i1027" DrawAspect="Content" ObjectID="_1479408263" r:id="rId12"/>
              </w:object>
            </w:r>
            <w:r w:rsidRPr="00177D8D">
              <w:rPr>
                <w:b/>
                <w:i/>
                <w:lang w:val="en-US"/>
              </w:rPr>
              <w:t>L</w:t>
            </w:r>
            <w:r w:rsidRPr="00177D8D">
              <w:rPr>
                <w:b/>
                <w:i/>
              </w:rPr>
              <w:t xml:space="preserve">  - </w:t>
            </w:r>
            <w:r w:rsidRPr="00167136">
              <w:t>индукти</w:t>
            </w:r>
            <w:r>
              <w:t>в</w:t>
            </w:r>
            <w:r w:rsidRPr="00167136">
              <w:t>ное со</w:t>
            </w:r>
            <w:r>
              <w:t>п</w:t>
            </w:r>
            <w:r w:rsidRPr="00167136">
              <w:t>ротивление</w:t>
            </w:r>
          </w:p>
          <w:p w:rsidR="001F757B" w:rsidRDefault="001F757B" w:rsidP="00A8763D">
            <w:pPr>
              <w:tabs>
                <w:tab w:val="left" w:pos="435"/>
                <w:tab w:val="left" w:pos="1290"/>
              </w:tabs>
            </w:pPr>
          </w:p>
          <w:p w:rsidR="001F757B" w:rsidRDefault="001F757B" w:rsidP="00A8763D">
            <w:pPr>
              <w:tabs>
                <w:tab w:val="left" w:pos="435"/>
                <w:tab w:val="left" w:pos="1290"/>
              </w:tabs>
            </w:pPr>
          </w:p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r>
              <w:t>Х</w:t>
            </w:r>
            <w:proofErr w:type="gramStart"/>
            <w:r w:rsidRPr="00177D8D">
              <w:rPr>
                <w:vertAlign w:val="subscript"/>
                <w:lang w:val="en-US"/>
              </w:rPr>
              <w:t>L</w:t>
            </w:r>
            <w:proofErr w:type="gramEnd"/>
            <w:r w:rsidRPr="003221FB">
              <w:t>=</w:t>
            </w:r>
            <w:r w:rsidRPr="00177D8D">
              <w:rPr>
                <w:b/>
                <w:i/>
                <w:position w:val="-6"/>
                <w:lang w:val="en-US"/>
              </w:rPr>
              <w:object w:dxaOrig="240" w:dyaOrig="220">
                <v:shape id="_x0000_i1028" type="#_x0000_t75" style="width:12pt;height:11.25pt" o:ole="">
                  <v:imagedata r:id="rId10" o:title=""/>
                </v:shape>
                <o:OLEObject Type="Embed" ProgID="Equation.3" ShapeID="_x0000_i1028" DrawAspect="Content" ObjectID="_1479408264" r:id="rId13"/>
              </w:object>
            </w:r>
            <w:r w:rsidRPr="00177D8D">
              <w:rPr>
                <w:b/>
                <w:i/>
                <w:lang w:val="en-US"/>
              </w:rPr>
              <w:t>L</w:t>
            </w:r>
            <w:r w:rsidRPr="00177D8D">
              <w:rPr>
                <w:b/>
                <w:i/>
              </w:rPr>
              <w:t xml:space="preserve">  </w:t>
            </w:r>
          </w:p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r w:rsidRPr="00177D8D">
              <w:rPr>
                <w:b/>
                <w:i/>
                <w:lang w:val="en-US"/>
              </w:rPr>
              <w:t>I</w:t>
            </w:r>
            <w:r w:rsidRPr="00177D8D">
              <w:rPr>
                <w:b/>
                <w:i/>
              </w:rPr>
              <w:t>=</w:t>
            </w:r>
            <w:r w:rsidRPr="00177D8D">
              <w:rPr>
                <w:b/>
                <w:i/>
                <w:lang w:val="en-US"/>
              </w:rPr>
              <w:t>U</w:t>
            </w:r>
            <w:r w:rsidRPr="00177D8D">
              <w:rPr>
                <w:b/>
                <w:i/>
              </w:rPr>
              <w:t>/</w:t>
            </w:r>
            <w:r w:rsidRPr="00177D8D">
              <w:rPr>
                <w:b/>
                <w:i/>
                <w:position w:val="-6"/>
                <w:lang w:val="en-US"/>
              </w:rPr>
              <w:object w:dxaOrig="240" w:dyaOrig="220">
                <v:shape id="_x0000_i1029" type="#_x0000_t75" style="width:12pt;height:11.25pt" o:ole="">
                  <v:imagedata r:id="rId10" o:title=""/>
                </v:shape>
                <o:OLEObject Type="Embed" ProgID="Equation.3" ShapeID="_x0000_i1029" DrawAspect="Content" ObjectID="_1479408265" r:id="rId14"/>
              </w:object>
            </w:r>
            <w:r w:rsidRPr="00177D8D">
              <w:rPr>
                <w:b/>
                <w:i/>
                <w:lang w:val="en-US"/>
              </w:rPr>
              <w:t>L</w:t>
            </w:r>
            <w:r w:rsidRPr="00177D8D">
              <w:rPr>
                <w:b/>
                <w:i/>
              </w:rPr>
              <w:t xml:space="preserve">  </w:t>
            </w:r>
          </w:p>
          <w:p w:rsidR="001F757B" w:rsidRDefault="001F757B" w:rsidP="00A8763D"/>
          <w:p w:rsidR="001F757B" w:rsidRPr="003221FB" w:rsidRDefault="001F757B" w:rsidP="00A8763D">
            <w:r>
              <w:t xml:space="preserve">колебания силы тока отстают по фазе тот напряжения 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177D8D">
              <w:rPr>
                <w:position w:val="-6"/>
              </w:rPr>
              <w:object w:dxaOrig="499" w:dyaOrig="279">
                <v:shape id="_x0000_i1030" type="#_x0000_t75" style="width:24.75pt;height:14.25pt" o:ole="">
                  <v:imagedata r:id="rId15" o:title=""/>
                </v:shape>
                <o:OLEObject Type="Embed" ProgID="Equation.3" ShapeID="_x0000_i1030" DrawAspect="Content" ObjectID="_1479408266" r:id="rId16"/>
              </w:object>
            </w:r>
          </w:p>
        </w:tc>
      </w:tr>
      <w:tr w:rsidR="001F757B" w:rsidRPr="00177D8D" w:rsidTr="00A8763D">
        <w:tc>
          <w:tcPr>
            <w:tcW w:w="4788" w:type="dxa"/>
          </w:tcPr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r>
              <w:rPr>
                <w:rFonts w:ascii="Verdana" w:hAnsi="Verdana"/>
                <w:noProof/>
                <w:sz w:val="36"/>
                <w:szCs w:val="36"/>
              </w:rPr>
              <w:drawing>
                <wp:inline distT="0" distB="0" distL="0" distR="0">
                  <wp:extent cx="2857500" cy="2143125"/>
                  <wp:effectExtent l="19050" t="0" r="0" b="0"/>
                  <wp:docPr id="189" name="Рисунок 189" descr="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1F757B" w:rsidRPr="003221FB" w:rsidRDefault="001F757B" w:rsidP="00A8763D">
            <w:pPr>
              <w:tabs>
                <w:tab w:val="left" w:pos="435"/>
                <w:tab w:val="left" w:pos="1290"/>
              </w:tabs>
            </w:pPr>
            <w:r w:rsidRPr="003221FB">
              <w:t xml:space="preserve">амплитуда </w:t>
            </w:r>
            <w:r>
              <w:t>силы тока</w:t>
            </w:r>
          </w:p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proofErr w:type="spellStart"/>
            <w:r w:rsidRPr="00177D8D">
              <w:rPr>
                <w:b/>
                <w:i/>
                <w:lang w:val="en-US"/>
              </w:rPr>
              <w:t>Im</w:t>
            </w:r>
            <w:proofErr w:type="spellEnd"/>
            <w:r w:rsidRPr="00177D8D">
              <w:rPr>
                <w:b/>
                <w:i/>
              </w:rPr>
              <w:t>=</w:t>
            </w:r>
            <w:r w:rsidRPr="00177D8D">
              <w:rPr>
                <w:b/>
                <w:i/>
                <w:position w:val="-6"/>
                <w:lang w:val="en-US"/>
              </w:rPr>
              <w:object w:dxaOrig="240" w:dyaOrig="220">
                <v:shape id="_x0000_i1031" type="#_x0000_t75" style="width:12pt;height:11.25pt" o:ole="">
                  <v:imagedata r:id="rId10" o:title=""/>
                </v:shape>
                <o:OLEObject Type="Embed" ProgID="Equation.3" ShapeID="_x0000_i1031" DrawAspect="Content" ObjectID="_1479408267" r:id="rId18"/>
              </w:object>
            </w:r>
            <w:proofErr w:type="spellStart"/>
            <w:r w:rsidRPr="00177D8D">
              <w:rPr>
                <w:b/>
                <w:i/>
                <w:lang w:val="en-US"/>
              </w:rPr>
              <w:t>CUm</w:t>
            </w:r>
            <w:proofErr w:type="spellEnd"/>
          </w:p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i/>
              </w:rPr>
            </w:pPr>
            <w:r w:rsidRPr="00177D8D">
              <w:rPr>
                <w:i/>
              </w:rPr>
              <w:t xml:space="preserve">колебания силы тока опережают напряжение </w:t>
            </w:r>
            <w:proofErr w:type="gramStart"/>
            <w:r w:rsidRPr="00177D8D">
              <w:rPr>
                <w:i/>
              </w:rPr>
              <w:t>на</w:t>
            </w:r>
            <w:proofErr w:type="gramEnd"/>
            <w:r w:rsidRPr="00177D8D">
              <w:rPr>
                <w:i/>
              </w:rPr>
              <w:t xml:space="preserve"> </w:t>
            </w:r>
          </w:p>
          <w:p w:rsidR="001F757B" w:rsidRDefault="001F757B" w:rsidP="00A8763D">
            <w:pPr>
              <w:tabs>
                <w:tab w:val="left" w:pos="435"/>
                <w:tab w:val="left" w:pos="1290"/>
              </w:tabs>
            </w:pPr>
            <w:r w:rsidRPr="00177D8D">
              <w:rPr>
                <w:position w:val="-6"/>
              </w:rPr>
              <w:object w:dxaOrig="499" w:dyaOrig="279">
                <v:shape id="_x0000_i1032" type="#_x0000_t75" style="width:24.75pt;height:14.25pt" o:ole="">
                  <v:imagedata r:id="rId15" o:title=""/>
                </v:shape>
                <o:OLEObject Type="Embed" ProgID="Equation.3" ShapeID="_x0000_i1032" DrawAspect="Content" ObjectID="_1479408268" r:id="rId19"/>
              </w:object>
            </w:r>
          </w:p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r>
              <w:t>Хс=1/</w:t>
            </w:r>
            <w:r w:rsidRPr="00177D8D">
              <w:rPr>
                <w:b/>
                <w:i/>
                <w:position w:val="-6"/>
                <w:lang w:val="en-US"/>
              </w:rPr>
              <w:object w:dxaOrig="240" w:dyaOrig="220">
                <v:shape id="_x0000_i1033" type="#_x0000_t75" style="width:12pt;height:11.25pt" o:ole="">
                  <v:imagedata r:id="rId10" o:title=""/>
                </v:shape>
                <o:OLEObject Type="Embed" ProgID="Equation.3" ShapeID="_x0000_i1033" DrawAspect="Content" ObjectID="_1479408269" r:id="rId20"/>
              </w:object>
            </w:r>
            <w:r w:rsidRPr="00177D8D">
              <w:rPr>
                <w:b/>
                <w:i/>
                <w:lang w:val="en-US"/>
              </w:rPr>
              <w:t>C</w:t>
            </w:r>
          </w:p>
          <w:p w:rsidR="001F757B" w:rsidRPr="00177D8D" w:rsidRDefault="001F757B" w:rsidP="00A8763D">
            <w:pPr>
              <w:tabs>
                <w:tab w:val="left" w:pos="435"/>
                <w:tab w:val="left" w:pos="1290"/>
              </w:tabs>
              <w:rPr>
                <w:b/>
                <w:i/>
              </w:rPr>
            </w:pPr>
            <w:proofErr w:type="spellStart"/>
            <w:r w:rsidRPr="00177D8D">
              <w:rPr>
                <w:b/>
                <w:i/>
                <w:lang w:val="en-US"/>
              </w:rPr>
              <w:t>Im</w:t>
            </w:r>
            <w:proofErr w:type="spellEnd"/>
            <w:r w:rsidRPr="00177D8D">
              <w:rPr>
                <w:b/>
                <w:i/>
                <w:lang w:val="en-US"/>
              </w:rPr>
              <w:t>=Um</w:t>
            </w:r>
            <w:r w:rsidRPr="00177D8D">
              <w:rPr>
                <w:b/>
                <w:i/>
              </w:rPr>
              <w:t>/</w:t>
            </w:r>
            <w:proofErr w:type="spellStart"/>
            <w:r>
              <w:t>Хс</w:t>
            </w:r>
            <w:proofErr w:type="spellEnd"/>
          </w:p>
        </w:tc>
      </w:tr>
    </w:tbl>
    <w:p w:rsidR="001F757B" w:rsidRDefault="001F757B" w:rsidP="001F757B">
      <w:pPr>
        <w:ind w:firstLine="708"/>
      </w:pPr>
    </w:p>
    <w:p w:rsidR="001F757B" w:rsidRDefault="001F757B" w:rsidP="001F757B"/>
    <w:p w:rsidR="001F757B" w:rsidRPr="009948EB" w:rsidRDefault="001F757B" w:rsidP="001F757B">
      <w:pPr>
        <w:numPr>
          <w:ilvl w:val="0"/>
          <w:numId w:val="2"/>
        </w:numPr>
        <w:rPr>
          <w:b/>
          <w:i/>
          <w:u w:val="single"/>
        </w:rPr>
      </w:pPr>
      <w:r w:rsidRPr="009948EB">
        <w:rPr>
          <w:b/>
          <w:i/>
          <w:u w:val="single"/>
        </w:rPr>
        <w:t>закрепление материала</w:t>
      </w:r>
    </w:p>
    <w:p w:rsidR="001F757B" w:rsidRDefault="001F757B" w:rsidP="001F757B">
      <w:pPr>
        <w:numPr>
          <w:ilvl w:val="0"/>
          <w:numId w:val="2"/>
        </w:numPr>
        <w:rPr>
          <w:b/>
          <w:i/>
          <w:u w:val="single"/>
        </w:rPr>
      </w:pPr>
      <w:r w:rsidRPr="009948EB">
        <w:rPr>
          <w:b/>
          <w:i/>
          <w:u w:val="single"/>
        </w:rPr>
        <w:t>дома§2.1-2.4 стр.33,36,39</w:t>
      </w:r>
    </w:p>
    <w:p w:rsidR="001F757B" w:rsidRDefault="001F757B" w:rsidP="001F757B"/>
    <w:p w:rsidR="001F757B" w:rsidRPr="00794ED6" w:rsidRDefault="001F757B" w:rsidP="001F757B"/>
    <w:p w:rsidR="001F757B" w:rsidRDefault="001F757B" w:rsidP="001F757B">
      <w:pPr>
        <w:pStyle w:val="1"/>
        <w:rPr>
          <w:i/>
          <w:color w:val="000000" w:themeColor="text1"/>
          <w:highlight w:val="green"/>
        </w:rPr>
      </w:pPr>
    </w:p>
    <w:p w:rsidR="001F757B" w:rsidRDefault="001F757B" w:rsidP="001F757B">
      <w:pPr>
        <w:rPr>
          <w:highlight w:val="green"/>
        </w:rPr>
      </w:pPr>
    </w:p>
    <w:p w:rsidR="001F757B" w:rsidRDefault="001F757B" w:rsidP="001F757B">
      <w:pPr>
        <w:rPr>
          <w:highlight w:val="green"/>
        </w:rPr>
      </w:pPr>
    </w:p>
    <w:p w:rsidR="001F757B" w:rsidRDefault="001F757B" w:rsidP="001F757B">
      <w:pPr>
        <w:rPr>
          <w:highlight w:val="green"/>
        </w:rPr>
      </w:pPr>
    </w:p>
    <w:p w:rsidR="001F757B" w:rsidRDefault="001F757B" w:rsidP="001F757B">
      <w:pPr>
        <w:rPr>
          <w:highlight w:val="green"/>
        </w:rPr>
      </w:pPr>
    </w:p>
    <w:p w:rsidR="001F757B" w:rsidRDefault="001F757B" w:rsidP="001F757B">
      <w:pPr>
        <w:rPr>
          <w:highlight w:val="green"/>
        </w:rPr>
      </w:pPr>
    </w:p>
    <w:p w:rsidR="001F757B" w:rsidRDefault="001F757B" w:rsidP="001F757B">
      <w:pPr>
        <w:rPr>
          <w:highlight w:val="green"/>
        </w:rPr>
      </w:pPr>
    </w:p>
    <w:p w:rsidR="00F854BC" w:rsidRDefault="001F757B"/>
    <w:sectPr w:rsidR="00F854BC" w:rsidSect="0028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E95"/>
    <w:multiLevelType w:val="multilevel"/>
    <w:tmpl w:val="0E08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F5ECF"/>
    <w:multiLevelType w:val="hybridMultilevel"/>
    <w:tmpl w:val="23D64B0E"/>
    <w:lvl w:ilvl="0" w:tplc="8ED2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57B"/>
    <w:rsid w:val="001F757B"/>
    <w:rsid w:val="0028273E"/>
    <w:rsid w:val="008876CF"/>
    <w:rsid w:val="00F0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1F75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F75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7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10" Type="http://schemas.openxmlformats.org/officeDocument/2006/relationships/image" Target="media/image5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2014-12-06T14:42:00Z</dcterms:created>
  <dcterms:modified xsi:type="dcterms:W3CDTF">2014-12-06T14:53:00Z</dcterms:modified>
</cp:coreProperties>
</file>