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8C" w:rsidRPr="007868A2" w:rsidRDefault="005C0144" w:rsidP="007868A2">
      <w:pPr>
        <w:pStyle w:val="1"/>
        <w:jc w:val="both"/>
        <w:rPr>
          <w:rStyle w:val="a6"/>
          <w:rFonts w:ascii="Arial" w:hAnsi="Arial" w:cs="Arial"/>
          <w:smallCaps w:val="0"/>
          <w:color w:val="365F91" w:themeColor="accent1" w:themeShade="BF"/>
          <w:u w:val="none"/>
        </w:rPr>
      </w:pPr>
      <w:r w:rsidRPr="007868A2">
        <w:rPr>
          <w:rStyle w:val="a6"/>
          <w:rFonts w:ascii="Arial" w:hAnsi="Arial" w:cs="Arial"/>
          <w:smallCaps w:val="0"/>
          <w:color w:val="365F91" w:themeColor="accent1" w:themeShade="BF"/>
          <w:u w:val="none"/>
        </w:rPr>
        <w:t>Развитие иноязычных способностей как основа индивидуализации обучения иностранному языку</w:t>
      </w:r>
    </w:p>
    <w:p w:rsidR="007868A2" w:rsidRPr="002549BB" w:rsidRDefault="004D16D9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 xml:space="preserve">                        </w:t>
      </w:r>
    </w:p>
    <w:p w:rsidR="007868A2" w:rsidRPr="002549BB" w:rsidRDefault="004D16D9" w:rsidP="007868A2">
      <w:pPr>
        <w:spacing w:after="0" w:line="240" w:lineRule="auto"/>
        <w:ind w:left="3232"/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 xml:space="preserve">Виноградова Вероника Николаевна, </w:t>
      </w:r>
    </w:p>
    <w:p w:rsidR="007868A2" w:rsidRPr="007868A2" w:rsidRDefault="004D16D9" w:rsidP="007868A2">
      <w:pPr>
        <w:spacing w:after="0" w:line="240" w:lineRule="auto"/>
        <w:ind w:left="3232"/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 xml:space="preserve">учитель  английского языка, высшей категории, </w:t>
      </w:r>
    </w:p>
    <w:p w:rsidR="004D16D9" w:rsidRPr="002549BB" w:rsidRDefault="004D16D9" w:rsidP="007868A2">
      <w:pPr>
        <w:spacing w:after="0" w:line="240" w:lineRule="auto"/>
        <w:ind w:left="3232"/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>МОУ «Лицей № 66» г.</w:t>
      </w:r>
      <w:r w:rsidR="008479A5" w:rsidRPr="007868A2">
        <w:rPr>
          <w:rFonts w:ascii="Arial" w:hAnsi="Arial" w:cs="Arial"/>
          <w:sz w:val="24"/>
          <w:szCs w:val="24"/>
        </w:rPr>
        <w:t xml:space="preserve"> </w:t>
      </w:r>
      <w:r w:rsidRPr="007868A2">
        <w:rPr>
          <w:rFonts w:ascii="Arial" w:hAnsi="Arial" w:cs="Arial"/>
          <w:sz w:val="24"/>
          <w:szCs w:val="24"/>
        </w:rPr>
        <w:t>Омска.</w:t>
      </w:r>
      <w:r w:rsidR="008479A5" w:rsidRPr="007868A2">
        <w:rPr>
          <w:rFonts w:ascii="Arial" w:hAnsi="Arial" w:cs="Arial"/>
          <w:sz w:val="24"/>
          <w:szCs w:val="24"/>
        </w:rPr>
        <w:t xml:space="preserve"> </w:t>
      </w:r>
      <w:r w:rsidR="007868A2">
        <w:rPr>
          <w:rFonts w:ascii="Arial" w:hAnsi="Arial" w:cs="Arial"/>
          <w:sz w:val="24"/>
          <w:szCs w:val="24"/>
          <w:lang w:val="en-US"/>
        </w:rPr>
        <w:t>E</w:t>
      </w:r>
      <w:r w:rsidR="007868A2" w:rsidRPr="007868A2">
        <w:rPr>
          <w:rFonts w:ascii="Arial" w:hAnsi="Arial" w:cs="Arial"/>
          <w:sz w:val="24"/>
          <w:szCs w:val="24"/>
        </w:rPr>
        <w:t>-</w:t>
      </w:r>
      <w:r w:rsidR="007868A2">
        <w:rPr>
          <w:rFonts w:ascii="Arial" w:hAnsi="Arial" w:cs="Arial"/>
          <w:sz w:val="24"/>
          <w:szCs w:val="24"/>
          <w:lang w:val="en-US"/>
        </w:rPr>
        <w:t>mail</w:t>
      </w:r>
      <w:r w:rsidR="007868A2" w:rsidRPr="007868A2">
        <w:rPr>
          <w:rFonts w:ascii="Arial" w:hAnsi="Arial" w:cs="Arial"/>
          <w:sz w:val="24"/>
          <w:szCs w:val="24"/>
        </w:rPr>
        <w:t>:</w:t>
      </w:r>
      <w:r w:rsidR="008479A5" w:rsidRPr="007868A2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7868A2" w:rsidRPr="00986003">
          <w:rPr>
            <w:rStyle w:val="a7"/>
            <w:rFonts w:ascii="Arial" w:hAnsi="Arial" w:cs="Arial"/>
            <w:sz w:val="24"/>
            <w:szCs w:val="24"/>
            <w:lang w:val="en-US"/>
          </w:rPr>
          <w:t>vinver</w:t>
        </w:r>
        <w:r w:rsidR="007868A2" w:rsidRPr="00986003">
          <w:rPr>
            <w:rStyle w:val="a7"/>
            <w:rFonts w:ascii="Arial" w:hAnsi="Arial" w:cs="Arial"/>
            <w:sz w:val="24"/>
            <w:szCs w:val="24"/>
          </w:rPr>
          <w:t>20@</w:t>
        </w:r>
        <w:r w:rsidR="007868A2" w:rsidRPr="00986003">
          <w:rPr>
            <w:rStyle w:val="a7"/>
            <w:rFonts w:ascii="Arial" w:hAnsi="Arial" w:cs="Arial"/>
            <w:sz w:val="24"/>
            <w:szCs w:val="24"/>
            <w:lang w:val="en-US"/>
          </w:rPr>
          <w:t>mail</w:t>
        </w:r>
        <w:r w:rsidR="007868A2" w:rsidRPr="00986003">
          <w:rPr>
            <w:rStyle w:val="a7"/>
            <w:rFonts w:ascii="Arial" w:hAnsi="Arial" w:cs="Arial"/>
            <w:sz w:val="24"/>
            <w:szCs w:val="24"/>
          </w:rPr>
          <w:t>.</w:t>
        </w:r>
        <w:r w:rsidR="007868A2" w:rsidRPr="00986003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7868A2" w:rsidRPr="007868A2" w:rsidRDefault="007868A2" w:rsidP="007868A2">
      <w:pPr>
        <w:spacing w:after="0" w:line="240" w:lineRule="auto"/>
        <w:ind w:left="3232"/>
        <w:jc w:val="both"/>
        <w:rPr>
          <w:rFonts w:ascii="Arial" w:hAnsi="Arial" w:cs="Arial"/>
          <w:sz w:val="24"/>
          <w:szCs w:val="24"/>
        </w:rPr>
      </w:pPr>
    </w:p>
    <w:p w:rsidR="005C0144" w:rsidRPr="007868A2" w:rsidRDefault="005C0144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>Известно, что иноязычные способности являются одним из основных факторов, обеспечивающих успешность усвоения иностранного языка школьниками.</w:t>
      </w:r>
    </w:p>
    <w:p w:rsidR="005C0144" w:rsidRPr="007868A2" w:rsidRDefault="005C0144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>В  настоящее время учителей не нужно убеждать в том, что каждый ученик является личностью, обладающей неповторимыми индивидуальными особенностями и своей историей психического развития. Понятия «индивидуализация обучения» и « дифференциация обучения»,</w:t>
      </w:r>
      <w:r w:rsidR="004D16D9" w:rsidRPr="007868A2">
        <w:rPr>
          <w:rFonts w:ascii="Arial" w:hAnsi="Arial" w:cs="Arial"/>
          <w:sz w:val="24"/>
          <w:szCs w:val="24"/>
        </w:rPr>
        <w:t xml:space="preserve"> </w:t>
      </w:r>
      <w:r w:rsidRPr="007868A2">
        <w:rPr>
          <w:rFonts w:ascii="Arial" w:hAnsi="Arial" w:cs="Arial"/>
          <w:sz w:val="24"/>
          <w:szCs w:val="24"/>
        </w:rPr>
        <w:t>казалось, завоевали прочные позиции в педагогических теориях. Однако индивидуальный подход к личности ученика как стратегия обучения не заложен в учебные программы</w:t>
      </w:r>
      <w:r w:rsidR="0065384B" w:rsidRPr="007868A2">
        <w:rPr>
          <w:rFonts w:ascii="Arial" w:hAnsi="Arial" w:cs="Arial"/>
          <w:sz w:val="24"/>
          <w:szCs w:val="24"/>
        </w:rPr>
        <w:t xml:space="preserve"> и не обеспечен содержанием учебников. Между тем учитель вынужден индивидуализировать процесс  обучения, ибо игнорировать индивидуальные различия школьников на практике не представляется возможным.</w:t>
      </w:r>
    </w:p>
    <w:p w:rsidR="0065384B" w:rsidRPr="007868A2" w:rsidRDefault="0065384B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 xml:space="preserve">Что же связывает понятия «способности» и «индивидуализация обучения»? </w:t>
      </w:r>
    </w:p>
    <w:p w:rsidR="0065384B" w:rsidRPr="007868A2" w:rsidRDefault="0065384B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 xml:space="preserve">Начнем с рассмотрения понятия «способности».  Б.М.Теплов, один из основателей теории способностей, описал три признака, заключающихся в этом понятии: « </w:t>
      </w:r>
      <w:proofErr w:type="gramStart"/>
      <w:r w:rsidRPr="007868A2">
        <w:rPr>
          <w:rFonts w:ascii="Arial" w:hAnsi="Arial" w:cs="Arial"/>
          <w:sz w:val="24"/>
          <w:szCs w:val="24"/>
        </w:rPr>
        <w:t>Во</w:t>
      </w:r>
      <w:proofErr w:type="gramEnd"/>
      <w:r w:rsidRPr="007868A2">
        <w:rPr>
          <w:rFonts w:ascii="Arial" w:hAnsi="Arial" w:cs="Arial"/>
          <w:sz w:val="24"/>
          <w:szCs w:val="24"/>
        </w:rPr>
        <w:t xml:space="preserve"> </w:t>
      </w:r>
      <w:r w:rsidR="004D16D9" w:rsidRPr="007868A2">
        <w:rPr>
          <w:rFonts w:ascii="Arial" w:hAnsi="Arial" w:cs="Arial"/>
          <w:sz w:val="24"/>
          <w:szCs w:val="24"/>
        </w:rPr>
        <w:t xml:space="preserve"> </w:t>
      </w:r>
      <w:r w:rsidRPr="007868A2">
        <w:rPr>
          <w:rFonts w:ascii="Arial" w:hAnsi="Arial" w:cs="Arial"/>
          <w:sz w:val="24"/>
          <w:szCs w:val="24"/>
        </w:rPr>
        <w:t>–</w:t>
      </w:r>
      <w:r w:rsidR="004D16D9" w:rsidRPr="007868A2">
        <w:rPr>
          <w:rFonts w:ascii="Arial" w:hAnsi="Arial" w:cs="Arial"/>
          <w:sz w:val="24"/>
          <w:szCs w:val="24"/>
        </w:rPr>
        <w:t xml:space="preserve"> </w:t>
      </w:r>
      <w:r w:rsidRPr="007868A2">
        <w:rPr>
          <w:rFonts w:ascii="Arial" w:hAnsi="Arial" w:cs="Arial"/>
          <w:sz w:val="24"/>
          <w:szCs w:val="24"/>
        </w:rPr>
        <w:t xml:space="preserve">первых, под способностями разумеются  индивидуально-психологические особенности, отличающие одного человека от другого. Во-вторых, способностями называют не  всякие вообще  индивидуальные особенности, а лишь такие, которые имеют отношение к успешности выполнения какой-либо деятельности. В-третьих, понятие «способность не сводится к тем знаниям, навыкам или умениям, </w:t>
      </w:r>
      <w:r w:rsidR="00DC1C95" w:rsidRPr="007868A2">
        <w:rPr>
          <w:rFonts w:ascii="Arial" w:hAnsi="Arial" w:cs="Arial"/>
          <w:sz w:val="24"/>
          <w:szCs w:val="24"/>
        </w:rPr>
        <w:t>которые уже выработаны у данного человека.</w:t>
      </w:r>
    </w:p>
    <w:p w:rsidR="00DC1C95" w:rsidRPr="007868A2" w:rsidRDefault="00DC1C95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>В соответствии с первым признаком способности являются одним из объектов, ориентирующих учителя в индивидуальном подходе к учащимся. Ученики, различаясь</w:t>
      </w:r>
      <w:r w:rsidR="00486FB2" w:rsidRPr="007868A2">
        <w:rPr>
          <w:rFonts w:ascii="Arial" w:hAnsi="Arial" w:cs="Arial"/>
          <w:sz w:val="24"/>
          <w:szCs w:val="24"/>
        </w:rPr>
        <w:t xml:space="preserve"> качествами, которые обеспечивают легкость и быстроту приобретения знаний и формирования навыков и умений, нуждаются в том, чтобы эти различия были замечены, осознаны учителем   и стали бы для него руководством к действию. Второй признак способностей свидетельствует о важности этих каче</w:t>
      </w:r>
      <w:proofErr w:type="gramStart"/>
      <w:r w:rsidR="00486FB2" w:rsidRPr="007868A2">
        <w:rPr>
          <w:rFonts w:ascii="Arial" w:hAnsi="Arial" w:cs="Arial"/>
          <w:sz w:val="24"/>
          <w:szCs w:val="24"/>
        </w:rPr>
        <w:t>ств дл</w:t>
      </w:r>
      <w:proofErr w:type="gramEnd"/>
      <w:r w:rsidR="00486FB2" w:rsidRPr="007868A2">
        <w:rPr>
          <w:rFonts w:ascii="Arial" w:hAnsi="Arial" w:cs="Arial"/>
          <w:sz w:val="24"/>
          <w:szCs w:val="24"/>
        </w:rPr>
        <w:t>я прогрессивного движения ученика в учебной</w:t>
      </w:r>
      <w:r w:rsidR="009065DA" w:rsidRPr="007868A2">
        <w:rPr>
          <w:rFonts w:ascii="Arial" w:hAnsi="Arial" w:cs="Arial"/>
          <w:sz w:val="24"/>
          <w:szCs w:val="24"/>
        </w:rPr>
        <w:t xml:space="preserve"> деятельности. Однако не только способности являются психическими детерминантами успешности учебной деятельности – мощнейшее влияние на эту деятельность оказывают и такие факторы, как мотивация, воля и другие.</w:t>
      </w:r>
    </w:p>
    <w:p w:rsidR="009065DA" w:rsidRPr="007868A2" w:rsidRDefault="009065DA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 xml:space="preserve"> Опыт педагогической деятельности показывает, что при равных условиях (методы обучения, личность учителя и </w:t>
      </w:r>
      <w:r w:rsidR="004D16D9" w:rsidRPr="007868A2">
        <w:rPr>
          <w:rFonts w:ascii="Arial" w:hAnsi="Arial" w:cs="Arial"/>
          <w:sz w:val="24"/>
          <w:szCs w:val="24"/>
        </w:rPr>
        <w:t>др.</w:t>
      </w:r>
      <w:r w:rsidRPr="007868A2">
        <w:rPr>
          <w:rFonts w:ascii="Arial" w:hAnsi="Arial" w:cs="Arial"/>
          <w:sz w:val="24"/>
          <w:szCs w:val="24"/>
        </w:rPr>
        <w:t xml:space="preserve">) положительная учебная мотивация не может обеспечить легкого и быстрого овладения учебным материалом, в случае </w:t>
      </w:r>
      <w:r w:rsidRPr="007868A2">
        <w:rPr>
          <w:rFonts w:ascii="Arial" w:hAnsi="Arial" w:cs="Arial"/>
          <w:sz w:val="24"/>
          <w:szCs w:val="24"/>
        </w:rPr>
        <w:lastRenderedPageBreak/>
        <w:t>если у школьника недостаточно развиты способности к данному предмету. Точно также и волевые качества личности не могут придать усвоению легкость и быстрый темп в сочетании с высокими результатами, если  соответствующие способности недостаточно развиты. Иными словами, адекватная учебная мотивация и сильная воля помогают добиться хороших результатов в учебе, но не обеспечивают легкость и быстроту</w:t>
      </w:r>
      <w:r w:rsidR="00920A35" w:rsidRPr="007868A2">
        <w:rPr>
          <w:rFonts w:ascii="Arial" w:hAnsi="Arial" w:cs="Arial"/>
          <w:sz w:val="24"/>
          <w:szCs w:val="24"/>
        </w:rPr>
        <w:t xml:space="preserve"> процесса приобретения знаний, формирования навыков и умений.</w:t>
      </w:r>
    </w:p>
    <w:p w:rsidR="00920A35" w:rsidRPr="007868A2" w:rsidRDefault="00920A35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>Между тем для школьника важен не только результат учебной деятельности, но и процесс, т.е. характер ее реализации. Примечательно, что в младших классах</w:t>
      </w:r>
      <w:r w:rsidR="00EF0DB7" w:rsidRPr="007868A2">
        <w:rPr>
          <w:rFonts w:ascii="Arial" w:hAnsi="Arial" w:cs="Arial"/>
          <w:sz w:val="24"/>
          <w:szCs w:val="24"/>
        </w:rPr>
        <w:t xml:space="preserve"> дети ждут поощрений за усердие, большое количество</w:t>
      </w:r>
      <w:r w:rsidR="008A5E0B" w:rsidRPr="007868A2">
        <w:rPr>
          <w:rFonts w:ascii="Arial" w:hAnsi="Arial" w:cs="Arial"/>
          <w:sz w:val="24"/>
          <w:szCs w:val="24"/>
        </w:rPr>
        <w:t xml:space="preserve"> в</w:t>
      </w:r>
      <w:r w:rsidR="004D16D9" w:rsidRPr="007868A2">
        <w:rPr>
          <w:rFonts w:ascii="Arial" w:hAnsi="Arial" w:cs="Arial"/>
          <w:sz w:val="24"/>
          <w:szCs w:val="24"/>
        </w:rPr>
        <w:t>ремени, труда,  интеллектуальных</w:t>
      </w:r>
      <w:r w:rsidR="008A5E0B" w:rsidRPr="007868A2">
        <w:rPr>
          <w:rFonts w:ascii="Arial" w:hAnsi="Arial" w:cs="Arial"/>
          <w:sz w:val="24"/>
          <w:szCs w:val="24"/>
        </w:rPr>
        <w:t xml:space="preserve">  усилий, потраченных на выполнение учебных заданий, а в старших классах школьники начинают гордиться тем, что умеют справляться с заданиями быстро.</w:t>
      </w:r>
      <w:r w:rsidR="00212205" w:rsidRPr="007868A2">
        <w:rPr>
          <w:rFonts w:ascii="Arial" w:hAnsi="Arial" w:cs="Arial"/>
          <w:sz w:val="24"/>
          <w:szCs w:val="24"/>
        </w:rPr>
        <w:t xml:space="preserve"> Они даже бравируют легкостью</w:t>
      </w:r>
      <w:r w:rsidR="00A60ECF" w:rsidRPr="007868A2">
        <w:rPr>
          <w:rFonts w:ascii="Arial" w:hAnsi="Arial" w:cs="Arial"/>
          <w:sz w:val="24"/>
          <w:szCs w:val="24"/>
        </w:rPr>
        <w:t>, с  которой им дается учебный успех.</w:t>
      </w:r>
      <w:r w:rsidR="00D56E72" w:rsidRPr="007868A2">
        <w:rPr>
          <w:rFonts w:ascii="Arial" w:hAnsi="Arial" w:cs="Arial"/>
          <w:sz w:val="24"/>
          <w:szCs w:val="24"/>
        </w:rPr>
        <w:t xml:space="preserve"> </w:t>
      </w:r>
    </w:p>
    <w:p w:rsidR="00D56E72" w:rsidRPr="007868A2" w:rsidRDefault="00D56E72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 xml:space="preserve">Главной задачей учителя является достижение высокого результата обучения. </w:t>
      </w:r>
      <w:proofErr w:type="gramStart"/>
      <w:r w:rsidRPr="007868A2">
        <w:rPr>
          <w:rFonts w:ascii="Arial" w:hAnsi="Arial" w:cs="Arial"/>
          <w:sz w:val="24"/>
          <w:szCs w:val="24"/>
        </w:rPr>
        <w:t xml:space="preserve">Этот результат определяется при прочих равных условиях отношением учащихся к учебе: если обучаемый ленится, недобросовестно, без интереса относится к предмету, то ему не помогут и способности </w:t>
      </w:r>
      <w:r w:rsidR="004D16D9" w:rsidRPr="007868A2">
        <w:rPr>
          <w:rFonts w:ascii="Arial" w:hAnsi="Arial" w:cs="Arial"/>
          <w:sz w:val="24"/>
          <w:szCs w:val="24"/>
        </w:rPr>
        <w:t xml:space="preserve"> </w:t>
      </w:r>
      <w:r w:rsidRPr="007868A2">
        <w:rPr>
          <w:rFonts w:ascii="Arial" w:hAnsi="Arial" w:cs="Arial"/>
          <w:sz w:val="24"/>
          <w:szCs w:val="24"/>
        </w:rPr>
        <w:t>(ведь эрудиция, глубокий ум, хорошая память, высокая речевая культура сами по себе не обеспечивают успешности учебной деятельности) и все усилия учителя обучить его окажутся тщетными;</w:t>
      </w:r>
      <w:proofErr w:type="gramEnd"/>
      <w:r w:rsidRPr="007868A2">
        <w:rPr>
          <w:rFonts w:ascii="Arial" w:hAnsi="Arial" w:cs="Arial"/>
          <w:sz w:val="24"/>
          <w:szCs w:val="24"/>
        </w:rPr>
        <w:t xml:space="preserve"> и наоборот если ученик со средними способностями много занимается, активен, проявляет интерес к предмету, то он неуклонно прогрессирует и может достичь хорошего </w:t>
      </w:r>
      <w:proofErr w:type="gramStart"/>
      <w:r w:rsidRPr="007868A2">
        <w:rPr>
          <w:rFonts w:ascii="Arial" w:hAnsi="Arial" w:cs="Arial"/>
          <w:sz w:val="24"/>
          <w:szCs w:val="24"/>
        </w:rPr>
        <w:t>или</w:t>
      </w:r>
      <w:proofErr w:type="gramEnd"/>
      <w:r w:rsidRPr="007868A2">
        <w:rPr>
          <w:rFonts w:ascii="Arial" w:hAnsi="Arial" w:cs="Arial"/>
          <w:sz w:val="24"/>
          <w:szCs w:val="24"/>
        </w:rPr>
        <w:t xml:space="preserve"> по крайней мере прочного среднего уровня владения иностранным языком. А произойдет это оттого, что, во-первых, «терпение и труд все перетрут», а во-вторых, потому, что любые способности развиваются в деятельность.</w:t>
      </w:r>
      <w:r w:rsidR="00C01C9C" w:rsidRPr="007868A2">
        <w:rPr>
          <w:rFonts w:ascii="Arial" w:hAnsi="Arial" w:cs="Arial"/>
          <w:sz w:val="24"/>
          <w:szCs w:val="24"/>
        </w:rPr>
        <w:t xml:space="preserve"> Вот почему учителя придают такое большое значение личностным факторам, стимулирующим психические возможности человека и организующим его на преодоление трудностей  учебной деятельности.</w:t>
      </w:r>
    </w:p>
    <w:p w:rsidR="00C01C9C" w:rsidRPr="007868A2" w:rsidRDefault="00C01C9C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>Индивидуализация обучения</w:t>
      </w:r>
      <w:r w:rsidR="004D16D9" w:rsidRPr="007868A2">
        <w:rPr>
          <w:rFonts w:ascii="Arial" w:hAnsi="Arial" w:cs="Arial"/>
          <w:sz w:val="24"/>
          <w:szCs w:val="24"/>
        </w:rPr>
        <w:t xml:space="preserve"> </w:t>
      </w:r>
      <w:r w:rsidRPr="007868A2">
        <w:rPr>
          <w:rFonts w:ascii="Arial" w:hAnsi="Arial" w:cs="Arial"/>
          <w:sz w:val="24"/>
          <w:szCs w:val="24"/>
        </w:rPr>
        <w:t>- это единственное средство актуализации потенциальных возможностей каждого ученика. Она ведет к мобилизации резервов психического развития ребенка.</w:t>
      </w:r>
    </w:p>
    <w:p w:rsidR="00C01C9C" w:rsidRPr="007868A2" w:rsidRDefault="00C01C9C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>Таким образом, в отношении способностей индивидуализация обучения направлена на выполнение двух задач: учета способностей и их развития.</w:t>
      </w:r>
    </w:p>
    <w:p w:rsidR="004D16D9" w:rsidRPr="007868A2" w:rsidRDefault="00C01C9C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>Учебная деятельность, направленная на развитие способностей, должна отвечать определенным принципам:</w:t>
      </w:r>
    </w:p>
    <w:p w:rsidR="00C01C9C" w:rsidRPr="007868A2" w:rsidRDefault="00C01C9C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 xml:space="preserve"> 1.</w:t>
      </w:r>
      <w:r w:rsidR="00CE0A5D" w:rsidRPr="007868A2">
        <w:rPr>
          <w:rFonts w:ascii="Arial" w:hAnsi="Arial" w:cs="Arial"/>
          <w:sz w:val="24"/>
          <w:szCs w:val="24"/>
        </w:rPr>
        <w:t xml:space="preserve"> Д</w:t>
      </w:r>
      <w:r w:rsidRPr="007868A2">
        <w:rPr>
          <w:rFonts w:ascii="Arial" w:hAnsi="Arial" w:cs="Arial"/>
          <w:sz w:val="24"/>
          <w:szCs w:val="24"/>
        </w:rPr>
        <w:t>еятельность ученика должна носить не репродуктивный, а творческий характер</w:t>
      </w:r>
      <w:r w:rsidR="00CE0A5D" w:rsidRPr="007868A2">
        <w:rPr>
          <w:rFonts w:ascii="Arial" w:hAnsi="Arial" w:cs="Arial"/>
          <w:sz w:val="24"/>
          <w:szCs w:val="24"/>
        </w:rPr>
        <w:t>. Иными словами, не накопление знаний и навыков является основной и единственной целью</w:t>
      </w:r>
      <w:r w:rsidR="004D16D9" w:rsidRPr="007868A2">
        <w:rPr>
          <w:rFonts w:ascii="Arial" w:hAnsi="Arial" w:cs="Arial"/>
          <w:sz w:val="24"/>
          <w:szCs w:val="24"/>
        </w:rPr>
        <w:t xml:space="preserve"> </w:t>
      </w:r>
      <w:r w:rsidR="00CE0A5D" w:rsidRPr="007868A2">
        <w:rPr>
          <w:rFonts w:ascii="Arial" w:hAnsi="Arial" w:cs="Arial"/>
          <w:sz w:val="24"/>
          <w:szCs w:val="24"/>
        </w:rPr>
        <w:t xml:space="preserve"> </w:t>
      </w:r>
      <w:r w:rsidR="004D16D9" w:rsidRPr="007868A2">
        <w:rPr>
          <w:rFonts w:ascii="Arial" w:hAnsi="Arial" w:cs="Arial"/>
          <w:sz w:val="24"/>
          <w:szCs w:val="24"/>
        </w:rPr>
        <w:t xml:space="preserve">школьного </w:t>
      </w:r>
      <w:r w:rsidR="00CE0A5D" w:rsidRPr="007868A2">
        <w:rPr>
          <w:rFonts w:ascii="Arial" w:hAnsi="Arial" w:cs="Arial"/>
          <w:sz w:val="24"/>
          <w:szCs w:val="24"/>
        </w:rPr>
        <w:t xml:space="preserve">  образования, а обучение учащихся определенным приемам и способам работы, формирование у них интеллектуальных навыков и умственных действий, которые облегчают процесс усвоения учебной информации. Обучать  школьника использованию рациональных, эффективных, обобщающих приемов учебной деятельности, </w:t>
      </w:r>
      <w:r w:rsidR="00CE0A5D" w:rsidRPr="007868A2">
        <w:rPr>
          <w:rFonts w:ascii="Arial" w:hAnsi="Arial" w:cs="Arial"/>
          <w:sz w:val="24"/>
          <w:szCs w:val="24"/>
        </w:rPr>
        <w:lastRenderedPageBreak/>
        <w:t>тренировать его психические функции (память, слуховое восприятие, мышление, воображение)- это и есть кардинальный путь развития его иноязычных способностей.</w:t>
      </w:r>
    </w:p>
    <w:p w:rsidR="00CE0A5D" w:rsidRPr="007868A2" w:rsidRDefault="00CE0A5D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 xml:space="preserve">2. Учебная деятельность должна быть ориентирована не на уже достигнутый уровень развития способностей, а на «зону ближайшего  развития» (термин </w:t>
      </w:r>
      <w:proofErr w:type="spellStart"/>
      <w:r w:rsidRPr="007868A2">
        <w:rPr>
          <w:rFonts w:ascii="Arial" w:hAnsi="Arial" w:cs="Arial"/>
          <w:sz w:val="24"/>
          <w:szCs w:val="24"/>
        </w:rPr>
        <w:t>Л.С.Выготского</w:t>
      </w:r>
      <w:proofErr w:type="spellEnd"/>
      <w:r w:rsidRPr="007868A2">
        <w:rPr>
          <w:rFonts w:ascii="Arial" w:hAnsi="Arial" w:cs="Arial"/>
          <w:sz w:val="24"/>
          <w:szCs w:val="24"/>
        </w:rPr>
        <w:t>). Этот принцип означает, что учет индивидуальных особенностей ребенка должен производиться только для того, чтобы выявить направление его дальнейшего развития, а не пределы его возможностей.</w:t>
      </w:r>
    </w:p>
    <w:p w:rsidR="00A25A3D" w:rsidRPr="007868A2" w:rsidRDefault="00A25A3D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>Следовательно, обучение должно представлять собой посильный, но достаточно трудный процесс, вызывающий психическое напряжение, которое возникает в результате расхождения между требованиями учителя и актуальными возможностями ученика. Поэтому урок должен стимулировать максимум интеллектуальной активности, на которую способен ученик.</w:t>
      </w:r>
    </w:p>
    <w:p w:rsidR="00A25A3D" w:rsidRPr="007868A2" w:rsidRDefault="00A25A3D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>3. Деятельность ученика должна определяться глубокими положительными мотивами. При обучении иностранному языку необходимо начинать с формирования и развития тех учебных приемов, которые ускоряют, облегчают ученику процесс усвоения иностранного языка. Таким образом, именно оптимальные приемы запоминания, ориентация в анализе текстов, в принципах построения собственного высказывания на иностранном языке и т.д. формируют то ядро «снежного кома», которое будет постепенно расти и приведет не только к развитию способностей</w:t>
      </w:r>
      <w:r w:rsidR="00733883" w:rsidRPr="007868A2">
        <w:rPr>
          <w:rFonts w:ascii="Arial" w:hAnsi="Arial" w:cs="Arial"/>
          <w:sz w:val="24"/>
          <w:szCs w:val="24"/>
        </w:rPr>
        <w:t>, но и к изменению всей структуры психологических детерминант, обеспечивающих успешность усвоения иностранного языка.</w:t>
      </w:r>
    </w:p>
    <w:p w:rsidR="00733883" w:rsidRPr="007868A2" w:rsidRDefault="00733883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>Следует заметить также, что иноязычные способности развиваются не только при непосредственной работе над усвоением языкового материала и развитием речевой деятельности на иностранном языке. Чтение художественной литературы на родном языке, соприкосновение с искусством, спорт, дружба – все это вносит свой вклад в развитие личности ученика и его иноязычных способностей, которые относятся к группе гуманитарных способностей, тесно переплетающихся с общим умственным развитием индивида, с его умением общаться.</w:t>
      </w:r>
    </w:p>
    <w:p w:rsidR="00733883" w:rsidRPr="007868A2" w:rsidRDefault="00733883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>Для учителя развитие способностей школьников – трудная  задача и большая нагрузка психологического характера. Однако, как писал Л.Н.Толстой, « чем легче учителю учить, тем труднее ученикам учиться. Чем труднее учителю, тем легче ученику».</w:t>
      </w:r>
    </w:p>
    <w:p w:rsidR="008479A5" w:rsidRPr="002549BB" w:rsidRDefault="008479A5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>Литература</w:t>
      </w:r>
      <w:r w:rsidR="007868A2" w:rsidRPr="002549BB">
        <w:rPr>
          <w:rFonts w:ascii="Arial" w:hAnsi="Arial" w:cs="Arial"/>
          <w:sz w:val="24"/>
          <w:szCs w:val="24"/>
        </w:rPr>
        <w:t>.</w:t>
      </w:r>
    </w:p>
    <w:p w:rsidR="008479A5" w:rsidRPr="007868A2" w:rsidRDefault="008479A5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>1.Выготский Л.С. Мышление и речь. Собр.</w:t>
      </w:r>
      <w:r w:rsidR="004A0BDB" w:rsidRPr="007868A2">
        <w:rPr>
          <w:rFonts w:ascii="Arial" w:hAnsi="Arial" w:cs="Arial"/>
          <w:sz w:val="24"/>
          <w:szCs w:val="24"/>
        </w:rPr>
        <w:t xml:space="preserve"> </w:t>
      </w:r>
      <w:r w:rsidRPr="007868A2">
        <w:rPr>
          <w:rFonts w:ascii="Arial" w:hAnsi="Arial" w:cs="Arial"/>
          <w:sz w:val="24"/>
          <w:szCs w:val="24"/>
        </w:rPr>
        <w:t>соч. –</w:t>
      </w:r>
      <w:r w:rsidR="004A0BDB" w:rsidRPr="007868A2">
        <w:rPr>
          <w:rFonts w:ascii="Arial" w:hAnsi="Arial" w:cs="Arial"/>
          <w:sz w:val="24"/>
          <w:szCs w:val="24"/>
        </w:rPr>
        <w:t xml:space="preserve"> </w:t>
      </w:r>
      <w:r w:rsidRPr="007868A2">
        <w:rPr>
          <w:rFonts w:ascii="Arial" w:hAnsi="Arial" w:cs="Arial"/>
          <w:sz w:val="24"/>
          <w:szCs w:val="24"/>
        </w:rPr>
        <w:t>Москва, 1982.</w:t>
      </w:r>
    </w:p>
    <w:p w:rsidR="004A0BDB" w:rsidRPr="007868A2" w:rsidRDefault="008479A5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>2.Рубеншнейн С.Л. Проблемы способностей и</w:t>
      </w:r>
      <w:r w:rsidR="004A0BDB" w:rsidRPr="007868A2">
        <w:rPr>
          <w:rFonts w:ascii="Arial" w:hAnsi="Arial" w:cs="Arial"/>
          <w:sz w:val="24"/>
          <w:szCs w:val="24"/>
        </w:rPr>
        <w:t xml:space="preserve"> вопросы психологической теории//Психология индивидуальных различий. Тексты – Москва 1982.</w:t>
      </w:r>
    </w:p>
    <w:p w:rsidR="004A0BDB" w:rsidRPr="007868A2" w:rsidRDefault="004A0BDB" w:rsidP="007868A2">
      <w:pPr>
        <w:jc w:val="both"/>
        <w:rPr>
          <w:rFonts w:ascii="Arial" w:hAnsi="Arial" w:cs="Arial"/>
          <w:sz w:val="24"/>
          <w:szCs w:val="24"/>
        </w:rPr>
      </w:pPr>
      <w:r w:rsidRPr="007868A2">
        <w:rPr>
          <w:rFonts w:ascii="Arial" w:hAnsi="Arial" w:cs="Arial"/>
          <w:sz w:val="24"/>
          <w:szCs w:val="24"/>
        </w:rPr>
        <w:t>3. Теплов Б.М. Способности и одаренность.//Психология индивидуальных различий. Тексты М-1982.</w:t>
      </w:r>
    </w:p>
    <w:sectPr w:rsidR="004A0BDB" w:rsidRPr="007868A2" w:rsidSect="0039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isplayBackgroundShape/>
  <w:proofState w:spelling="clean" w:grammar="clean"/>
  <w:defaultTabStop w:val="708"/>
  <w:characterSpacingControl w:val="doNotCompress"/>
  <w:compat/>
  <w:rsids>
    <w:rsidRoot w:val="005C0144"/>
    <w:rsid w:val="00212205"/>
    <w:rsid w:val="002549BB"/>
    <w:rsid w:val="00357CCF"/>
    <w:rsid w:val="0039018C"/>
    <w:rsid w:val="004454BB"/>
    <w:rsid w:val="00486FB2"/>
    <w:rsid w:val="004A0BDB"/>
    <w:rsid w:val="004D16D9"/>
    <w:rsid w:val="00571ECA"/>
    <w:rsid w:val="005C0144"/>
    <w:rsid w:val="0065384B"/>
    <w:rsid w:val="00724120"/>
    <w:rsid w:val="00733883"/>
    <w:rsid w:val="007868A2"/>
    <w:rsid w:val="008479A5"/>
    <w:rsid w:val="008A5E0B"/>
    <w:rsid w:val="009065DA"/>
    <w:rsid w:val="00920A35"/>
    <w:rsid w:val="00A25A3D"/>
    <w:rsid w:val="00A60ECF"/>
    <w:rsid w:val="00B5064D"/>
    <w:rsid w:val="00C01C9C"/>
    <w:rsid w:val="00CA2EC2"/>
    <w:rsid w:val="00CE0A5D"/>
    <w:rsid w:val="00D56E72"/>
    <w:rsid w:val="00DC1C95"/>
    <w:rsid w:val="00EB6114"/>
    <w:rsid w:val="00EE2976"/>
    <w:rsid w:val="00EF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8C"/>
  </w:style>
  <w:style w:type="paragraph" w:styleId="1">
    <w:name w:val="heading 1"/>
    <w:basedOn w:val="a"/>
    <w:next w:val="a"/>
    <w:link w:val="10"/>
    <w:uiPriority w:val="9"/>
    <w:qFormat/>
    <w:rsid w:val="005C01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1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C01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C01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C0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5C0144"/>
    <w:pPr>
      <w:spacing w:after="0" w:line="240" w:lineRule="auto"/>
    </w:pPr>
  </w:style>
  <w:style w:type="character" w:styleId="a6">
    <w:name w:val="Subtle Reference"/>
    <w:basedOn w:val="a0"/>
    <w:uiPriority w:val="31"/>
    <w:qFormat/>
    <w:rsid w:val="005C0144"/>
    <w:rPr>
      <w:smallCaps/>
      <w:color w:val="C0504D" w:themeColor="accent2"/>
      <w:u w:val="single"/>
    </w:rPr>
  </w:style>
  <w:style w:type="character" w:styleId="a7">
    <w:name w:val="Hyperlink"/>
    <w:basedOn w:val="a0"/>
    <w:uiPriority w:val="99"/>
    <w:unhideWhenUsed/>
    <w:rsid w:val="007868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nver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80DA-AF60-4BC9-A075-C76425EE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Вероника</cp:lastModifiedBy>
  <cp:revision>12</cp:revision>
  <dcterms:created xsi:type="dcterms:W3CDTF">2009-08-03T14:00:00Z</dcterms:created>
  <dcterms:modified xsi:type="dcterms:W3CDTF">2012-02-22T13:47:00Z</dcterms:modified>
</cp:coreProperties>
</file>