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tbl>
      <w:tblPr>
        <w:tblStyle w:val="a3"/>
        <w:tblW w:w="0" w:type="auto"/>
        <w:tblLook w:val="04A0"/>
      </w:tblPr>
      <w:tblGrid>
        <w:gridCol w:w="564"/>
        <w:gridCol w:w="566"/>
        <w:gridCol w:w="564"/>
        <w:gridCol w:w="565"/>
        <w:gridCol w:w="563"/>
        <w:gridCol w:w="563"/>
        <w:gridCol w:w="567"/>
        <w:gridCol w:w="565"/>
        <w:gridCol w:w="567"/>
        <w:gridCol w:w="568"/>
        <w:gridCol w:w="568"/>
        <w:gridCol w:w="566"/>
        <w:gridCol w:w="626"/>
        <w:gridCol w:w="578"/>
        <w:gridCol w:w="568"/>
        <w:gridCol w:w="568"/>
        <w:gridCol w:w="568"/>
        <w:gridCol w:w="566"/>
        <w:gridCol w:w="568"/>
        <w:gridCol w:w="566"/>
        <w:gridCol w:w="564"/>
        <w:gridCol w:w="564"/>
        <w:gridCol w:w="568"/>
        <w:gridCol w:w="564"/>
        <w:gridCol w:w="568"/>
        <w:gridCol w:w="564"/>
      </w:tblGrid>
      <w:tr w:rsidR="009D671E" w:rsidTr="00AC1611">
        <w:trPr>
          <w:gridBefore w:val="11"/>
          <w:wBefore w:w="6251" w:type="dxa"/>
        </w:trPr>
        <w:tc>
          <w:tcPr>
            <w:tcW w:w="569" w:type="dxa"/>
            <w:tcBorders>
              <w:left w:val="nil"/>
            </w:tcBorders>
          </w:tcPr>
          <w:p w:rsidR="009D671E" w:rsidRPr="00C043BC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125" type="#_x0000_t54" style="position:absolute;left:0;text-align:left;margin-left:-199.4pt;margin-top:-51.4pt;width:504.6pt;height:37.85pt;z-index:251732992" adj=",17503" fillcolor="#92d050">
                  <v:textbox>
                    <w:txbxContent>
                      <w:p w:rsidR="004659ED" w:rsidRPr="004659ED" w:rsidRDefault="004659ED" w:rsidP="004659ED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659ED">
                          <w:rPr>
                            <w:b/>
                            <w:sz w:val="32"/>
                            <w:szCs w:val="32"/>
                          </w:rPr>
                          <w:t>Современники Петра Великого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116" type="#_x0000_t187" style="position:absolute;left:0;text-align:left;margin-left:-271.4pt;margin-top:-63.2pt;width:1in;height:1in;z-index:251723776" adj="9270" fillcolor="#00b050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112" type="#_x0000_t187" style="position:absolute;left:0;text-align:left;margin-left:-325.85pt;margin-top:-2.8pt;width:1in;height:1in;z-index:251720704" adj="9720" fillcolor="red"/>
              </w:pict>
            </w:r>
            <w:r w:rsidRPr="00FB652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5pt;margin-top:1.5pt;width:1.05pt;height:16.1pt;z-index:251658240" o:connectortype="straight"/>
              </w:pict>
            </w:r>
            <w:r w:rsidR="009040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9D671E" w:rsidRPr="00C043BC" w:rsidRDefault="009D671E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9D671E" w:rsidRPr="00C043BC" w:rsidRDefault="009D671E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9D671E" w:rsidRPr="00C043BC" w:rsidRDefault="009D671E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9D671E" w:rsidRPr="00C043BC" w:rsidRDefault="0090402B" w:rsidP="00967D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90" w:type="dxa"/>
            <w:gridSpan w:val="10"/>
            <w:vMerge w:val="restart"/>
            <w:tcBorders>
              <w:top w:val="nil"/>
              <w:right w:val="nil"/>
            </w:tcBorders>
          </w:tcPr>
          <w:p w:rsidR="009D671E" w:rsidRDefault="00FB6528">
            <w:r>
              <w:rPr>
                <w:noProof/>
              </w:rPr>
              <w:pict>
                <v:shape id="_x0000_s1114" type="#_x0000_t187" style="position:absolute;margin-left:128.7pt;margin-top:-20pt;width:1in;height:1in;z-index:251721728;mso-position-horizontal-relative:text;mso-position-vertical-relative:text" adj="9555" fillcolor="#00b050"/>
              </w:pict>
            </w:r>
            <w:r>
              <w:rPr>
                <w:noProof/>
              </w:rPr>
              <w:pict>
                <v:shape id="_x0000_s1115" type="#_x0000_t187" style="position:absolute;margin-left:205.7pt;margin-top:-13.55pt;width:89.85pt;height:103.15pt;z-index:251722752;mso-position-horizontal-relative:text;mso-position-vertical-relative:text" adj="9255" fillcolor="red"/>
              </w:pict>
            </w:r>
          </w:p>
        </w:tc>
      </w:tr>
      <w:tr w:rsidR="00E2409F" w:rsidTr="006B0803">
        <w:tc>
          <w:tcPr>
            <w:tcW w:w="1704" w:type="dxa"/>
            <w:gridSpan w:val="3"/>
            <w:tcBorders>
              <w:top w:val="nil"/>
              <w:left w:val="nil"/>
              <w:bottom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D5750D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6B0803" w:rsidRPr="00D5750D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D5750D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D5750D" w:rsidRDefault="006B0803" w:rsidP="0090402B">
            <w:pPr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D5750D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D5750D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D5750D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bottom w:val="nil"/>
              <w:right w:val="nil"/>
            </w:tcBorders>
          </w:tcPr>
          <w:p w:rsidR="006B0803" w:rsidRPr="00046E6F" w:rsidRDefault="00046E6F" w:rsidP="00046E6F">
            <w:pPr>
              <w:tabs>
                <w:tab w:val="center" w:pos="745"/>
              </w:tabs>
              <w:rPr>
                <w:b/>
                <w:sz w:val="28"/>
                <w:szCs w:val="28"/>
              </w:rPr>
            </w:pPr>
            <w:r w:rsidRPr="00046E6F">
              <w:rPr>
                <w:b/>
                <w:sz w:val="28"/>
                <w:szCs w:val="28"/>
              </w:rPr>
              <w:tab/>
            </w:r>
            <w:r w:rsidR="00FB6528">
              <w:rPr>
                <w:b/>
                <w:noProof/>
                <w:sz w:val="28"/>
                <w:szCs w:val="28"/>
              </w:rPr>
              <w:pict>
                <v:shape id="_x0000_s1045" type="#_x0000_t32" style="position:absolute;margin-left:23.5pt;margin-top:0;width:0;height:19.35pt;z-index:251677696;mso-position-horizontal-relative:text;mso-position-vertical-relative:text" o:connectortype="straight"/>
              </w:pict>
            </w:r>
          </w:p>
        </w:tc>
        <w:tc>
          <w:tcPr>
            <w:tcW w:w="1138" w:type="dxa"/>
            <w:gridSpan w:val="2"/>
            <w:vMerge w:val="restart"/>
            <w:tcBorders>
              <w:left w:val="nil"/>
            </w:tcBorders>
          </w:tcPr>
          <w:p w:rsidR="006B0803" w:rsidRDefault="006B0803"/>
        </w:tc>
        <w:tc>
          <w:tcPr>
            <w:tcW w:w="569" w:type="dxa"/>
          </w:tcPr>
          <w:p w:rsidR="006B0803" w:rsidRPr="00D5750D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0" w:type="dxa"/>
            <w:gridSpan w:val="10"/>
            <w:vMerge/>
            <w:tcBorders>
              <w:bottom w:val="nil"/>
              <w:right w:val="nil"/>
            </w:tcBorders>
          </w:tcPr>
          <w:p w:rsidR="006B0803" w:rsidRDefault="006B0803"/>
        </w:tc>
      </w:tr>
      <w:tr w:rsidR="00E2409F" w:rsidTr="006B0803">
        <w:trPr>
          <w:gridBefore w:val="2"/>
          <w:gridAfter w:val="5"/>
          <w:wBefore w:w="1136" w:type="dxa"/>
          <w:wAfter w:w="2845" w:type="dxa"/>
        </w:trPr>
        <w:tc>
          <w:tcPr>
            <w:tcW w:w="568" w:type="dxa"/>
            <w:tcBorders>
              <w:top w:val="nil"/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9" w:type="dxa"/>
            <w:gridSpan w:val="7"/>
            <w:tcBorders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B0803" w:rsidRDefault="00FB6528" w:rsidP="00046E6F">
            <w:pPr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50.95pt;margin-top:16.8pt;width:1.05pt;height:17.2pt;flip:x;z-index:251659264;mso-position-horizontal-relative:text;mso-position-vertical-relative:text" o:connectortype="straight"/>
              </w:pict>
            </w:r>
          </w:p>
        </w:tc>
        <w:tc>
          <w:tcPr>
            <w:tcW w:w="1138" w:type="dxa"/>
            <w:gridSpan w:val="2"/>
            <w:vMerge/>
            <w:tcBorders>
              <w:left w:val="nil"/>
            </w:tcBorders>
          </w:tcPr>
          <w:p w:rsidR="006B0803" w:rsidRDefault="006B0803"/>
        </w:tc>
        <w:tc>
          <w:tcPr>
            <w:tcW w:w="569" w:type="dxa"/>
          </w:tcPr>
          <w:p w:rsidR="006B0803" w:rsidRPr="00D5750D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6B0803" w:rsidRDefault="006B0803" w:rsidP="00967D2A">
            <w:pPr>
              <w:jc w:val="center"/>
            </w:pPr>
          </w:p>
        </w:tc>
        <w:tc>
          <w:tcPr>
            <w:tcW w:w="569" w:type="dxa"/>
          </w:tcPr>
          <w:p w:rsidR="006B0803" w:rsidRPr="00967D2A" w:rsidRDefault="0090402B" w:rsidP="00967D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8" w:type="dxa"/>
            <w:gridSpan w:val="2"/>
            <w:tcBorders>
              <w:top w:val="nil"/>
              <w:bottom w:val="nil"/>
              <w:right w:val="nil"/>
            </w:tcBorders>
          </w:tcPr>
          <w:p w:rsidR="006B0803" w:rsidRDefault="006B0803"/>
        </w:tc>
      </w:tr>
      <w:tr w:rsidR="003D0943" w:rsidTr="006B0803">
        <w:trPr>
          <w:gridBefore w:val="2"/>
          <w:wBefore w:w="1136" w:type="dxa"/>
        </w:trPr>
        <w:tc>
          <w:tcPr>
            <w:tcW w:w="568" w:type="dxa"/>
          </w:tcPr>
          <w:p w:rsidR="006B0803" w:rsidRPr="00F62BF7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tcBorders>
              <w:left w:val="nil"/>
            </w:tcBorders>
          </w:tcPr>
          <w:p w:rsidR="006B0803" w:rsidRPr="00023A77" w:rsidRDefault="00904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9" w:type="dxa"/>
          </w:tcPr>
          <w:p w:rsidR="006B0803" w:rsidRPr="00023A77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023A77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023A77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023A77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67D2A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023A77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gridSpan w:val="6"/>
            <w:vMerge w:val="restart"/>
            <w:tcBorders>
              <w:top w:val="nil"/>
              <w:right w:val="nil"/>
            </w:tcBorders>
          </w:tcPr>
          <w:p w:rsidR="006B0803" w:rsidRDefault="006B0803"/>
        </w:tc>
      </w:tr>
      <w:tr w:rsidR="00E2409F" w:rsidTr="006B0803">
        <w:trPr>
          <w:gridBefore w:val="3"/>
          <w:wBefore w:w="1704" w:type="dxa"/>
        </w:trPr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5"/>
            <w:vMerge w:val="restart"/>
          </w:tcPr>
          <w:p w:rsidR="006B0803" w:rsidRDefault="006B0803" w:rsidP="00046E6F">
            <w:pPr>
              <w:jc w:val="center"/>
            </w:pPr>
          </w:p>
        </w:tc>
        <w:tc>
          <w:tcPr>
            <w:tcW w:w="2845" w:type="dxa"/>
            <w:gridSpan w:val="5"/>
            <w:tcBorders>
              <w:top w:val="nil"/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 w:val="restart"/>
            <w:tcBorders>
              <w:left w:val="nil"/>
            </w:tcBorders>
          </w:tcPr>
          <w:p w:rsidR="006B0803" w:rsidRDefault="006B0803"/>
        </w:tc>
        <w:tc>
          <w:tcPr>
            <w:tcW w:w="569" w:type="dxa"/>
          </w:tcPr>
          <w:p w:rsidR="006B0803" w:rsidRPr="00D5750D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 w:rsidR="006B0803" w:rsidRDefault="006B0803" w:rsidP="00967D2A">
            <w:pPr>
              <w:jc w:val="center"/>
            </w:pPr>
          </w:p>
        </w:tc>
        <w:tc>
          <w:tcPr>
            <w:tcW w:w="569" w:type="dxa"/>
            <w:vMerge w:val="restart"/>
            <w:tcBorders>
              <w:left w:val="nil"/>
            </w:tcBorders>
          </w:tcPr>
          <w:p w:rsidR="006B0803" w:rsidRDefault="006B0803" w:rsidP="00967D2A">
            <w:pPr>
              <w:jc w:val="center"/>
            </w:pPr>
          </w:p>
        </w:tc>
        <w:tc>
          <w:tcPr>
            <w:tcW w:w="569" w:type="dxa"/>
          </w:tcPr>
          <w:p w:rsidR="006B0803" w:rsidRPr="00967D2A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:rsidR="006B0803" w:rsidRDefault="006B0803" w:rsidP="00967D2A">
            <w:pPr>
              <w:jc w:val="center"/>
            </w:pPr>
          </w:p>
        </w:tc>
        <w:tc>
          <w:tcPr>
            <w:tcW w:w="3414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6B0803" w:rsidRDefault="006B0803"/>
        </w:tc>
      </w:tr>
      <w:tr w:rsidR="00E2409F" w:rsidTr="006B0803">
        <w:trPr>
          <w:gridBefore w:val="3"/>
          <w:wBefore w:w="1704" w:type="dxa"/>
        </w:trPr>
        <w:tc>
          <w:tcPr>
            <w:tcW w:w="568" w:type="dxa"/>
          </w:tcPr>
          <w:p w:rsidR="006B0803" w:rsidRPr="00F62BF7" w:rsidRDefault="006B0803" w:rsidP="0090402B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5"/>
            <w:vMerge/>
            <w:tcBorders>
              <w:bottom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F62BF7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7" w:type="dxa"/>
            <w:gridSpan w:val="3"/>
            <w:vMerge w:val="restart"/>
            <w:tcBorders>
              <w:top w:val="nil"/>
              <w:right w:val="nil"/>
            </w:tcBorders>
          </w:tcPr>
          <w:p w:rsidR="006B0803" w:rsidRDefault="00FB6528" w:rsidP="00046E6F">
            <w:pPr>
              <w:jc w:val="center"/>
            </w:pPr>
            <w:r>
              <w:rPr>
                <w:noProof/>
              </w:rPr>
              <w:pict>
                <v:shape id="_x0000_s1111" type="#_x0000_t32" style="position:absolute;left:0;text-align:left;margin-left:81.55pt;margin-top:36.05pt;width:30.1pt;height:0;z-index:251719680;mso-position-horizontal-relative:text;mso-position-vertical-relative:text" o:connectortype="straight"/>
              </w:pict>
            </w:r>
          </w:p>
        </w:tc>
        <w:tc>
          <w:tcPr>
            <w:tcW w:w="569" w:type="dxa"/>
            <w:vMerge/>
            <w:tcBorders>
              <w:left w:val="nil"/>
            </w:tcBorders>
          </w:tcPr>
          <w:p w:rsidR="006B0803" w:rsidRDefault="006B0803"/>
        </w:tc>
        <w:tc>
          <w:tcPr>
            <w:tcW w:w="569" w:type="dxa"/>
          </w:tcPr>
          <w:p w:rsidR="006B0803" w:rsidRPr="00D5750D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043BC" w:rsidRDefault="003D0943" w:rsidP="003D0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9" w:type="dxa"/>
            <w:vMerge/>
          </w:tcPr>
          <w:p w:rsidR="006B0803" w:rsidRDefault="006B0803" w:rsidP="00967D2A">
            <w:pPr>
              <w:jc w:val="center"/>
            </w:pPr>
          </w:p>
        </w:tc>
        <w:tc>
          <w:tcPr>
            <w:tcW w:w="569" w:type="dxa"/>
          </w:tcPr>
          <w:p w:rsidR="006B0803" w:rsidRPr="00967D2A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right w:val="nil"/>
            </w:tcBorders>
          </w:tcPr>
          <w:p w:rsidR="006B0803" w:rsidRDefault="006B0803" w:rsidP="00967D2A">
            <w:pPr>
              <w:jc w:val="center"/>
            </w:pPr>
          </w:p>
        </w:tc>
        <w:tc>
          <w:tcPr>
            <w:tcW w:w="34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B0803" w:rsidRDefault="006B0803"/>
        </w:tc>
      </w:tr>
      <w:tr w:rsidR="003D0943" w:rsidTr="006B0803">
        <w:tc>
          <w:tcPr>
            <w:tcW w:w="568" w:type="dxa"/>
            <w:vMerge w:val="restart"/>
            <w:tcBorders>
              <w:top w:val="nil"/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vMerge/>
            <w:tcBorders>
              <w:top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 w:val="restart"/>
          </w:tcPr>
          <w:p w:rsidR="006B0803" w:rsidRPr="00CB6538" w:rsidRDefault="0090402B" w:rsidP="00CB6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69" w:type="dxa"/>
          </w:tcPr>
          <w:p w:rsidR="006B0803" w:rsidRPr="00D5750D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043BC" w:rsidRDefault="006B0803" w:rsidP="00C043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6B0803" w:rsidRDefault="006B0803" w:rsidP="00967D2A">
            <w:pPr>
              <w:jc w:val="center"/>
            </w:pPr>
          </w:p>
        </w:tc>
        <w:tc>
          <w:tcPr>
            <w:tcW w:w="569" w:type="dxa"/>
          </w:tcPr>
          <w:p w:rsidR="006B0803" w:rsidRPr="00967D2A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90402B" w:rsidP="00967D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9" w:type="dxa"/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240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9" w:type="dxa"/>
            <w:vMerge w:val="restart"/>
            <w:tcBorders>
              <w:top w:val="nil"/>
              <w:righ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</w:tr>
      <w:tr w:rsidR="003D0943" w:rsidTr="00046E6F">
        <w:tc>
          <w:tcPr>
            <w:tcW w:w="568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right w:val="nil"/>
            </w:tcBorders>
          </w:tcPr>
          <w:p w:rsidR="006B0803" w:rsidRDefault="00FB6528" w:rsidP="00046E6F">
            <w:pPr>
              <w:jc w:val="center"/>
            </w:pPr>
            <w:r>
              <w:rPr>
                <w:noProof/>
              </w:rPr>
              <w:pict>
                <v:shape id="_x0000_s1043" type="#_x0000_t32" style="position:absolute;left:0;text-align:left;margin-left:21.9pt;margin-top:.85pt;width:1.1pt;height:69.85pt;flip:x;z-index:251675648;mso-position-horizontal-relative:text;mso-position-vertical-relative:text" o:connectortype="straight"/>
              </w:pict>
            </w:r>
          </w:p>
        </w:tc>
        <w:tc>
          <w:tcPr>
            <w:tcW w:w="568" w:type="dxa"/>
            <w:tcBorders>
              <w:left w:val="nil"/>
            </w:tcBorders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/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F62BF7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vMerge/>
            <w:tcBorders>
              <w:top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D5750D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043BC" w:rsidRDefault="006B0803" w:rsidP="00C043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6B0803" w:rsidRDefault="006B0803" w:rsidP="00967D2A">
            <w:pPr>
              <w:jc w:val="center"/>
            </w:pPr>
          </w:p>
        </w:tc>
        <w:tc>
          <w:tcPr>
            <w:tcW w:w="569" w:type="dxa"/>
          </w:tcPr>
          <w:p w:rsidR="006B0803" w:rsidRPr="00967D2A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</w:tr>
      <w:tr w:rsidR="003D0943" w:rsidTr="00046E6F">
        <w:tc>
          <w:tcPr>
            <w:tcW w:w="568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  <w:tcBorders>
              <w:left w:val="nil"/>
            </w:tcBorders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tcBorders>
              <w:bottom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/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vMerge/>
            <w:tcBorders>
              <w:top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D5750D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043BC" w:rsidRDefault="006B0803" w:rsidP="00C043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6B0803" w:rsidRDefault="006B0803" w:rsidP="00967D2A">
            <w:pPr>
              <w:jc w:val="center"/>
            </w:pPr>
          </w:p>
        </w:tc>
        <w:tc>
          <w:tcPr>
            <w:tcW w:w="569" w:type="dxa"/>
          </w:tcPr>
          <w:p w:rsidR="006B0803" w:rsidRPr="00967D2A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</w:tcPr>
          <w:p w:rsidR="006B0803" w:rsidRPr="009D671E" w:rsidRDefault="006B0803" w:rsidP="00967D2A">
            <w:pPr>
              <w:jc w:val="center"/>
              <w:rPr>
                <w:b/>
                <w:sz w:val="28"/>
                <w:szCs w:val="28"/>
              </w:rPr>
            </w:pPr>
          </w:p>
          <w:p w:rsidR="006B0803" w:rsidRPr="009D671E" w:rsidRDefault="00FB6528" w:rsidP="00967D2A">
            <w:pPr>
              <w:jc w:val="center"/>
              <w:rPr>
                <w:b/>
                <w:sz w:val="28"/>
                <w:szCs w:val="28"/>
              </w:rPr>
            </w:pPr>
            <w:r w:rsidRPr="00FB6528">
              <w:rPr>
                <w:b/>
                <w:noProof/>
                <w:color w:val="FF0000"/>
                <w:sz w:val="28"/>
                <w:szCs w:val="28"/>
              </w:rPr>
              <w:pict>
                <v:shape id="_x0000_s1046" type="#_x0000_t32" style="position:absolute;left:0;text-align:left;margin-left:-3.65pt;margin-top:1.65pt;width:26.85pt;height:0;z-index:251678720" o:connectortype="straight"/>
              </w:pict>
            </w:r>
            <w:r w:rsidR="006B0803" w:rsidRPr="009D671E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2276" w:type="dxa"/>
            <w:gridSpan w:val="4"/>
            <w:vMerge/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  <w:p w:rsidR="006B0803" w:rsidRPr="009D671E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7" type="#_x0000_t32" style="position:absolute;left:0;text-align:left;margin-left:-4.05pt;margin-top:1.65pt;width:25.8pt;height:0;z-index:251679744" o:connectortype="straight"/>
              </w:pict>
            </w:r>
          </w:p>
          <w:p w:rsidR="006B0803" w:rsidRPr="009D671E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8" type="#_x0000_t32" style="position:absolute;left:0;text-align:left;margin-left:-4.05pt;margin-top:2.85pt;width:25.8pt;height:0;z-index:251680768" o:connectortype="straight"/>
              </w:pic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</w:tr>
      <w:tr w:rsidR="003D0943" w:rsidTr="00046E6F">
        <w:tc>
          <w:tcPr>
            <w:tcW w:w="568" w:type="dxa"/>
            <w:vMerge/>
            <w:tcBorders>
              <w:left w:val="nil"/>
            </w:tcBorders>
          </w:tcPr>
          <w:p w:rsidR="00AC1611" w:rsidRDefault="00AC1611" w:rsidP="00046E6F">
            <w:pPr>
              <w:jc w:val="center"/>
            </w:pPr>
          </w:p>
        </w:tc>
        <w:tc>
          <w:tcPr>
            <w:tcW w:w="568" w:type="dxa"/>
          </w:tcPr>
          <w:p w:rsidR="00AC1611" w:rsidRPr="00F62BF7" w:rsidRDefault="00AC1611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right w:val="nil"/>
            </w:tcBorders>
          </w:tcPr>
          <w:p w:rsidR="00AC1611" w:rsidRDefault="00AC1611" w:rsidP="00046E6F">
            <w:pPr>
              <w:jc w:val="center"/>
            </w:pPr>
          </w:p>
        </w:tc>
        <w:tc>
          <w:tcPr>
            <w:tcW w:w="568" w:type="dxa"/>
            <w:tcBorders>
              <w:left w:val="nil"/>
            </w:tcBorders>
          </w:tcPr>
          <w:p w:rsidR="00AC1611" w:rsidRPr="00F62BF7" w:rsidRDefault="00AC1611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</w:tcBorders>
          </w:tcPr>
          <w:p w:rsidR="00AC1611" w:rsidRDefault="00AC1611" w:rsidP="00046E6F">
            <w:pPr>
              <w:jc w:val="center"/>
            </w:pPr>
          </w:p>
        </w:tc>
        <w:tc>
          <w:tcPr>
            <w:tcW w:w="568" w:type="dxa"/>
          </w:tcPr>
          <w:p w:rsidR="00AC1611" w:rsidRPr="00F62BF7" w:rsidRDefault="00AC1611" w:rsidP="00046E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62BF7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68" w:type="dxa"/>
          </w:tcPr>
          <w:p w:rsidR="00AC1611" w:rsidRPr="00D5750D" w:rsidRDefault="00AC1611" w:rsidP="00046E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569" w:type="dxa"/>
          </w:tcPr>
          <w:p w:rsidR="00AC1611" w:rsidRPr="00D5750D" w:rsidRDefault="00AC1611" w:rsidP="00046E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5750D">
              <w:rPr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569" w:type="dxa"/>
          </w:tcPr>
          <w:p w:rsidR="00AC1611" w:rsidRPr="00F62BF7" w:rsidRDefault="00AC1611" w:rsidP="00046E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69" w:type="dxa"/>
          </w:tcPr>
          <w:p w:rsidR="00AC1611" w:rsidRPr="00F62BF7" w:rsidRDefault="00AC1611" w:rsidP="00046E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62BF7">
              <w:rPr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569" w:type="dxa"/>
          </w:tcPr>
          <w:p w:rsidR="00AC1611" w:rsidRPr="00D5750D" w:rsidRDefault="00AC1611" w:rsidP="00046E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69" w:type="dxa"/>
          </w:tcPr>
          <w:p w:rsidR="00AC1611" w:rsidRPr="00D5750D" w:rsidRDefault="003D094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Pr="003D0943">
              <w:rPr>
                <w:b/>
                <w:color w:val="FF0000"/>
                <w:sz w:val="28"/>
                <w:szCs w:val="28"/>
              </w:rPr>
              <w:t>5</w:t>
            </w:r>
            <w:r w:rsidR="00AC1611" w:rsidRPr="003D0943">
              <w:rPr>
                <w:b/>
                <w:color w:val="FF0000"/>
                <w:sz w:val="20"/>
                <w:szCs w:val="20"/>
              </w:rPr>
              <w:t>Л</w:t>
            </w:r>
          </w:p>
        </w:tc>
        <w:tc>
          <w:tcPr>
            <w:tcW w:w="569" w:type="dxa"/>
          </w:tcPr>
          <w:p w:rsidR="00AC1611" w:rsidRPr="003D0943" w:rsidRDefault="003D0943" w:rsidP="003D094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8"/>
                <w:szCs w:val="28"/>
              </w:rPr>
              <w:t>16</w:t>
            </w:r>
            <w:r>
              <w:rPr>
                <w:b/>
                <w:color w:val="FF0000"/>
                <w:sz w:val="20"/>
                <w:szCs w:val="20"/>
              </w:rPr>
              <w:t>т</w:t>
            </w:r>
          </w:p>
        </w:tc>
        <w:tc>
          <w:tcPr>
            <w:tcW w:w="569" w:type="dxa"/>
          </w:tcPr>
          <w:p w:rsidR="00AC1611" w:rsidRPr="00CB6538" w:rsidRDefault="00046E6F" w:rsidP="00CB65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569" w:type="dxa"/>
          </w:tcPr>
          <w:p w:rsidR="00AC1611" w:rsidRPr="00D5750D" w:rsidRDefault="00046E6F" w:rsidP="00967D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Й</w:t>
            </w:r>
          </w:p>
        </w:tc>
        <w:tc>
          <w:tcPr>
            <w:tcW w:w="569" w:type="dxa"/>
          </w:tcPr>
          <w:p w:rsidR="00AC1611" w:rsidRPr="00C043BC" w:rsidRDefault="00AC1611" w:rsidP="00C043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43BC">
              <w:rPr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569" w:type="dxa"/>
          </w:tcPr>
          <w:p w:rsidR="00AC1611" w:rsidRPr="00D5750D" w:rsidRDefault="00046E6F" w:rsidP="00967D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569" w:type="dxa"/>
          </w:tcPr>
          <w:p w:rsidR="00AC1611" w:rsidRPr="00967D2A" w:rsidRDefault="00AC1611" w:rsidP="00967D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569" w:type="dxa"/>
            <w:vMerge/>
          </w:tcPr>
          <w:p w:rsidR="00AC1611" w:rsidRPr="009D671E" w:rsidRDefault="00AC1611" w:rsidP="00967D2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:rsidR="00AC1611" w:rsidRPr="009D671E" w:rsidRDefault="00AC1611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AC1611" w:rsidRPr="009D671E" w:rsidRDefault="00AC1611" w:rsidP="002C118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AC1611" w:rsidRPr="009D671E" w:rsidRDefault="00AC1611">
            <w:pPr>
              <w:rPr>
                <w:b/>
                <w:sz w:val="28"/>
                <w:szCs w:val="28"/>
              </w:rPr>
            </w:pPr>
          </w:p>
        </w:tc>
      </w:tr>
      <w:tr w:rsidR="003D0943" w:rsidTr="00046E6F">
        <w:tc>
          <w:tcPr>
            <w:tcW w:w="568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  <w:tcBorders>
              <w:left w:val="nil"/>
            </w:tcBorders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tcBorders>
              <w:bottom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 w:val="restart"/>
            <w:tcBorders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tcBorders>
              <w:left w:val="nil"/>
            </w:tcBorders>
          </w:tcPr>
          <w:p w:rsidR="006B0803" w:rsidRPr="00F62BF7" w:rsidRDefault="00FB6528" w:rsidP="0090402B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9" type="#_x0000_t32" style="position:absolute;margin-left:-3.95pt;margin-top:1.85pt;width:0;height:16.1pt;z-index:251661312;mso-position-horizontal-relative:text;mso-position-vertical-relative:text" o:connectortype="straight"/>
              </w:pict>
            </w: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 w:val="restart"/>
          </w:tcPr>
          <w:p w:rsidR="006B0803" w:rsidRPr="00F62BF7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  <w:p w:rsidR="006B0803" w:rsidRPr="00F62BF7" w:rsidRDefault="00FB6528" w:rsidP="00CB6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8" type="#_x0000_t32" style="position:absolute;left:0;text-align:left;margin-left:-4.4pt;margin-top:.85pt;width:26.9pt;height:0;z-index:251670528" o:connectortype="straight"/>
              </w:pict>
            </w: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:rsidR="006B0803" w:rsidRDefault="00FB6528" w:rsidP="00967D2A">
            <w:pPr>
              <w:jc w:val="center"/>
            </w:pPr>
            <w:r>
              <w:rPr>
                <w:noProof/>
              </w:rPr>
              <w:pict>
                <v:shape id="_x0000_s1040" type="#_x0000_t32" style="position:absolute;left:0;text-align:left;margin-left:-5.25pt;margin-top:70.6pt;width:0;height:17.2pt;z-index:25167257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22pt;margin-top:1.85pt;width:1.1pt;height:50.5pt;z-index:251668480;mso-position-horizontal-relative:text;mso-position-vertical-relative:text" o:connectortype="straight"/>
              </w:pict>
            </w:r>
          </w:p>
        </w:tc>
        <w:tc>
          <w:tcPr>
            <w:tcW w:w="569" w:type="dxa"/>
            <w:vMerge w:val="restart"/>
            <w:tcBorders>
              <w:left w:val="nil"/>
            </w:tcBorders>
          </w:tcPr>
          <w:p w:rsidR="006B0803" w:rsidRPr="00C043BC" w:rsidRDefault="006B0803" w:rsidP="00C043BC">
            <w:pPr>
              <w:jc w:val="center"/>
              <w:rPr>
                <w:b/>
                <w:sz w:val="28"/>
                <w:szCs w:val="28"/>
              </w:rPr>
            </w:pPr>
          </w:p>
          <w:p w:rsidR="006B0803" w:rsidRPr="00C043BC" w:rsidRDefault="00FB6528" w:rsidP="00C04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7" type="#_x0000_t32" style="position:absolute;left:0;text-align:left;margin-left:-5.35pt;margin-top:.85pt;width:30.1pt;height:0;z-index:251669504" o:connectortype="straight"/>
              </w:pict>
            </w:r>
          </w:p>
        </w:tc>
        <w:tc>
          <w:tcPr>
            <w:tcW w:w="1138" w:type="dxa"/>
            <w:gridSpan w:val="2"/>
            <w:vMerge w:val="restart"/>
            <w:tcBorders>
              <w:right w:val="nil"/>
            </w:tcBorders>
          </w:tcPr>
          <w:p w:rsidR="006B0803" w:rsidRDefault="006B0803" w:rsidP="00967D2A">
            <w:pPr>
              <w:jc w:val="center"/>
            </w:pPr>
          </w:p>
        </w:tc>
        <w:tc>
          <w:tcPr>
            <w:tcW w:w="569" w:type="dxa"/>
            <w:vMerge w:val="restart"/>
            <w:tcBorders>
              <w:left w:val="nil"/>
            </w:tcBorders>
          </w:tcPr>
          <w:p w:rsidR="006B0803" w:rsidRPr="009D671E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1" type="#_x0000_t32" style="position:absolute;left:0;text-align:left;margin-left:-4.75pt;margin-top:1.85pt;width:1.1pt;height:50.5pt;z-index:251673600;mso-position-horizontal-relative:text;mso-position-vertical-relative:text" o:connectortype="straight"/>
              </w:pict>
            </w:r>
          </w:p>
          <w:p w:rsidR="006B0803" w:rsidRPr="009D671E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2" type="#_x0000_t32" style="position:absolute;left:0;text-align:left;margin-left:-3.65pt;margin-top:.85pt;width:26.85pt;height:0;z-index:251674624" o:connectortype="straight"/>
              </w:pict>
            </w:r>
          </w:p>
        </w:tc>
        <w:tc>
          <w:tcPr>
            <w:tcW w:w="2276" w:type="dxa"/>
            <w:gridSpan w:val="4"/>
            <w:vMerge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0943" w:rsidTr="00046E6F">
        <w:tc>
          <w:tcPr>
            <w:tcW w:w="568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/>
            <w:tcBorders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tcBorders>
              <w:left w:val="nil"/>
              <w:bottom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/>
          </w:tcPr>
          <w:p w:rsidR="006B0803" w:rsidRPr="00F62BF7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</w:tcBorders>
          </w:tcPr>
          <w:p w:rsidR="006B0803" w:rsidRPr="00C043BC" w:rsidRDefault="006B0803" w:rsidP="00C043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vMerge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0943" w:rsidTr="006B0803">
        <w:tc>
          <w:tcPr>
            <w:tcW w:w="568" w:type="dxa"/>
          </w:tcPr>
          <w:p w:rsidR="006B0803" w:rsidRPr="00F62BF7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  <w:tcBorders>
              <w:left w:val="nil"/>
            </w:tcBorders>
          </w:tcPr>
          <w:p w:rsidR="006B0803" w:rsidRPr="00F62BF7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-5.7pt;margin-top:-.05pt;width:1.05pt;height:17.2pt;z-index:251660288;mso-position-horizontal-relative:text;mso-position-vertical-relative:text" o:connectortype="straight"/>
              </w:pict>
            </w:r>
          </w:p>
        </w:tc>
        <w:tc>
          <w:tcPr>
            <w:tcW w:w="1706" w:type="dxa"/>
            <w:gridSpan w:val="3"/>
            <w:tcBorders>
              <w:top w:val="nil"/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 w:val="restart"/>
            <w:tcBorders>
              <w:left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F62BF7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right w:val="nil"/>
            </w:tcBorders>
          </w:tcPr>
          <w:p w:rsidR="006B0803" w:rsidRDefault="006B0803"/>
        </w:tc>
        <w:tc>
          <w:tcPr>
            <w:tcW w:w="569" w:type="dxa"/>
            <w:tcBorders>
              <w:left w:val="nil"/>
            </w:tcBorders>
          </w:tcPr>
          <w:p w:rsidR="006B0803" w:rsidRPr="00C043BC" w:rsidRDefault="006B0803" w:rsidP="00C043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right w:val="nil"/>
            </w:tcBorders>
          </w:tcPr>
          <w:p w:rsidR="006B0803" w:rsidRDefault="006B0803"/>
        </w:tc>
        <w:tc>
          <w:tcPr>
            <w:tcW w:w="569" w:type="dxa"/>
            <w:tcBorders>
              <w:left w:val="nil"/>
            </w:tcBorders>
          </w:tcPr>
          <w:p w:rsidR="006B0803" w:rsidRPr="009D671E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0943" w:rsidTr="006B0803">
        <w:tc>
          <w:tcPr>
            <w:tcW w:w="568" w:type="dxa"/>
            <w:vMerge w:val="restart"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  <w:tcBorders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11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227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B0803" w:rsidRDefault="00FB6528" w:rsidP="00046E6F">
            <w:pPr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-4.65pt;margin-top:-.4pt;width:26.85pt;height:0;z-index:251662336;mso-position-horizontal-relative:text;mso-position-vertical-relative:text" o:connectortype="straight"/>
              </w:pict>
            </w:r>
          </w:p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F62BF7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right w:val="nil"/>
            </w:tcBorders>
          </w:tcPr>
          <w:p w:rsidR="006B0803" w:rsidRDefault="006B0803"/>
        </w:tc>
        <w:tc>
          <w:tcPr>
            <w:tcW w:w="569" w:type="dxa"/>
            <w:vMerge w:val="restart"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1138" w:type="dxa"/>
            <w:gridSpan w:val="2"/>
            <w:vMerge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2845" w:type="dxa"/>
            <w:gridSpan w:val="5"/>
            <w:tcBorders>
              <w:lef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</w:tr>
      <w:tr w:rsidR="003D0943" w:rsidTr="006B0803">
        <w:tc>
          <w:tcPr>
            <w:tcW w:w="568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tcBorders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22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/>
            <w:tcBorders>
              <w:left w:val="nil"/>
              <w:bottom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</w:tcPr>
          <w:p w:rsidR="006B0803" w:rsidRPr="00F62BF7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:rsidR="006B0803" w:rsidRPr="00CB6538" w:rsidRDefault="006B0803" w:rsidP="00CB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569" w:type="dxa"/>
            <w:tcBorders>
              <w:left w:val="nil"/>
            </w:tcBorders>
          </w:tcPr>
          <w:p w:rsidR="006B0803" w:rsidRPr="009D671E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3" type="#_x0000_t32" style="position:absolute;left:0;text-align:left;margin-left:-3.7pt;margin-top:.25pt;width:0;height:17.2pt;z-index:251665408;mso-position-horizontal-relative:text;mso-position-vertical-relative:text" o:connectortype="straight"/>
              </w:pict>
            </w:r>
            <w:r w:rsidR="0090402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</w:tcPr>
          <w:p w:rsidR="006B0803" w:rsidRPr="009D671E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-5.25pt;margin-top:17.45pt;width:30.1pt;height:0;z-index:251666432;mso-position-horizontal-relative:text;mso-position-vertical-relative:text" o:connectortype="straight"/>
              </w:pict>
            </w:r>
          </w:p>
        </w:tc>
        <w:tc>
          <w:tcPr>
            <w:tcW w:w="569" w:type="dxa"/>
            <w:tcBorders>
              <w:left w:val="nil"/>
            </w:tcBorders>
          </w:tcPr>
          <w:p w:rsidR="006B0803" w:rsidRPr="009D671E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4" type="#_x0000_t32" style="position:absolute;left:0;text-align:left;margin-left:-3.6pt;margin-top:.25pt;width:0;height:17.2pt;z-index:251676672;mso-position-horizontal-relative:text;mso-position-vertical-relative:text" o:connectortype="straight"/>
              </w:pict>
            </w:r>
          </w:p>
        </w:tc>
        <w:tc>
          <w:tcPr>
            <w:tcW w:w="569" w:type="dxa"/>
          </w:tcPr>
          <w:p w:rsidR="006B0803" w:rsidRPr="009D671E" w:rsidRDefault="00E2409F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righ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</w:tr>
      <w:tr w:rsidR="003D0943" w:rsidTr="006B0803">
        <w:tc>
          <w:tcPr>
            <w:tcW w:w="568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gridSpan w:val="5"/>
            <w:vMerge w:val="restart"/>
            <w:tcBorders>
              <w:top w:val="nil"/>
            </w:tcBorders>
          </w:tcPr>
          <w:p w:rsidR="006B0803" w:rsidRDefault="00FB6528" w:rsidP="00046E6F">
            <w:pPr>
              <w:jc w:val="center"/>
            </w:pPr>
            <w:r>
              <w:rPr>
                <w:noProof/>
              </w:rPr>
              <w:pict>
                <v:shape id="_x0000_s1032" type="#_x0000_t32" style="position:absolute;left:0;text-align:left;margin-left:109.4pt;margin-top:-.15pt;width:27.95pt;height:0;z-index:251664384;mso-position-horizontal-relative:text;mso-position-vertical-relative:text" o:connectortype="straight"/>
              </w:pict>
            </w:r>
          </w:p>
        </w:tc>
        <w:tc>
          <w:tcPr>
            <w:tcW w:w="569" w:type="dxa"/>
          </w:tcPr>
          <w:p w:rsidR="006B0803" w:rsidRPr="00CB6538" w:rsidRDefault="00FB6528" w:rsidP="00E24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9" type="#_x0000_t32" style="position:absolute;left:0;text-align:left;margin-left:21.95pt;margin-top:-.15pt;width:30.1pt;height:0;z-index:251671552;mso-position-horizontal-relative:text;mso-position-vertical-relative:text" o:connectortype="straight"/>
              </w:pict>
            </w:r>
          </w:p>
        </w:tc>
        <w:tc>
          <w:tcPr>
            <w:tcW w:w="569" w:type="dxa"/>
            <w:vMerge/>
            <w:tcBorders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1707" w:type="dxa"/>
            <w:gridSpan w:val="3"/>
            <w:tcBorders>
              <w:left w:val="nil"/>
              <w:bottom w:val="nil"/>
              <w:righ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bottom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righ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</w:tr>
      <w:tr w:rsidR="003D0943" w:rsidTr="006B0803">
        <w:tc>
          <w:tcPr>
            <w:tcW w:w="568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90402B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gridSpan w:val="5"/>
            <w:vMerge/>
            <w:tcBorders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 w:val="restart"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Default="006B0803"/>
        </w:tc>
        <w:tc>
          <w:tcPr>
            <w:tcW w:w="2845" w:type="dxa"/>
            <w:gridSpan w:val="5"/>
            <w:vMerge w:val="restart"/>
            <w:tcBorders>
              <w:top w:val="nil"/>
              <w:lef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righ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</w:tr>
      <w:tr w:rsidR="00E2409F" w:rsidTr="006B0803">
        <w:tc>
          <w:tcPr>
            <w:tcW w:w="568" w:type="dxa"/>
            <w:vMerge/>
            <w:tcBorders>
              <w:lef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6"/>
            <w:vMerge w:val="restart"/>
            <w:tcBorders>
              <w:right w:val="nil"/>
            </w:tcBorders>
          </w:tcPr>
          <w:p w:rsidR="006B0803" w:rsidRDefault="00FB6528" w:rsidP="00046E6F">
            <w:pPr>
              <w:jc w:val="center"/>
            </w:pPr>
            <w:r>
              <w:rPr>
                <w:noProof/>
              </w:rPr>
              <w:pict>
                <v:shape id="_x0000_s1119" type="#_x0000_t187" style="position:absolute;left:0;text-align:left;margin-left:271.1pt;margin-top:27.95pt;width:95.05pt;height:85.6pt;z-index:251726848;mso-position-horizontal-relative:text;mso-position-vertical-relative:text" adj="8970" fillcolor="yellow"/>
              </w:pict>
            </w:r>
          </w:p>
        </w:tc>
        <w:tc>
          <w:tcPr>
            <w:tcW w:w="2845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6B0803" w:rsidRDefault="006B0803"/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6B0803" w:rsidRDefault="006B0803"/>
        </w:tc>
        <w:tc>
          <w:tcPr>
            <w:tcW w:w="2845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6B0803" w:rsidRPr="009D671E" w:rsidRDefault="00FB6528" w:rsidP="00046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5" type="#_x0000_t32" style="position:absolute;left:0;text-align:left;margin-left:-4.1pt;margin-top:16.25pt;width:26.85pt;height:2.15pt;flip:y;z-index:251667456;mso-position-horizontal-relative:text;mso-position-vertical-relative:text" o:connectortype="straight"/>
              </w:pict>
            </w:r>
          </w:p>
        </w:tc>
        <w:tc>
          <w:tcPr>
            <w:tcW w:w="1138" w:type="dxa"/>
            <w:gridSpan w:val="2"/>
            <w:vMerge/>
            <w:tcBorders>
              <w:bottom w:val="nil"/>
              <w:right w:val="nil"/>
            </w:tcBorders>
          </w:tcPr>
          <w:p w:rsidR="006B0803" w:rsidRPr="009D671E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6B0803" w:rsidRPr="009D671E" w:rsidRDefault="006B0803">
            <w:pPr>
              <w:rPr>
                <w:b/>
                <w:sz w:val="28"/>
                <w:szCs w:val="28"/>
              </w:rPr>
            </w:pPr>
          </w:p>
        </w:tc>
      </w:tr>
      <w:tr w:rsidR="006B0803" w:rsidTr="006B0803">
        <w:trPr>
          <w:gridAfter w:val="18"/>
          <w:wAfter w:w="10242" w:type="dxa"/>
        </w:trPr>
        <w:tc>
          <w:tcPr>
            <w:tcW w:w="568" w:type="dxa"/>
            <w:vMerge/>
            <w:tcBorders>
              <w:left w:val="nil"/>
              <w:bottom w:val="nil"/>
            </w:tcBorders>
          </w:tcPr>
          <w:p w:rsidR="006B0803" w:rsidRDefault="006B0803" w:rsidP="00046E6F">
            <w:pPr>
              <w:jc w:val="center"/>
            </w:pPr>
          </w:p>
        </w:tc>
        <w:tc>
          <w:tcPr>
            <w:tcW w:w="568" w:type="dxa"/>
          </w:tcPr>
          <w:p w:rsidR="006B0803" w:rsidRPr="00F62BF7" w:rsidRDefault="006B0803" w:rsidP="00046E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6"/>
            <w:vMerge/>
            <w:tcBorders>
              <w:bottom w:val="nil"/>
              <w:right w:val="nil"/>
            </w:tcBorders>
          </w:tcPr>
          <w:p w:rsidR="006B0803" w:rsidRDefault="006B0803" w:rsidP="00046E6F">
            <w:pPr>
              <w:jc w:val="center"/>
            </w:pPr>
          </w:p>
        </w:tc>
      </w:tr>
    </w:tbl>
    <w:p w:rsidR="00F0506D" w:rsidRDefault="00FB6528">
      <w:r>
        <w:rPr>
          <w:noProof/>
        </w:rPr>
        <w:pict>
          <v:shape id="_x0000_s1121" type="#_x0000_t187" style="position:absolute;margin-left:641.9pt;margin-top:23.95pt;width:1in;height:1in;z-index:251728896;mso-position-horizontal-relative:text;mso-position-vertical-relative:text" adj="9270" fillcolor="yellow"/>
        </w:pict>
      </w:r>
      <w:r>
        <w:rPr>
          <w:noProof/>
        </w:rPr>
        <w:pict>
          <v:shape id="_x0000_s1117" type="#_x0000_t187" style="position:absolute;margin-left:15.3pt;margin-top:13.2pt;width:1in;height:1in;z-index:251724800;mso-position-horizontal-relative:text;mso-position-vertical-relative:text" adj="9270" fillcolor="yellow"/>
        </w:pict>
      </w:r>
    </w:p>
    <w:p w:rsidR="004F1F1A" w:rsidRDefault="00FB6528">
      <w:r>
        <w:rPr>
          <w:noProof/>
        </w:rPr>
        <w:pict>
          <v:shape id="_x0000_s1118" type="#_x0000_t187" style="position:absolute;margin-left:151.5pt;margin-top:21.85pt;width:82.7pt;height:83.65pt;z-index:251725824" adj="9272" fillcolor="red"/>
        </w:pict>
      </w:r>
    </w:p>
    <w:p w:rsidR="004F1F1A" w:rsidRDefault="00FB6528">
      <w:r>
        <w:rPr>
          <w:noProof/>
        </w:rPr>
        <w:pict>
          <v:shape id="_x0000_s1120" type="#_x0000_t187" style="position:absolute;margin-left:476.5pt;margin-top:2.2pt;width:1in;height:1in;z-index:251727872" adj="9255" fillcolor="red"/>
        </w:pict>
      </w:r>
    </w:p>
    <w:p w:rsidR="004F1F1A" w:rsidRDefault="004F1F1A"/>
    <w:p w:rsidR="004F1F1A" w:rsidRDefault="004F1F1A"/>
    <w:tbl>
      <w:tblPr>
        <w:tblStyle w:val="a3"/>
        <w:tblW w:w="0" w:type="auto"/>
        <w:tblLook w:val="04A0"/>
      </w:tblPr>
      <w:tblGrid>
        <w:gridCol w:w="535"/>
        <w:gridCol w:w="610"/>
        <w:gridCol w:w="523"/>
        <w:gridCol w:w="537"/>
        <w:gridCol w:w="508"/>
        <w:gridCol w:w="506"/>
        <w:gridCol w:w="625"/>
        <w:gridCol w:w="529"/>
        <w:gridCol w:w="528"/>
        <w:gridCol w:w="639"/>
        <w:gridCol w:w="674"/>
        <w:gridCol w:w="531"/>
        <w:gridCol w:w="622"/>
        <w:gridCol w:w="598"/>
        <w:gridCol w:w="701"/>
        <w:gridCol w:w="571"/>
        <w:gridCol w:w="571"/>
        <w:gridCol w:w="537"/>
        <w:gridCol w:w="631"/>
        <w:gridCol w:w="537"/>
        <w:gridCol w:w="509"/>
        <w:gridCol w:w="496"/>
        <w:gridCol w:w="629"/>
        <w:gridCol w:w="509"/>
        <w:gridCol w:w="625"/>
        <w:gridCol w:w="505"/>
      </w:tblGrid>
      <w:tr w:rsidR="002C1184" w:rsidTr="006D315E">
        <w:trPr>
          <w:gridBefore w:val="11"/>
          <w:wBefore w:w="6193" w:type="dxa"/>
        </w:trPr>
        <w:tc>
          <w:tcPr>
            <w:tcW w:w="533" w:type="dxa"/>
            <w:tcBorders>
              <w:left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 w:rsidRPr="00FB6528">
              <w:rPr>
                <w:b/>
                <w:noProof/>
                <w:color w:val="C00000"/>
                <w:sz w:val="28"/>
                <w:szCs w:val="28"/>
              </w:rPr>
              <w:lastRenderedPageBreak/>
              <w:pict>
                <v:shape id="_x0000_s1124" type="#_x0000_t54" style="position:absolute;left:0;text-align:left;margin-left:-203.1pt;margin-top:-51.4pt;width:601.85pt;height:28.2pt;z-index:251731968" fillcolor="#92d050">
                  <v:textbox style="mso-next-textbox:#_x0000_s1124">
                    <w:txbxContent>
                      <w:p w:rsidR="004659ED" w:rsidRPr="004659ED" w:rsidRDefault="004659ED" w:rsidP="004659ED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659ED">
                          <w:rPr>
                            <w:b/>
                            <w:sz w:val="32"/>
                            <w:szCs w:val="32"/>
                          </w:rPr>
                          <w:t>Современники Петра Великого</w:t>
                        </w:r>
                      </w:p>
                    </w:txbxContent>
                  </v:textbox>
                </v:shape>
              </w:pict>
            </w:r>
            <w:r w:rsidRPr="00FB6528">
              <w:rPr>
                <w:b/>
                <w:noProof/>
                <w:color w:val="C00000"/>
                <w:sz w:val="28"/>
                <w:szCs w:val="28"/>
              </w:rPr>
              <w:pict>
                <v:shape id="_x0000_s1101" type="#_x0000_t187" style="position:absolute;left:0;text-align:left;margin-left:-327.65pt;margin-top:10.1pt;width:66.95pt;height:81.65pt;z-index:251708416" adj="8913" fillcolor="red"/>
              </w:pict>
            </w:r>
            <w:r w:rsidRPr="00FB6528">
              <w:rPr>
                <w:b/>
                <w:noProof/>
                <w:color w:val="C00000"/>
                <w:sz w:val="28"/>
                <w:szCs w:val="28"/>
              </w:rPr>
              <w:pict>
                <v:shape id="_x0000_s1102" type="#_x0000_t187" style="position:absolute;left:0;text-align:left;margin-left:-292.8pt;margin-top:-61.95pt;width:63.4pt;height:79.55pt;z-index:251709440" adj="9199" fillcolor="#00b050"/>
              </w:pict>
            </w:r>
            <w:r w:rsidRPr="00FB6528">
              <w:rPr>
                <w:b/>
                <w:noProof/>
                <w:color w:val="C00000"/>
                <w:sz w:val="28"/>
                <w:szCs w:val="28"/>
              </w:rPr>
              <w:pict>
                <v:shape id="_x0000_s1054" type="#_x0000_t32" style="position:absolute;left:0;text-align:left;margin-left:-4.95pt;margin-top:1.5pt;width:1.05pt;height:16.1pt;z-index:251687936" o:connectortype="straight"/>
              </w:pict>
            </w:r>
            <w:r w:rsidR="009B69D8" w:rsidRPr="009B69D8">
              <w:rPr>
                <w:b/>
                <w:color w:val="C00000"/>
                <w:sz w:val="28"/>
                <w:szCs w:val="28"/>
              </w:rPr>
              <w:t>1</w:t>
            </w:r>
            <w:r w:rsidR="004F1F1A" w:rsidRPr="006D315E">
              <w:rPr>
                <w:sz w:val="20"/>
                <w:szCs w:val="20"/>
              </w:rPr>
              <w:t>С</w:t>
            </w:r>
          </w:p>
        </w:tc>
        <w:tc>
          <w:tcPr>
            <w:tcW w:w="622" w:type="dxa"/>
          </w:tcPr>
          <w:p w:rsidR="004F1F1A" w:rsidRPr="009B69D8" w:rsidRDefault="004F1F1A" w:rsidP="006D315E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4F1F1A" w:rsidRPr="009B69D8" w:rsidRDefault="004F1F1A" w:rsidP="006D315E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Ф</w:t>
            </w:r>
          </w:p>
        </w:tc>
        <w:tc>
          <w:tcPr>
            <w:tcW w:w="703" w:type="dxa"/>
          </w:tcPr>
          <w:p w:rsidR="004F1F1A" w:rsidRPr="009B69D8" w:rsidRDefault="004F1F1A" w:rsidP="006D315E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Ь</w:t>
            </w:r>
          </w:p>
        </w:tc>
        <w:tc>
          <w:tcPr>
            <w:tcW w:w="571" w:type="dxa"/>
          </w:tcPr>
          <w:p w:rsidR="004F1F1A" w:rsidRPr="009B69D8" w:rsidRDefault="002C1184" w:rsidP="002C1184">
            <w:pPr>
              <w:jc w:val="center"/>
              <w:rPr>
                <w:sz w:val="28"/>
                <w:szCs w:val="28"/>
              </w:rPr>
            </w:pPr>
            <w:r w:rsidRPr="002C1184">
              <w:rPr>
                <w:b/>
                <w:color w:val="C00000"/>
                <w:sz w:val="24"/>
                <w:szCs w:val="24"/>
              </w:rPr>
              <w:t>18</w:t>
            </w:r>
            <w:r w:rsidR="004F1F1A" w:rsidRPr="006D315E">
              <w:rPr>
                <w:sz w:val="20"/>
                <w:szCs w:val="20"/>
              </w:rPr>
              <w:t>Я</w:t>
            </w:r>
          </w:p>
        </w:tc>
        <w:tc>
          <w:tcPr>
            <w:tcW w:w="5566" w:type="dxa"/>
            <w:gridSpan w:val="10"/>
            <w:vMerge w:val="restart"/>
            <w:tcBorders>
              <w:top w:val="nil"/>
              <w:right w:val="nil"/>
            </w:tcBorders>
          </w:tcPr>
          <w:p w:rsidR="004F1F1A" w:rsidRDefault="00FB6528" w:rsidP="002C1184">
            <w:r>
              <w:rPr>
                <w:noProof/>
              </w:rPr>
              <w:pict>
                <v:shape id="_x0000_s1100" type="#_x0000_t187" style="position:absolute;margin-left:201.05pt;margin-top:10.1pt;width:88.15pt;height:91.1pt;z-index:251707392;mso-position-horizontal-relative:text;mso-position-vertical-relative:text" adj="9830" fillcolor="red"/>
              </w:pict>
            </w:r>
            <w:r>
              <w:rPr>
                <w:noProof/>
              </w:rPr>
              <w:pict>
                <v:shape id="_x0000_s1099" type="#_x0000_t187" style="position:absolute;margin-left:138.65pt;margin-top:-23.2pt;width:69.85pt;height:75.2pt;z-index:251706368;mso-position-horizontal-relative:text;mso-position-vertical-relative:text" adj="9772" fillcolor="#00b050"/>
              </w:pict>
            </w:r>
          </w:p>
        </w:tc>
      </w:tr>
      <w:tr w:rsidR="006D315E" w:rsidRPr="009B69D8" w:rsidTr="006D315E">
        <w:tc>
          <w:tcPr>
            <w:tcW w:w="1670" w:type="dxa"/>
            <w:gridSpan w:val="3"/>
            <w:tcBorders>
              <w:top w:val="nil"/>
              <w:left w:val="nil"/>
              <w:bottom w:val="nil"/>
            </w:tcBorders>
          </w:tcPr>
          <w:p w:rsidR="004F1F1A" w:rsidRDefault="004F1F1A" w:rsidP="002C1184">
            <w:pPr>
              <w:jc w:val="center"/>
            </w:pPr>
          </w:p>
        </w:tc>
        <w:tc>
          <w:tcPr>
            <w:tcW w:w="539" w:type="dxa"/>
          </w:tcPr>
          <w:p w:rsidR="004F1F1A" w:rsidRPr="009B69D8" w:rsidRDefault="009B69D8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b/>
                <w:color w:val="C00000"/>
                <w:sz w:val="28"/>
                <w:szCs w:val="28"/>
              </w:rPr>
              <w:t>2</w:t>
            </w:r>
            <w:r w:rsidR="004F1F1A" w:rsidRPr="006D315E">
              <w:rPr>
                <w:sz w:val="20"/>
                <w:szCs w:val="20"/>
              </w:rPr>
              <w:t>П</w:t>
            </w:r>
          </w:p>
        </w:tc>
        <w:tc>
          <w:tcPr>
            <w:tcW w:w="51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С</w:t>
            </w: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Ш</w:t>
            </w:r>
          </w:p>
        </w:tc>
        <w:tc>
          <w:tcPr>
            <w:tcW w:w="530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К</w:t>
            </w:r>
          </w:p>
        </w:tc>
        <w:tc>
          <w:tcPr>
            <w:tcW w:w="604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1829" w:type="dxa"/>
            <w:gridSpan w:val="3"/>
            <w:tcBorders>
              <w:bottom w:val="nil"/>
              <w:right w:val="nil"/>
            </w:tcBorders>
          </w:tcPr>
          <w:p w:rsidR="004F1F1A" w:rsidRPr="009B69D8" w:rsidRDefault="004F1F1A" w:rsidP="002C1184">
            <w:pPr>
              <w:tabs>
                <w:tab w:val="center" w:pos="745"/>
              </w:tabs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В</w:t>
            </w:r>
            <w:r w:rsidRPr="009B69D8">
              <w:rPr>
                <w:sz w:val="28"/>
                <w:szCs w:val="28"/>
              </w:rPr>
              <w:tab/>
            </w:r>
            <w:r w:rsidR="00FB6528">
              <w:rPr>
                <w:noProof/>
                <w:sz w:val="28"/>
                <w:szCs w:val="28"/>
              </w:rPr>
              <w:pict>
                <v:shape id="_x0000_s1068" type="#_x0000_t32" style="position:absolute;margin-left:23.5pt;margin-top:0;width:0;height:19.35pt;z-index:251702272;mso-position-horizontal-relative:text;mso-position-vertical-relative:text" o:connectortype="straight"/>
              </w:pict>
            </w:r>
          </w:p>
        </w:tc>
        <w:tc>
          <w:tcPr>
            <w:tcW w:w="1301" w:type="dxa"/>
            <w:gridSpan w:val="2"/>
            <w:vMerge w:val="restart"/>
            <w:tcBorders>
              <w:left w:val="nil"/>
            </w:tcBorders>
          </w:tcPr>
          <w:p w:rsidR="004F1F1A" w:rsidRPr="009B69D8" w:rsidRDefault="004F1F1A" w:rsidP="002C1184"/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Г</w:t>
            </w:r>
          </w:p>
        </w:tc>
        <w:tc>
          <w:tcPr>
            <w:tcW w:w="5566" w:type="dxa"/>
            <w:gridSpan w:val="10"/>
            <w:vMerge/>
            <w:tcBorders>
              <w:bottom w:val="nil"/>
              <w:right w:val="nil"/>
            </w:tcBorders>
          </w:tcPr>
          <w:p w:rsidR="004F1F1A" w:rsidRPr="009B69D8" w:rsidRDefault="004F1F1A" w:rsidP="002C1184"/>
        </w:tc>
      </w:tr>
      <w:tr w:rsidR="006D315E" w:rsidRPr="009B69D8" w:rsidTr="006D315E">
        <w:trPr>
          <w:gridBefore w:val="2"/>
          <w:gridAfter w:val="5"/>
          <w:wBefore w:w="1145" w:type="dxa"/>
          <w:wAfter w:w="2774" w:type="dxa"/>
        </w:trPr>
        <w:tc>
          <w:tcPr>
            <w:tcW w:w="525" w:type="dxa"/>
            <w:tcBorders>
              <w:top w:val="nil"/>
              <w:left w:val="nil"/>
            </w:tcBorders>
          </w:tcPr>
          <w:p w:rsidR="004F1F1A" w:rsidRDefault="004F1F1A" w:rsidP="002C1184">
            <w:pPr>
              <w:jc w:val="center"/>
            </w:pP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Р</w:t>
            </w:r>
          </w:p>
        </w:tc>
        <w:tc>
          <w:tcPr>
            <w:tcW w:w="3984" w:type="dxa"/>
            <w:gridSpan w:val="7"/>
            <w:tcBorders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F1F1A" w:rsidRPr="009B69D8" w:rsidRDefault="00FB6528" w:rsidP="002C1184">
            <w:pPr>
              <w:jc w:val="center"/>
            </w:pPr>
            <w:r>
              <w:rPr>
                <w:noProof/>
              </w:rPr>
              <w:pict>
                <v:shape id="_x0000_s1050" type="#_x0000_t32" style="position:absolute;left:0;text-align:left;margin-left:50.95pt;margin-top:16.8pt;width:1.05pt;height:17.2pt;flip:x;z-index:251683840;mso-position-horizontal-relative:text;mso-position-vertical-relative:text" o:connectortype="straight"/>
              </w:pict>
            </w:r>
          </w:p>
        </w:tc>
        <w:tc>
          <w:tcPr>
            <w:tcW w:w="1301" w:type="dxa"/>
            <w:gridSpan w:val="2"/>
            <w:vMerge/>
            <w:tcBorders>
              <w:left w:val="nil"/>
            </w:tcBorders>
          </w:tcPr>
          <w:p w:rsidR="004F1F1A" w:rsidRPr="009B69D8" w:rsidRDefault="004F1F1A" w:rsidP="002C1184"/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У</w:t>
            </w:r>
          </w:p>
        </w:tc>
        <w:tc>
          <w:tcPr>
            <w:tcW w:w="1110" w:type="dxa"/>
            <w:gridSpan w:val="2"/>
            <w:tcBorders>
              <w:top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31" w:type="dxa"/>
          </w:tcPr>
          <w:p w:rsidR="004F1F1A" w:rsidRPr="009B69D8" w:rsidRDefault="002C1184" w:rsidP="002C1184">
            <w:pPr>
              <w:jc w:val="center"/>
              <w:rPr>
                <w:sz w:val="28"/>
                <w:szCs w:val="28"/>
              </w:rPr>
            </w:pPr>
            <w:r w:rsidRPr="002C1184">
              <w:rPr>
                <w:b/>
                <w:color w:val="C00000"/>
                <w:sz w:val="24"/>
                <w:szCs w:val="24"/>
              </w:rPr>
              <w:t>20</w:t>
            </w:r>
            <w:r w:rsidR="004F1F1A" w:rsidRPr="006D315E">
              <w:rPr>
                <w:sz w:val="20"/>
                <w:szCs w:val="20"/>
              </w:rPr>
              <w:t>М</w:t>
            </w:r>
          </w:p>
        </w:tc>
        <w:tc>
          <w:tcPr>
            <w:tcW w:w="1051" w:type="dxa"/>
            <w:gridSpan w:val="2"/>
            <w:tcBorders>
              <w:top w:val="nil"/>
              <w:bottom w:val="nil"/>
              <w:right w:val="nil"/>
            </w:tcBorders>
          </w:tcPr>
          <w:p w:rsidR="004F1F1A" w:rsidRPr="009B69D8" w:rsidRDefault="004F1F1A" w:rsidP="002C1184"/>
        </w:tc>
      </w:tr>
      <w:tr w:rsidR="006D315E" w:rsidRPr="009B69D8" w:rsidTr="006D315E">
        <w:trPr>
          <w:gridBefore w:val="2"/>
          <w:wBefore w:w="1145" w:type="dxa"/>
        </w:trPr>
        <w:tc>
          <w:tcPr>
            <w:tcW w:w="525" w:type="dxa"/>
          </w:tcPr>
          <w:p w:rsidR="004F1F1A" w:rsidRPr="009B69D8" w:rsidRDefault="009B69D8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b/>
                <w:color w:val="C00000"/>
                <w:sz w:val="28"/>
                <w:szCs w:val="28"/>
              </w:rPr>
              <w:t>3</w:t>
            </w:r>
            <w:r w:rsidR="004F1F1A" w:rsidRPr="006D315E">
              <w:rPr>
                <w:sz w:val="20"/>
                <w:szCs w:val="20"/>
              </w:rPr>
              <w:t>Г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1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Л</w:t>
            </w:r>
          </w:p>
        </w:tc>
        <w:tc>
          <w:tcPr>
            <w:tcW w:w="5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Ц</w:t>
            </w:r>
          </w:p>
        </w:tc>
        <w:tc>
          <w:tcPr>
            <w:tcW w:w="5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Ы</w:t>
            </w:r>
          </w:p>
        </w:tc>
        <w:tc>
          <w:tcPr>
            <w:tcW w:w="530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98" w:type="dxa"/>
            <w:tcBorders>
              <w:left w:val="nil"/>
            </w:tcBorders>
          </w:tcPr>
          <w:p w:rsidR="004F1F1A" w:rsidRPr="009B69D8" w:rsidRDefault="009B69D8" w:rsidP="002C1184">
            <w:pPr>
              <w:rPr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 w:rsidR="004F1F1A" w:rsidRPr="006D315E">
              <w:rPr>
                <w:sz w:val="20"/>
                <w:szCs w:val="20"/>
              </w:rPr>
              <w:t>Б</w:t>
            </w:r>
          </w:p>
        </w:tc>
        <w:tc>
          <w:tcPr>
            <w:tcW w:w="703" w:type="dxa"/>
          </w:tcPr>
          <w:p w:rsidR="004F1F1A" w:rsidRPr="009B69D8" w:rsidRDefault="004F1F1A" w:rsidP="006D315E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Ж</w:t>
            </w:r>
          </w:p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Е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6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3286" w:type="dxa"/>
            <w:gridSpan w:val="6"/>
            <w:vMerge w:val="restart"/>
            <w:tcBorders>
              <w:top w:val="nil"/>
              <w:right w:val="nil"/>
            </w:tcBorders>
          </w:tcPr>
          <w:p w:rsidR="004F1F1A" w:rsidRPr="009B69D8" w:rsidRDefault="004F1F1A" w:rsidP="002C1184"/>
        </w:tc>
      </w:tr>
      <w:tr w:rsidR="006D315E" w:rsidRPr="009B69D8" w:rsidTr="006D315E">
        <w:trPr>
          <w:gridBefore w:val="3"/>
          <w:wBefore w:w="1670" w:type="dxa"/>
        </w:trPr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К</w:t>
            </w:r>
          </w:p>
        </w:tc>
        <w:tc>
          <w:tcPr>
            <w:tcW w:w="2706" w:type="dxa"/>
            <w:gridSpan w:val="5"/>
            <w:vMerge w:val="restart"/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3031" w:type="dxa"/>
            <w:gridSpan w:val="5"/>
            <w:tcBorders>
              <w:top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703" w:type="dxa"/>
            <w:vMerge w:val="restart"/>
            <w:tcBorders>
              <w:left w:val="nil"/>
            </w:tcBorders>
          </w:tcPr>
          <w:p w:rsidR="004F1F1A" w:rsidRPr="009B69D8" w:rsidRDefault="004F1F1A" w:rsidP="002C1184"/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571" w:type="dxa"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39" w:type="dxa"/>
            <w:vMerge w:val="restart"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Х</w:t>
            </w:r>
          </w:p>
        </w:tc>
        <w:tc>
          <w:tcPr>
            <w:tcW w:w="539" w:type="dxa"/>
            <w:vMerge w:val="restart"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3286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4F1F1A" w:rsidRPr="009B69D8" w:rsidRDefault="004F1F1A" w:rsidP="002C1184"/>
        </w:tc>
      </w:tr>
      <w:tr w:rsidR="006B4A8A" w:rsidRPr="009B69D8" w:rsidTr="006B4A8A">
        <w:trPr>
          <w:gridBefore w:val="3"/>
          <w:wBefore w:w="1670" w:type="dxa"/>
        </w:trPr>
        <w:tc>
          <w:tcPr>
            <w:tcW w:w="539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2706" w:type="dxa"/>
            <w:gridSpan w:val="5"/>
            <w:vMerge/>
            <w:tcBorders>
              <w:bottom w:val="nil"/>
            </w:tcBorders>
          </w:tcPr>
          <w:p w:rsidR="006B4A8A" w:rsidRPr="009B69D8" w:rsidRDefault="006B4A8A" w:rsidP="002C1184">
            <w:pPr>
              <w:jc w:val="center"/>
            </w:pPr>
          </w:p>
        </w:tc>
        <w:tc>
          <w:tcPr>
            <w:tcW w:w="604" w:type="dxa"/>
            <w:vMerge w:val="restart"/>
            <w:tcBorders>
              <w:top w:val="nil"/>
            </w:tcBorders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2C1184">
              <w:rPr>
                <w:b/>
                <w:color w:val="C00000"/>
                <w:sz w:val="28"/>
                <w:szCs w:val="28"/>
              </w:rPr>
              <w:t>14</w:t>
            </w:r>
            <w:r w:rsidRPr="006D315E">
              <w:rPr>
                <w:sz w:val="20"/>
                <w:szCs w:val="20"/>
              </w:rPr>
              <w:t>Ш</w:t>
            </w:r>
          </w:p>
        </w:tc>
        <w:tc>
          <w:tcPr>
            <w:tcW w:w="1753" w:type="dxa"/>
            <w:gridSpan w:val="3"/>
            <w:vMerge w:val="restart"/>
            <w:tcBorders>
              <w:top w:val="nil"/>
              <w:right w:val="nil"/>
            </w:tcBorders>
          </w:tcPr>
          <w:p w:rsidR="006B4A8A" w:rsidRPr="009B69D8" w:rsidRDefault="006B4A8A" w:rsidP="002C1184">
            <w:pPr>
              <w:jc w:val="center"/>
            </w:pPr>
          </w:p>
        </w:tc>
        <w:tc>
          <w:tcPr>
            <w:tcW w:w="703" w:type="dxa"/>
            <w:vMerge/>
            <w:tcBorders>
              <w:left w:val="nil"/>
            </w:tcBorders>
          </w:tcPr>
          <w:p w:rsidR="006B4A8A" w:rsidRPr="009B69D8" w:rsidRDefault="006B4A8A" w:rsidP="002C1184"/>
        </w:tc>
        <w:tc>
          <w:tcPr>
            <w:tcW w:w="571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571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2C1184">
              <w:rPr>
                <w:b/>
                <w:color w:val="C00000"/>
                <w:sz w:val="24"/>
                <w:szCs w:val="24"/>
              </w:rPr>
              <w:t>19</w:t>
            </w:r>
            <w:r w:rsidRPr="006D315E"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vMerge/>
          </w:tcPr>
          <w:p w:rsidR="006B4A8A" w:rsidRPr="009B69D8" w:rsidRDefault="006B4A8A" w:rsidP="002C1184">
            <w:pPr>
              <w:jc w:val="center"/>
            </w:pPr>
          </w:p>
        </w:tc>
        <w:tc>
          <w:tcPr>
            <w:tcW w:w="631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539" w:type="dxa"/>
            <w:vMerge/>
            <w:tcBorders>
              <w:right w:val="nil"/>
            </w:tcBorders>
          </w:tcPr>
          <w:p w:rsidR="006B4A8A" w:rsidRPr="009B69D8" w:rsidRDefault="006B4A8A" w:rsidP="002C1184">
            <w:pPr>
              <w:jc w:val="center"/>
            </w:pPr>
          </w:p>
        </w:tc>
        <w:tc>
          <w:tcPr>
            <w:tcW w:w="32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B4A8A" w:rsidRPr="009B69D8" w:rsidRDefault="006B4A8A" w:rsidP="002C1184"/>
        </w:tc>
      </w:tr>
      <w:tr w:rsidR="006B4A8A" w:rsidRPr="009B69D8" w:rsidTr="006D315E">
        <w:tc>
          <w:tcPr>
            <w:tcW w:w="536" w:type="dxa"/>
            <w:vMerge w:val="restart"/>
            <w:tcBorders>
              <w:top w:val="nil"/>
              <w:left w:val="nil"/>
            </w:tcBorders>
          </w:tcPr>
          <w:p w:rsidR="006B4A8A" w:rsidRPr="009B69D8" w:rsidRDefault="006B4A8A" w:rsidP="002C1184">
            <w:pPr>
              <w:jc w:val="center"/>
            </w:pPr>
          </w:p>
        </w:tc>
        <w:tc>
          <w:tcPr>
            <w:tcW w:w="609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b/>
                <w:color w:val="C00000"/>
                <w:sz w:val="28"/>
                <w:szCs w:val="28"/>
              </w:rPr>
              <w:t>5</w:t>
            </w:r>
            <w:r w:rsidRPr="006D315E">
              <w:rPr>
                <w:sz w:val="20"/>
                <w:szCs w:val="20"/>
              </w:rPr>
              <w:t>Р</w:t>
            </w:r>
          </w:p>
        </w:tc>
        <w:tc>
          <w:tcPr>
            <w:tcW w:w="525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Е</w:t>
            </w:r>
          </w:p>
        </w:tc>
        <w:tc>
          <w:tcPr>
            <w:tcW w:w="539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П</w:t>
            </w:r>
          </w:p>
        </w:tc>
        <w:tc>
          <w:tcPr>
            <w:tcW w:w="511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509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625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2C1184">
              <w:rPr>
                <w:b/>
                <w:color w:val="C00000"/>
                <w:sz w:val="28"/>
                <w:szCs w:val="28"/>
              </w:rPr>
              <w:t>12</w:t>
            </w:r>
            <w:r w:rsidRPr="006D315E">
              <w:rPr>
                <w:sz w:val="20"/>
                <w:szCs w:val="20"/>
              </w:rPr>
              <w:t>Н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</w:tcBorders>
          </w:tcPr>
          <w:p w:rsidR="006B4A8A" w:rsidRPr="009B69D8" w:rsidRDefault="006B4A8A" w:rsidP="002C1184">
            <w:pPr>
              <w:jc w:val="center"/>
            </w:pPr>
          </w:p>
        </w:tc>
        <w:tc>
          <w:tcPr>
            <w:tcW w:w="604" w:type="dxa"/>
            <w:vMerge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1753" w:type="dxa"/>
            <w:gridSpan w:val="3"/>
            <w:vMerge/>
            <w:tcBorders>
              <w:top w:val="nil"/>
            </w:tcBorders>
          </w:tcPr>
          <w:p w:rsidR="006B4A8A" w:rsidRPr="009B69D8" w:rsidRDefault="006B4A8A" w:rsidP="002C1184">
            <w:pPr>
              <w:jc w:val="center"/>
            </w:pPr>
          </w:p>
        </w:tc>
        <w:tc>
          <w:tcPr>
            <w:tcW w:w="703" w:type="dxa"/>
            <w:vMerge w:val="restart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2C1184">
              <w:rPr>
                <w:b/>
                <w:color w:val="C00000"/>
                <w:sz w:val="24"/>
                <w:szCs w:val="24"/>
              </w:rPr>
              <w:t>17</w:t>
            </w:r>
            <w:r w:rsidRPr="006D315E">
              <w:rPr>
                <w:sz w:val="20"/>
                <w:szCs w:val="20"/>
              </w:rPr>
              <w:t>Ш</w:t>
            </w:r>
          </w:p>
          <w:p w:rsidR="006B4A8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10" type="#_x0000_t32" style="position:absolute;left:0;text-align:left;margin-left:-4.15pt;margin-top:3.8pt;width:34.45pt;height:0;z-index:251718656" o:connectortype="straight"/>
              </w:pict>
            </w:r>
            <w:r w:rsidR="006B4A8A" w:rsidRPr="009B69D8">
              <w:rPr>
                <w:sz w:val="28"/>
                <w:szCs w:val="28"/>
              </w:rPr>
              <w:t>Е</w:t>
            </w:r>
          </w:p>
        </w:tc>
        <w:tc>
          <w:tcPr>
            <w:tcW w:w="571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С</w:t>
            </w:r>
          </w:p>
        </w:tc>
        <w:tc>
          <w:tcPr>
            <w:tcW w:w="571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В</w:t>
            </w:r>
          </w:p>
        </w:tc>
        <w:tc>
          <w:tcPr>
            <w:tcW w:w="539" w:type="dxa"/>
            <w:vMerge/>
          </w:tcPr>
          <w:p w:rsidR="006B4A8A" w:rsidRPr="009B69D8" w:rsidRDefault="006B4A8A" w:rsidP="002C1184">
            <w:pPr>
              <w:jc w:val="center"/>
            </w:pPr>
          </w:p>
        </w:tc>
        <w:tc>
          <w:tcPr>
            <w:tcW w:w="631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Й</w:t>
            </w:r>
          </w:p>
        </w:tc>
        <w:tc>
          <w:tcPr>
            <w:tcW w:w="539" w:type="dxa"/>
          </w:tcPr>
          <w:p w:rsidR="006B4A8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b/>
                <w:color w:val="C00000"/>
                <w:sz w:val="28"/>
                <w:szCs w:val="28"/>
              </w:rPr>
              <w:t>6</w:t>
            </w:r>
            <w:r w:rsidRPr="006D315E">
              <w:rPr>
                <w:sz w:val="20"/>
                <w:szCs w:val="20"/>
              </w:rPr>
              <w:t>Г</w:t>
            </w:r>
          </w:p>
        </w:tc>
        <w:tc>
          <w:tcPr>
            <w:tcW w:w="512" w:type="dxa"/>
          </w:tcPr>
          <w:p w:rsidR="006B4A8A" w:rsidRPr="009B69D8" w:rsidRDefault="006B4A8A" w:rsidP="002C1184">
            <w:pPr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00" w:type="dxa"/>
          </w:tcPr>
          <w:p w:rsidR="006B4A8A" w:rsidRPr="009B69D8" w:rsidRDefault="006B4A8A" w:rsidP="002C1184">
            <w:pPr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Р</w:t>
            </w:r>
          </w:p>
        </w:tc>
        <w:tc>
          <w:tcPr>
            <w:tcW w:w="629" w:type="dxa"/>
          </w:tcPr>
          <w:p w:rsidR="006B4A8A" w:rsidRPr="009B69D8" w:rsidRDefault="006B4A8A" w:rsidP="002C1184">
            <w:pPr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</w:tcPr>
          <w:p w:rsidR="006B4A8A" w:rsidRPr="009B69D8" w:rsidRDefault="006B4A8A" w:rsidP="002C1184">
            <w:pPr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625" w:type="dxa"/>
          </w:tcPr>
          <w:p w:rsidR="006B4A8A" w:rsidRPr="009B69D8" w:rsidRDefault="00E2409F" w:rsidP="002C11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</w:t>
            </w:r>
            <w:r w:rsidR="002F2A27">
              <w:rPr>
                <w:b/>
                <w:color w:val="C00000"/>
                <w:sz w:val="28"/>
                <w:szCs w:val="28"/>
              </w:rPr>
              <w:t>2</w:t>
            </w:r>
            <w:r w:rsidR="006B4A8A" w:rsidRPr="006D315E">
              <w:rPr>
                <w:sz w:val="20"/>
                <w:szCs w:val="20"/>
              </w:rPr>
              <w:t>Н</w:t>
            </w:r>
          </w:p>
        </w:tc>
        <w:tc>
          <w:tcPr>
            <w:tcW w:w="508" w:type="dxa"/>
            <w:vMerge w:val="restart"/>
            <w:tcBorders>
              <w:top w:val="nil"/>
              <w:right w:val="nil"/>
            </w:tcBorders>
          </w:tcPr>
          <w:p w:rsidR="006B4A8A" w:rsidRPr="009B69D8" w:rsidRDefault="006B4A8A" w:rsidP="002C1184">
            <w:pPr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25" w:type="dxa"/>
            <w:vMerge w:val="restart"/>
            <w:tcBorders>
              <w:right w:val="nil"/>
            </w:tcBorders>
          </w:tcPr>
          <w:p w:rsidR="004F1F1A" w:rsidRPr="009B69D8" w:rsidRDefault="00FB6528" w:rsidP="002C1184">
            <w:pPr>
              <w:jc w:val="center"/>
            </w:pPr>
            <w:r>
              <w:rPr>
                <w:noProof/>
              </w:rPr>
              <w:pict>
                <v:shape id="_x0000_s1066" type="#_x0000_t32" style="position:absolute;left:0;text-align:left;margin-left:21.9pt;margin-top:.85pt;width:1.1pt;height:69.85pt;flip:x;z-index:25170022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250.8pt;margin-top:-121.65pt;width:1.05pt;height:16.1pt;z-index:251682816;mso-position-horizontal-relative:text;mso-position-vertical-relative:text" o:connectortype="straight"/>
              </w:pict>
            </w:r>
          </w:p>
        </w:tc>
        <w:tc>
          <w:tcPr>
            <w:tcW w:w="539" w:type="dxa"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1020" w:type="dxa"/>
            <w:gridSpan w:val="2"/>
            <w:vMerge w:val="restart"/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1061" w:type="dxa"/>
            <w:gridSpan w:val="2"/>
            <w:vMerge/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4" w:type="dxa"/>
          </w:tcPr>
          <w:p w:rsidR="004F1F1A" w:rsidRPr="009B69D8" w:rsidRDefault="0090402B" w:rsidP="002C1184">
            <w:pPr>
              <w:jc w:val="center"/>
              <w:rPr>
                <w:sz w:val="28"/>
                <w:szCs w:val="28"/>
              </w:rPr>
            </w:pPr>
            <w:r w:rsidRPr="0090402B">
              <w:rPr>
                <w:b/>
                <w:color w:val="FF0000"/>
                <w:sz w:val="28"/>
                <w:szCs w:val="28"/>
              </w:rPr>
              <w:t>13</w:t>
            </w:r>
            <w:r w:rsidR="006B4A8A" w:rsidRPr="0090402B">
              <w:rPr>
                <w:sz w:val="16"/>
                <w:szCs w:val="16"/>
              </w:rPr>
              <w:t>Ш</w:t>
            </w:r>
          </w:p>
        </w:tc>
        <w:tc>
          <w:tcPr>
            <w:tcW w:w="674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Ф</w:t>
            </w:r>
          </w:p>
        </w:tc>
        <w:tc>
          <w:tcPr>
            <w:tcW w:w="1753" w:type="dxa"/>
            <w:gridSpan w:val="3"/>
            <w:vMerge/>
            <w:tcBorders>
              <w:top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703" w:type="dxa"/>
            <w:vMerge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К</w:t>
            </w:r>
          </w:p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39" w:type="dxa"/>
            <w:vMerge/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Л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2153" w:type="dxa"/>
            <w:gridSpan w:val="4"/>
            <w:vMerge w:val="restart"/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508" w:type="dxa"/>
            <w:vMerge/>
            <w:tcBorders>
              <w:top w:val="nil"/>
              <w:righ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М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39" w:type="dxa"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В</w:t>
            </w:r>
          </w:p>
        </w:tc>
        <w:tc>
          <w:tcPr>
            <w:tcW w:w="1020" w:type="dxa"/>
            <w:gridSpan w:val="2"/>
            <w:vMerge/>
            <w:tcBorders>
              <w:bottom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Т</w:t>
            </w:r>
          </w:p>
        </w:tc>
        <w:tc>
          <w:tcPr>
            <w:tcW w:w="1061" w:type="dxa"/>
            <w:gridSpan w:val="2"/>
            <w:vMerge/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4" w:type="dxa"/>
          </w:tcPr>
          <w:p w:rsidR="004F1F1A" w:rsidRPr="009B69D8" w:rsidRDefault="006B4A8A" w:rsidP="002C1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674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1753" w:type="dxa"/>
            <w:gridSpan w:val="3"/>
            <w:vMerge/>
            <w:tcBorders>
              <w:top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703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Р</w:t>
            </w:r>
          </w:p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Р</w:t>
            </w:r>
          </w:p>
        </w:tc>
        <w:tc>
          <w:tcPr>
            <w:tcW w:w="539" w:type="dxa"/>
            <w:vMerge/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39" w:type="dxa"/>
            <w:vMerge w:val="restart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Л</w:t>
            </w:r>
          </w:p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 w:rsidRPr="00FB6528">
              <w:rPr>
                <w:noProof/>
                <w:color w:val="FF0000"/>
                <w:sz w:val="28"/>
                <w:szCs w:val="28"/>
              </w:rPr>
              <w:pict>
                <v:shape id="_x0000_s1069" type="#_x0000_t32" style="position:absolute;left:0;text-align:left;margin-left:-3.65pt;margin-top:1.65pt;width:26.85pt;height:0;z-index:251703296" o:connectortype="straight"/>
              </w:pict>
            </w:r>
            <w:r w:rsidR="004F1F1A" w:rsidRPr="009B69D8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2153" w:type="dxa"/>
            <w:gridSpan w:val="4"/>
            <w:vMerge/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vMerge w:val="restart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Р</w:t>
            </w:r>
          </w:p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0" type="#_x0000_t32" style="position:absolute;left:0;text-align:left;margin-left:-4.05pt;margin-top:1.65pt;width:25.8pt;height:0;z-index:251704320" o:connectortype="straight"/>
              </w:pict>
            </w:r>
            <w:r w:rsidR="004F1F1A" w:rsidRPr="009B69D8">
              <w:rPr>
                <w:sz w:val="28"/>
                <w:szCs w:val="28"/>
              </w:rPr>
              <w:t>Ы</w:t>
            </w:r>
          </w:p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1" type="#_x0000_t32" style="position:absolute;left:0;text-align:left;margin-left:-4.05pt;margin-top:2.85pt;width:25.8pt;height:0;z-index:251705344" o:connectortype="straight"/>
              </w:pict>
            </w:r>
            <w:r w:rsidR="004F1F1A" w:rsidRPr="009B69D8">
              <w:rPr>
                <w:sz w:val="28"/>
                <w:szCs w:val="28"/>
              </w:rPr>
              <w:t>Ш</w:t>
            </w:r>
          </w:p>
        </w:tc>
        <w:tc>
          <w:tcPr>
            <w:tcW w:w="508" w:type="dxa"/>
            <w:vMerge/>
            <w:tcBorders>
              <w:top w:val="nil"/>
              <w:righ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39" w:type="dxa"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531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Д</w:t>
            </w:r>
          </w:p>
        </w:tc>
        <w:tc>
          <w:tcPr>
            <w:tcW w:w="530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М</w:t>
            </w:r>
          </w:p>
        </w:tc>
        <w:tc>
          <w:tcPr>
            <w:tcW w:w="604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674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Р</w:t>
            </w:r>
          </w:p>
        </w:tc>
        <w:tc>
          <w:tcPr>
            <w:tcW w:w="533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622" w:type="dxa"/>
          </w:tcPr>
          <w:p w:rsidR="004F1F1A" w:rsidRPr="009B69D8" w:rsidRDefault="002C1184" w:rsidP="002C1184">
            <w:pPr>
              <w:rPr>
                <w:color w:val="FF0000"/>
                <w:sz w:val="28"/>
                <w:szCs w:val="28"/>
              </w:rPr>
            </w:pPr>
            <w:r w:rsidRPr="002C1184">
              <w:rPr>
                <w:b/>
                <w:color w:val="FF0000"/>
                <w:sz w:val="28"/>
                <w:szCs w:val="28"/>
              </w:rPr>
              <w:t>15</w:t>
            </w:r>
            <w:r w:rsidR="004F1F1A" w:rsidRPr="006D315E">
              <w:rPr>
                <w:color w:val="FF0000"/>
                <w:sz w:val="20"/>
                <w:szCs w:val="20"/>
              </w:rPr>
              <w:t>Л</w:t>
            </w:r>
          </w:p>
        </w:tc>
        <w:tc>
          <w:tcPr>
            <w:tcW w:w="598" w:type="dxa"/>
          </w:tcPr>
          <w:p w:rsidR="004F1F1A" w:rsidRPr="009B69D8" w:rsidRDefault="002C1184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2C1184">
              <w:rPr>
                <w:b/>
                <w:color w:val="FF0000"/>
                <w:sz w:val="28"/>
                <w:szCs w:val="28"/>
              </w:rPr>
              <w:t>16</w:t>
            </w:r>
            <w:r w:rsidR="004F1F1A" w:rsidRPr="006D315E">
              <w:rPr>
                <w:color w:val="FF0000"/>
                <w:sz w:val="20"/>
                <w:szCs w:val="20"/>
              </w:rPr>
              <w:t>Т</w:t>
            </w:r>
          </w:p>
        </w:tc>
        <w:tc>
          <w:tcPr>
            <w:tcW w:w="703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Е</w:t>
            </w:r>
          </w:p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Й</w:t>
            </w:r>
          </w:p>
        </w:tc>
        <w:tc>
          <w:tcPr>
            <w:tcW w:w="571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С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Т</w:t>
            </w:r>
          </w:p>
        </w:tc>
        <w:tc>
          <w:tcPr>
            <w:tcW w:w="631" w:type="dxa"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  <w:r w:rsidRPr="009B69D8">
              <w:rPr>
                <w:color w:val="FF0000"/>
                <w:sz w:val="28"/>
                <w:szCs w:val="28"/>
              </w:rPr>
              <w:t>В</w:t>
            </w:r>
          </w:p>
        </w:tc>
        <w:tc>
          <w:tcPr>
            <w:tcW w:w="539" w:type="dxa"/>
            <w:vMerge/>
          </w:tcPr>
          <w:p w:rsidR="004F1F1A" w:rsidRPr="009B69D8" w:rsidRDefault="004F1F1A" w:rsidP="002C118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vMerge/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vMerge/>
            <w:tcBorders>
              <w:top w:val="nil"/>
              <w:righ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Д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39" w:type="dxa"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Ч</w:t>
            </w:r>
          </w:p>
        </w:tc>
        <w:tc>
          <w:tcPr>
            <w:tcW w:w="1020" w:type="dxa"/>
            <w:gridSpan w:val="2"/>
            <w:vMerge/>
            <w:tcBorders>
              <w:bottom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Л</w:t>
            </w:r>
          </w:p>
        </w:tc>
        <w:tc>
          <w:tcPr>
            <w:tcW w:w="1061" w:type="dxa"/>
            <w:gridSpan w:val="2"/>
            <w:vMerge w:val="restart"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4" w:type="dxa"/>
            <w:tcBorders>
              <w:left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2" type="#_x0000_t32" style="position:absolute;left:0;text-align:left;margin-left:-3.95pt;margin-top:1.85pt;width:0;height:16.1pt;z-index:251685888;mso-position-horizontal-relative:text;mso-position-vertical-relative:text" o:connectortype="straight"/>
              </w:pict>
            </w:r>
            <w:r w:rsidR="004F1F1A" w:rsidRPr="009B69D8">
              <w:rPr>
                <w:sz w:val="28"/>
                <w:szCs w:val="28"/>
              </w:rPr>
              <w:t>Н</w:t>
            </w:r>
          </w:p>
        </w:tc>
        <w:tc>
          <w:tcPr>
            <w:tcW w:w="674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33" w:type="dxa"/>
            <w:vMerge w:val="restart"/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2" w:type="dxa"/>
            <w:vMerge w:val="restart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Е</w:t>
            </w:r>
          </w:p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1" type="#_x0000_t32" style="position:absolute;left:0;text-align:left;margin-left:-4.4pt;margin-top:.85pt;width:26.9pt;height:0;z-index:251695104" o:connectortype="straight"/>
              </w:pict>
            </w:r>
            <w:r w:rsidR="004F1F1A" w:rsidRPr="009B69D8">
              <w:rPr>
                <w:sz w:val="28"/>
                <w:szCs w:val="28"/>
              </w:rPr>
              <w:t>Ф</w:t>
            </w:r>
          </w:p>
        </w:tc>
        <w:tc>
          <w:tcPr>
            <w:tcW w:w="598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703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М</w:t>
            </w:r>
          </w:p>
        </w:tc>
        <w:tc>
          <w:tcPr>
            <w:tcW w:w="571" w:type="dxa"/>
            <w:vMerge w:val="restart"/>
            <w:tcBorders>
              <w:right w:val="nil"/>
            </w:tcBorders>
          </w:tcPr>
          <w:p w:rsidR="004F1F1A" w:rsidRPr="009B69D8" w:rsidRDefault="00FB6528" w:rsidP="002C1184">
            <w:pPr>
              <w:jc w:val="center"/>
            </w:pPr>
            <w:r>
              <w:rPr>
                <w:noProof/>
              </w:rPr>
              <w:pict>
                <v:shape id="_x0000_s1063" type="#_x0000_t32" style="position:absolute;left:0;text-align:left;margin-left:-4.85pt;margin-top:70.6pt;width:0;height:17.2pt;z-index:2516971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9" type="#_x0000_t32" style="position:absolute;left:0;text-align:left;margin-left:22pt;margin-top:1.85pt;width:1.1pt;height:50.5pt;z-index:251693056;mso-position-horizontal-relative:text;mso-position-vertical-relative:text" o:connectortype="straight"/>
              </w:pict>
            </w:r>
          </w:p>
        </w:tc>
        <w:tc>
          <w:tcPr>
            <w:tcW w:w="571" w:type="dxa"/>
            <w:vMerge w:val="restart"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К</w:t>
            </w:r>
          </w:p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0" type="#_x0000_t32" style="position:absolute;left:0;text-align:left;margin-left:-5.35pt;margin-top:.85pt;width:30.1pt;height:0;z-index:251694080" o:connectortype="straight"/>
              </w:pict>
            </w:r>
            <w:r w:rsidR="004F1F1A" w:rsidRPr="009B69D8">
              <w:rPr>
                <w:sz w:val="28"/>
                <w:szCs w:val="28"/>
              </w:rPr>
              <w:t>И</w:t>
            </w:r>
          </w:p>
        </w:tc>
        <w:tc>
          <w:tcPr>
            <w:tcW w:w="1170" w:type="dxa"/>
            <w:gridSpan w:val="2"/>
            <w:vMerge w:val="restart"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39" w:type="dxa"/>
            <w:vMerge w:val="restart"/>
            <w:tcBorders>
              <w:left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4" type="#_x0000_t32" style="position:absolute;left:0;text-align:left;margin-left:-4.75pt;margin-top:1.85pt;width:1.1pt;height:50.5pt;z-index:251698176;mso-position-horizontal-relative:text;mso-position-vertical-relative:text" o:connectortype="straight"/>
              </w:pict>
            </w:r>
            <w:r w:rsidR="004F1F1A" w:rsidRPr="009B69D8">
              <w:rPr>
                <w:sz w:val="28"/>
                <w:szCs w:val="28"/>
              </w:rPr>
              <w:t>В</w:t>
            </w:r>
          </w:p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5" type="#_x0000_t32" style="position:absolute;left:0;text-align:left;margin-left:-3.65pt;margin-top:.85pt;width:26.85pt;height:0;z-index:251699200" o:connectortype="straight"/>
              </w:pict>
            </w:r>
            <w:r w:rsidR="004F1F1A" w:rsidRPr="009B69D8">
              <w:rPr>
                <w:sz w:val="28"/>
                <w:szCs w:val="28"/>
              </w:rPr>
              <w:t>И</w:t>
            </w:r>
          </w:p>
        </w:tc>
        <w:tc>
          <w:tcPr>
            <w:tcW w:w="2153" w:type="dxa"/>
            <w:gridSpan w:val="4"/>
            <w:vMerge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vMerge/>
            <w:tcBorders>
              <w:top w:val="nil"/>
              <w:righ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525" w:type="dxa"/>
            <w:vMerge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Ь</w:t>
            </w:r>
          </w:p>
        </w:tc>
        <w:tc>
          <w:tcPr>
            <w:tcW w:w="1061" w:type="dxa"/>
            <w:gridSpan w:val="2"/>
            <w:vMerge/>
            <w:tcBorders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4" w:type="dxa"/>
            <w:tcBorders>
              <w:left w:val="nil"/>
              <w:bottom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74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В</w:t>
            </w:r>
          </w:p>
        </w:tc>
        <w:tc>
          <w:tcPr>
            <w:tcW w:w="533" w:type="dxa"/>
            <w:vMerge/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2" w:type="dxa"/>
            <w:vMerge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Л</w:t>
            </w:r>
          </w:p>
        </w:tc>
        <w:tc>
          <w:tcPr>
            <w:tcW w:w="703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Е</w:t>
            </w:r>
          </w:p>
        </w:tc>
        <w:tc>
          <w:tcPr>
            <w:tcW w:w="571" w:type="dxa"/>
            <w:vMerge/>
            <w:tcBorders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  <w:tcBorders>
              <w:right w:val="nil"/>
            </w:tcBorders>
          </w:tcPr>
          <w:p w:rsidR="004F1F1A" w:rsidRPr="009B69D8" w:rsidRDefault="004F1F1A" w:rsidP="002C1184"/>
        </w:tc>
        <w:tc>
          <w:tcPr>
            <w:tcW w:w="539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vMerge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К</w:t>
            </w:r>
          </w:p>
        </w:tc>
        <w:tc>
          <w:tcPr>
            <w:tcW w:w="508" w:type="dxa"/>
            <w:vMerge/>
            <w:tcBorders>
              <w:top w:val="nil"/>
              <w:righ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</w:tcPr>
          <w:p w:rsidR="004F1F1A" w:rsidRPr="009B69D8" w:rsidRDefault="009B69D8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b/>
                <w:color w:val="C00000"/>
                <w:sz w:val="28"/>
                <w:szCs w:val="28"/>
              </w:rPr>
              <w:t>7</w:t>
            </w:r>
            <w:r w:rsidR="004F1F1A" w:rsidRPr="006D315E">
              <w:rPr>
                <w:sz w:val="20"/>
                <w:szCs w:val="20"/>
              </w:rPr>
              <w:t>А</w:t>
            </w: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5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5" w:type="dxa"/>
            <w:tcBorders>
              <w:left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1" type="#_x0000_t32" style="position:absolute;left:0;text-align:left;margin-left:-4.65pt;margin-top:-.05pt;width:1.05pt;height:17.2pt;z-index:251684864;mso-position-horizontal-relative:text;mso-position-vertical-relative:text" o:connectortype="straight"/>
              </w:pict>
            </w:r>
            <w:r w:rsidR="004F1F1A" w:rsidRPr="009B69D8">
              <w:rPr>
                <w:sz w:val="28"/>
                <w:szCs w:val="28"/>
              </w:rPr>
              <w:t>Я</w:t>
            </w:r>
          </w:p>
        </w:tc>
        <w:tc>
          <w:tcPr>
            <w:tcW w:w="1665" w:type="dxa"/>
            <w:gridSpan w:val="3"/>
            <w:tcBorders>
              <w:top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74" w:type="dxa"/>
            <w:vMerge w:val="restart"/>
            <w:tcBorders>
              <w:left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33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2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98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С</w:t>
            </w:r>
          </w:p>
        </w:tc>
        <w:tc>
          <w:tcPr>
            <w:tcW w:w="703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Т</w:t>
            </w:r>
          </w:p>
        </w:tc>
        <w:tc>
          <w:tcPr>
            <w:tcW w:w="571" w:type="dxa"/>
            <w:vMerge/>
            <w:tcBorders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Й</w:t>
            </w:r>
          </w:p>
        </w:tc>
        <w:tc>
          <w:tcPr>
            <w:tcW w:w="1170" w:type="dxa"/>
            <w:gridSpan w:val="2"/>
            <w:vMerge/>
            <w:tcBorders>
              <w:right w:val="nil"/>
            </w:tcBorders>
          </w:tcPr>
          <w:p w:rsidR="004F1F1A" w:rsidRPr="009B69D8" w:rsidRDefault="004F1F1A" w:rsidP="002C1184"/>
        </w:tc>
        <w:tc>
          <w:tcPr>
            <w:tcW w:w="539" w:type="dxa"/>
            <w:tcBorders>
              <w:left w:val="nil"/>
            </w:tcBorders>
          </w:tcPr>
          <w:p w:rsidR="004F1F1A" w:rsidRPr="009B69D8" w:rsidRDefault="009B69D8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b/>
                <w:color w:val="C00000"/>
                <w:sz w:val="28"/>
                <w:szCs w:val="28"/>
              </w:rPr>
              <w:t>8</w:t>
            </w:r>
            <w:r w:rsidR="004F1F1A" w:rsidRPr="006D315E">
              <w:rPr>
                <w:sz w:val="20"/>
                <w:szCs w:val="20"/>
              </w:rPr>
              <w:t>Н</w:t>
            </w:r>
          </w:p>
        </w:tc>
        <w:tc>
          <w:tcPr>
            <w:tcW w:w="512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500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К</w:t>
            </w:r>
          </w:p>
        </w:tc>
        <w:tc>
          <w:tcPr>
            <w:tcW w:w="62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512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Т</w:t>
            </w: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508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</w:tr>
      <w:tr w:rsidR="006D315E" w:rsidRPr="009B69D8" w:rsidTr="006D315E">
        <w:tc>
          <w:tcPr>
            <w:tcW w:w="536" w:type="dxa"/>
            <w:vMerge w:val="restart"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1064" w:type="dxa"/>
            <w:gridSpan w:val="2"/>
            <w:vMerge w:val="restart"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10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4F1F1A" w:rsidRPr="009B69D8" w:rsidRDefault="00FB6528" w:rsidP="002C1184">
            <w:pPr>
              <w:jc w:val="center"/>
            </w:pPr>
            <w:r>
              <w:rPr>
                <w:noProof/>
              </w:rPr>
              <w:pict>
                <v:shape id="_x0000_s1053" type="#_x0000_t32" style="position:absolute;left:0;text-align:left;margin-left:-4.65pt;margin-top:-.4pt;width:26.85pt;height:0;z-index:251686912;mso-position-horizontal-relative:text;mso-position-vertical-relative:text" o:connectortype="straight"/>
              </w:pict>
            </w:r>
          </w:p>
        </w:tc>
        <w:tc>
          <w:tcPr>
            <w:tcW w:w="674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33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2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Р</w:t>
            </w:r>
          </w:p>
        </w:tc>
        <w:tc>
          <w:tcPr>
            <w:tcW w:w="598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Т</w:t>
            </w:r>
          </w:p>
        </w:tc>
        <w:tc>
          <w:tcPr>
            <w:tcW w:w="703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Е</w:t>
            </w:r>
          </w:p>
        </w:tc>
        <w:tc>
          <w:tcPr>
            <w:tcW w:w="571" w:type="dxa"/>
            <w:vMerge/>
            <w:tcBorders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 w:val="restart"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1170" w:type="dxa"/>
            <w:gridSpan w:val="2"/>
            <w:vMerge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2692" w:type="dxa"/>
            <w:gridSpan w:val="5"/>
            <w:tcBorders>
              <w:lef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4F1F1A" w:rsidRPr="009B69D8" w:rsidRDefault="004F1F1A" w:rsidP="00A35252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508" w:type="dxa"/>
            <w:vMerge w:val="restart"/>
            <w:tcBorders>
              <w:righ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В</w:t>
            </w:r>
          </w:p>
        </w:tc>
        <w:tc>
          <w:tcPr>
            <w:tcW w:w="1064" w:type="dxa"/>
            <w:gridSpan w:val="2"/>
            <w:vMerge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22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74" w:type="dxa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33" w:type="dxa"/>
            <w:vMerge/>
            <w:tcBorders>
              <w:left w:val="nil"/>
              <w:bottom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22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Т</w:t>
            </w:r>
          </w:p>
        </w:tc>
        <w:tc>
          <w:tcPr>
            <w:tcW w:w="598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703" w:type="dxa"/>
            <w:vMerge w:val="restart"/>
            <w:tcBorders>
              <w:right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09" type="#_x0000_t32" style="position:absolute;left:0;text-align:left;margin-left:22.15pt;margin-top:17.45pt;width:8.15pt;height:0;z-index:251716608;mso-position-horizontal-relative:text;mso-position-vertical-relative:text" o:connectortype="straight"/>
              </w:pict>
            </w:r>
            <w:r w:rsidR="004F1F1A" w:rsidRPr="009B69D8">
              <w:rPr>
                <w:sz w:val="28"/>
                <w:szCs w:val="28"/>
              </w:rPr>
              <w:t>В</w:t>
            </w:r>
          </w:p>
        </w:tc>
        <w:tc>
          <w:tcPr>
            <w:tcW w:w="571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539" w:type="dxa"/>
            <w:tcBorders>
              <w:left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 w:rsidRPr="00FB6528">
              <w:rPr>
                <w:b/>
                <w:noProof/>
                <w:color w:val="C00000"/>
                <w:sz w:val="28"/>
                <w:szCs w:val="28"/>
              </w:rPr>
              <w:pict>
                <v:shape id="_x0000_s1056" type="#_x0000_t32" style="position:absolute;left:0;text-align:left;margin-left:-3.7pt;margin-top:.25pt;width:0;height:17.2pt;z-index:251689984;mso-position-horizontal-relative:text;mso-position-vertical-relative:text" o:connectortype="straight"/>
              </w:pict>
            </w:r>
            <w:r w:rsidR="009B69D8" w:rsidRPr="009B69D8">
              <w:rPr>
                <w:b/>
                <w:color w:val="C00000"/>
                <w:sz w:val="28"/>
                <w:szCs w:val="28"/>
              </w:rPr>
              <w:t>9</w:t>
            </w:r>
            <w:r w:rsidR="004F1F1A" w:rsidRPr="002C1184">
              <w:rPr>
                <w:sz w:val="20"/>
                <w:szCs w:val="20"/>
              </w:rPr>
              <w:t>Л</w:t>
            </w:r>
          </w:p>
        </w:tc>
        <w:tc>
          <w:tcPr>
            <w:tcW w:w="6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П</w:t>
            </w:r>
          </w:p>
        </w:tc>
        <w:tc>
          <w:tcPr>
            <w:tcW w:w="512" w:type="dxa"/>
            <w:vMerge w:val="restart"/>
            <w:tcBorders>
              <w:right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7" type="#_x0000_t32" style="position:absolute;left:0;text-align:left;margin-left:-5.25pt;margin-top:17.45pt;width:30.1pt;height:0;z-index:251691008;mso-position-horizontal-relative:text;mso-position-vertical-relative:text" o:connectortype="straight"/>
              </w:pict>
            </w:r>
            <w:r w:rsidR="004F1F1A" w:rsidRPr="009B69D8">
              <w:rPr>
                <w:sz w:val="28"/>
                <w:szCs w:val="28"/>
              </w:rPr>
              <w:t>У</w:t>
            </w:r>
          </w:p>
        </w:tc>
        <w:tc>
          <w:tcPr>
            <w:tcW w:w="500" w:type="dxa"/>
            <w:tcBorders>
              <w:left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7" type="#_x0000_t32" style="position:absolute;left:0;text-align:left;margin-left:-3.6pt;margin-top:.25pt;width:0;height:17.2pt;z-index:251701248;mso-position-horizontal-relative:text;mso-position-vertical-relative:text" o:connectortype="straight"/>
              </w:pict>
            </w:r>
            <w:r w:rsidR="004F1F1A" w:rsidRPr="009B69D8">
              <w:rPr>
                <w:sz w:val="28"/>
                <w:szCs w:val="28"/>
              </w:rPr>
              <w:t>Х</w:t>
            </w:r>
          </w:p>
        </w:tc>
        <w:tc>
          <w:tcPr>
            <w:tcW w:w="629" w:type="dxa"/>
          </w:tcPr>
          <w:p w:rsidR="004F1F1A" w:rsidRPr="009B69D8" w:rsidRDefault="002C1184" w:rsidP="00E2409F">
            <w:pPr>
              <w:jc w:val="center"/>
              <w:rPr>
                <w:sz w:val="28"/>
                <w:szCs w:val="28"/>
              </w:rPr>
            </w:pPr>
            <w:r w:rsidRPr="002C1184">
              <w:rPr>
                <w:b/>
                <w:color w:val="C00000"/>
                <w:sz w:val="28"/>
                <w:szCs w:val="28"/>
              </w:rPr>
              <w:t>2</w:t>
            </w:r>
            <w:r w:rsidR="00E2409F">
              <w:rPr>
                <w:b/>
                <w:color w:val="C00000"/>
                <w:sz w:val="28"/>
                <w:szCs w:val="28"/>
              </w:rPr>
              <w:t>1</w:t>
            </w:r>
            <w:r w:rsidR="004F1F1A" w:rsidRPr="00362656">
              <w:rPr>
                <w:sz w:val="20"/>
                <w:szCs w:val="20"/>
              </w:rPr>
              <w:t>И</w:t>
            </w:r>
          </w:p>
        </w:tc>
        <w:tc>
          <w:tcPr>
            <w:tcW w:w="512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508" w:type="dxa"/>
            <w:vMerge/>
            <w:tcBorders>
              <w:righ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9B69D8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b/>
                <w:color w:val="C00000"/>
                <w:sz w:val="28"/>
                <w:szCs w:val="28"/>
              </w:rPr>
              <w:t>10</w:t>
            </w:r>
            <w:r w:rsidR="004F1F1A" w:rsidRPr="006D315E">
              <w:rPr>
                <w:sz w:val="20"/>
                <w:szCs w:val="20"/>
              </w:rPr>
              <w:t>С</w:t>
            </w:r>
          </w:p>
        </w:tc>
        <w:tc>
          <w:tcPr>
            <w:tcW w:w="5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У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Р</w:t>
            </w:r>
          </w:p>
        </w:tc>
        <w:tc>
          <w:tcPr>
            <w:tcW w:w="51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5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К</w:t>
            </w: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О</w:t>
            </w:r>
          </w:p>
        </w:tc>
        <w:tc>
          <w:tcPr>
            <w:tcW w:w="5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В</w:t>
            </w:r>
          </w:p>
        </w:tc>
        <w:tc>
          <w:tcPr>
            <w:tcW w:w="2963" w:type="dxa"/>
            <w:gridSpan w:val="5"/>
            <w:vMerge w:val="restart"/>
            <w:tcBorders>
              <w:top w:val="nil"/>
            </w:tcBorders>
          </w:tcPr>
          <w:p w:rsidR="004F1F1A" w:rsidRPr="009B69D8" w:rsidRDefault="00FB6528" w:rsidP="002C1184">
            <w:pPr>
              <w:jc w:val="center"/>
            </w:pPr>
            <w:r>
              <w:rPr>
                <w:noProof/>
              </w:rPr>
              <w:pict>
                <v:shape id="_x0000_s1104" type="#_x0000_t187" style="position:absolute;left:0;text-align:left;margin-left:97.6pt;margin-top:51.45pt;width:76.3pt;height:90.25pt;z-index:251711488;mso-position-horizontal-relative:text;mso-position-vertical-relative:text" adj="9285" fillcolor="#c00000"/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109.4pt;margin-top:-.15pt;width:27.95pt;height:0;z-index:251688960;mso-position-horizontal-relative:text;mso-position-vertical-relative:text" o:connectortype="straight"/>
              </w:pict>
            </w:r>
          </w:p>
        </w:tc>
        <w:tc>
          <w:tcPr>
            <w:tcW w:w="598" w:type="dxa"/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2" type="#_x0000_t32" style="position:absolute;left:0;text-align:left;margin-left:21.95pt;margin-top:-.15pt;width:30.1pt;height:0;z-index:251696128;mso-position-horizontal-relative:text;mso-position-vertical-relative:text" o:connectortype="straight"/>
              </w:pict>
            </w:r>
            <w:r w:rsidR="004F1F1A" w:rsidRPr="009B69D8">
              <w:rPr>
                <w:sz w:val="28"/>
                <w:szCs w:val="28"/>
              </w:rPr>
              <w:t>Й</w:t>
            </w:r>
          </w:p>
        </w:tc>
        <w:tc>
          <w:tcPr>
            <w:tcW w:w="703" w:type="dxa"/>
            <w:vMerge/>
            <w:tcBorders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1709" w:type="dxa"/>
            <w:gridSpan w:val="3"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nil"/>
              <w:bottom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В</w:t>
            </w:r>
          </w:p>
        </w:tc>
        <w:tc>
          <w:tcPr>
            <w:tcW w:w="1137" w:type="dxa"/>
            <w:gridSpan w:val="2"/>
            <w:vMerge w:val="restart"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9B69D8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b/>
                <w:color w:val="C00000"/>
                <w:sz w:val="28"/>
                <w:szCs w:val="28"/>
              </w:rPr>
              <w:t>11</w:t>
            </w:r>
            <w:r w:rsidR="004F1F1A" w:rsidRPr="006D315E">
              <w:rPr>
                <w:sz w:val="20"/>
                <w:szCs w:val="20"/>
              </w:rPr>
              <w:t>К</w:t>
            </w:r>
          </w:p>
        </w:tc>
        <w:tc>
          <w:tcPr>
            <w:tcW w:w="5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У</w:t>
            </w:r>
          </w:p>
        </w:tc>
        <w:tc>
          <w:tcPr>
            <w:tcW w:w="53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Р</w:t>
            </w:r>
          </w:p>
        </w:tc>
        <w:tc>
          <w:tcPr>
            <w:tcW w:w="51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5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К</w:t>
            </w:r>
          </w:p>
        </w:tc>
        <w:tc>
          <w:tcPr>
            <w:tcW w:w="625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531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Н</w:t>
            </w:r>
          </w:p>
        </w:tc>
        <w:tc>
          <w:tcPr>
            <w:tcW w:w="2963" w:type="dxa"/>
            <w:gridSpan w:val="5"/>
            <w:vMerge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98" w:type="dxa"/>
            <w:vMerge w:val="restart"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703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/>
        </w:tc>
        <w:tc>
          <w:tcPr>
            <w:tcW w:w="2721" w:type="dxa"/>
            <w:gridSpan w:val="5"/>
            <w:vMerge w:val="restart"/>
            <w:tcBorders>
              <w:top w:val="nil"/>
              <w:lef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А</w:t>
            </w:r>
          </w:p>
        </w:tc>
        <w:tc>
          <w:tcPr>
            <w:tcW w:w="1137" w:type="dxa"/>
            <w:gridSpan w:val="2"/>
            <w:vMerge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vMerge/>
            <w:tcBorders>
              <w:left w:val="nil"/>
              <w:righ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</w:tr>
      <w:tr w:rsidR="006D315E" w:rsidRPr="009B69D8" w:rsidTr="006D315E">
        <w:tc>
          <w:tcPr>
            <w:tcW w:w="536" w:type="dxa"/>
            <w:vMerge/>
            <w:tcBorders>
              <w:lef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И</w:t>
            </w:r>
          </w:p>
        </w:tc>
        <w:tc>
          <w:tcPr>
            <w:tcW w:w="3240" w:type="dxa"/>
            <w:gridSpan w:val="6"/>
            <w:vMerge w:val="restart"/>
            <w:tcBorders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2963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598" w:type="dxa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/>
        </w:tc>
        <w:tc>
          <w:tcPr>
            <w:tcW w:w="703" w:type="dxa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/>
        </w:tc>
        <w:tc>
          <w:tcPr>
            <w:tcW w:w="571" w:type="dxa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/>
        </w:tc>
        <w:tc>
          <w:tcPr>
            <w:tcW w:w="2721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4F1F1A" w:rsidRPr="009B69D8" w:rsidRDefault="00FB6528" w:rsidP="002C11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8" type="#_x0000_t32" style="position:absolute;left:0;text-align:left;margin-left:-4.1pt;margin-top:16.25pt;width:26.85pt;height:2.15pt;flip:y;z-index:251692032;mso-position-horizontal-relative:text;mso-position-vertical-relative:text" o:connectortype="straight"/>
              </w:pict>
            </w:r>
            <w:r w:rsidR="004F1F1A" w:rsidRPr="009B69D8">
              <w:rPr>
                <w:sz w:val="28"/>
                <w:szCs w:val="28"/>
              </w:rPr>
              <w:t>Н</w:t>
            </w:r>
          </w:p>
        </w:tc>
        <w:tc>
          <w:tcPr>
            <w:tcW w:w="1137" w:type="dxa"/>
            <w:gridSpan w:val="2"/>
            <w:vMerge/>
            <w:tcBorders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vMerge/>
            <w:tcBorders>
              <w:left w:val="nil"/>
              <w:bottom w:val="nil"/>
              <w:right w:val="nil"/>
            </w:tcBorders>
          </w:tcPr>
          <w:p w:rsidR="004F1F1A" w:rsidRPr="009B69D8" w:rsidRDefault="004F1F1A" w:rsidP="002C1184">
            <w:pPr>
              <w:rPr>
                <w:sz w:val="28"/>
                <w:szCs w:val="28"/>
              </w:rPr>
            </w:pPr>
          </w:p>
        </w:tc>
      </w:tr>
      <w:tr w:rsidR="004F1F1A" w:rsidRPr="009B69D8" w:rsidTr="006D315E">
        <w:trPr>
          <w:gridAfter w:val="18"/>
          <w:wAfter w:w="10401" w:type="dxa"/>
        </w:trPr>
        <w:tc>
          <w:tcPr>
            <w:tcW w:w="536" w:type="dxa"/>
            <w:vMerge/>
            <w:tcBorders>
              <w:left w:val="nil"/>
              <w:bottom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  <w:tc>
          <w:tcPr>
            <w:tcW w:w="609" w:type="dxa"/>
          </w:tcPr>
          <w:p w:rsidR="004F1F1A" w:rsidRPr="009B69D8" w:rsidRDefault="004F1F1A" w:rsidP="002C1184">
            <w:pPr>
              <w:jc w:val="center"/>
              <w:rPr>
                <w:sz w:val="28"/>
                <w:szCs w:val="28"/>
              </w:rPr>
            </w:pPr>
            <w:r w:rsidRPr="009B69D8">
              <w:rPr>
                <w:sz w:val="28"/>
                <w:szCs w:val="28"/>
              </w:rPr>
              <w:t>Й</w:t>
            </w:r>
          </w:p>
        </w:tc>
        <w:tc>
          <w:tcPr>
            <w:tcW w:w="3240" w:type="dxa"/>
            <w:gridSpan w:val="6"/>
            <w:vMerge/>
            <w:tcBorders>
              <w:bottom w:val="nil"/>
              <w:right w:val="nil"/>
            </w:tcBorders>
          </w:tcPr>
          <w:p w:rsidR="004F1F1A" w:rsidRPr="009B69D8" w:rsidRDefault="004F1F1A" w:rsidP="002C1184">
            <w:pPr>
              <w:jc w:val="center"/>
            </w:pPr>
          </w:p>
        </w:tc>
      </w:tr>
    </w:tbl>
    <w:p w:rsidR="004F1F1A" w:rsidRPr="009B69D8" w:rsidRDefault="00FB6528" w:rsidP="004F1F1A">
      <w:r>
        <w:rPr>
          <w:noProof/>
        </w:rPr>
        <w:pict>
          <v:shape id="_x0000_s1126" type="#_x0000_t187" style="position:absolute;margin-left:191.55pt;margin-top:21.95pt;width:90.25pt;height:98.85pt;z-index:251734016;mso-position-horizontal-relative:text;mso-position-vertical-relative:text" adj="9645" fillcolor="yellow"/>
        </w:pict>
      </w:r>
      <w:r>
        <w:rPr>
          <w:noProof/>
        </w:rPr>
        <w:pict>
          <v:shape id="_x0000_s1103" type="#_x0000_t187" style="position:absolute;margin-left:16.35pt;margin-top:21.95pt;width:97.8pt;height:91.3pt;z-index:251710464;mso-position-horizontal-relative:text;mso-position-vertical-relative:text" adj="9298" fillcolor="#c00000"/>
        </w:pict>
      </w:r>
      <w:r>
        <w:rPr>
          <w:noProof/>
        </w:rPr>
        <w:pict>
          <v:shape id="_x0000_s1106" type="#_x0000_t187" style="position:absolute;margin-left:648.25pt;margin-top:14.4pt;width:93.5pt;height:111.75pt;z-index:251713536;mso-position-horizontal-relative:text;mso-position-vertical-relative:text" adj="9090" fillcolor="#c00000"/>
        </w:pict>
      </w:r>
      <w:r>
        <w:rPr>
          <w:noProof/>
        </w:rPr>
        <w:pict>
          <v:shape id="_x0000_s1105" type="#_x0000_t187" style="position:absolute;margin-left:473.1pt;margin-top:14.4pt;width:90.25pt;height:98.85pt;z-index:251712512;mso-position-horizontal-relative:text;mso-position-vertical-relative:text" adj="9645" fillcolor="yellow"/>
        </w:pict>
      </w:r>
    </w:p>
    <w:p w:rsidR="0061265A" w:rsidRDefault="0061265A"/>
    <w:p w:rsidR="0061265A" w:rsidRDefault="0061265A"/>
    <w:p w:rsidR="0061265A" w:rsidRDefault="0061265A"/>
    <w:p w:rsidR="00676CDA" w:rsidRDefault="00676CDA" w:rsidP="00676CDA">
      <w:pPr>
        <w:pStyle w:val="aa"/>
      </w:pPr>
    </w:p>
    <w:p w:rsidR="009804D0" w:rsidRDefault="009804D0" w:rsidP="009804D0">
      <w:pPr>
        <w:pStyle w:val="aa"/>
        <w:jc w:val="center"/>
        <w:rPr>
          <w:b/>
          <w:color w:val="FF0000"/>
          <w:sz w:val="28"/>
          <w:szCs w:val="28"/>
        </w:rPr>
      </w:pPr>
    </w:p>
    <w:p w:rsidR="009804D0" w:rsidRPr="008B1E54" w:rsidRDefault="00676CDA" w:rsidP="009804D0">
      <w:pPr>
        <w:pStyle w:val="aa"/>
        <w:jc w:val="center"/>
        <w:rPr>
          <w:b/>
          <w:color w:val="FF0000"/>
          <w:sz w:val="24"/>
          <w:szCs w:val="24"/>
        </w:rPr>
      </w:pPr>
      <w:r w:rsidRPr="008B1E54">
        <w:rPr>
          <w:b/>
          <w:color w:val="FF0000"/>
          <w:sz w:val="24"/>
          <w:szCs w:val="24"/>
        </w:rPr>
        <w:lastRenderedPageBreak/>
        <w:t>Современники Петра Великого</w:t>
      </w:r>
    </w:p>
    <w:p w:rsidR="00676CDA" w:rsidRPr="005201D5" w:rsidRDefault="00676CDA" w:rsidP="002026BA">
      <w:pPr>
        <w:pStyle w:val="aa"/>
        <w:ind w:firstLine="708"/>
        <w:rPr>
          <w:b/>
          <w:color w:val="FF0000"/>
          <w:sz w:val="20"/>
          <w:szCs w:val="20"/>
        </w:rPr>
      </w:pPr>
      <w:r w:rsidRPr="005201D5">
        <w:rPr>
          <w:b/>
          <w:color w:val="0070C0"/>
          <w:sz w:val="20"/>
          <w:szCs w:val="20"/>
        </w:rPr>
        <w:t>По горизонтали</w:t>
      </w:r>
    </w:p>
    <w:p w:rsidR="00676CDA" w:rsidRPr="008B1E54" w:rsidRDefault="00676CDA" w:rsidP="00676CDA">
      <w:pPr>
        <w:pStyle w:val="aa"/>
        <w:rPr>
          <w:i/>
        </w:rPr>
      </w:pPr>
      <w:r w:rsidRPr="008B1E54">
        <w:rPr>
          <w:b/>
        </w:rPr>
        <w:t>1</w:t>
      </w:r>
      <w:r w:rsidRPr="008B1E54">
        <w:t xml:space="preserve">. Русская царевна, дочь царя Алексея Михайловича от 1-го брака с М. И. Милославской. Правительница в 1682-89 гг. при молодых царях Иване </w:t>
      </w:r>
      <w:r w:rsidRPr="008B1E54">
        <w:rPr>
          <w:lang w:val="en-US"/>
        </w:rPr>
        <w:t>Y</w:t>
      </w:r>
      <w:r w:rsidRPr="008B1E54">
        <w:t xml:space="preserve">  и Петре </w:t>
      </w:r>
      <w:r w:rsidRPr="008B1E54">
        <w:rPr>
          <w:lang w:val="en-US"/>
        </w:rPr>
        <w:t>I</w:t>
      </w:r>
      <w:r w:rsidRPr="008B1E54">
        <w:t xml:space="preserve">. После Стрелецкого бунта (1698 г.) пострижена в монахини. 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2</w:t>
      </w:r>
      <w:r w:rsidRPr="008B1E54">
        <w:t xml:space="preserve">. Выдающийся публицист родился в семье ремесленника. Стал купцом, владел винокуренным заводом, домами, лавками. Автор произведений «Доношение о ратном поведении», «Книга о скудности и богатстве».  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3</w:t>
      </w:r>
      <w:r w:rsidRPr="008B1E54">
        <w:t xml:space="preserve">. Князь, боярин, фаворит правительницы Софьи Алексеевны. Заключил «Вечный мир» 1686 г. с Речью Посполитой. Участник Чигиринских (1677-78 гг.) и глава Крымских (1687, 1689 гг.) походов. В 1689 г. сослан Петром </w:t>
      </w:r>
      <w:r w:rsidRPr="008B1E54">
        <w:rPr>
          <w:lang w:val="en-US"/>
        </w:rPr>
        <w:t>I</w:t>
      </w:r>
      <w:r w:rsidRPr="008B1E54">
        <w:t xml:space="preserve"> в Архангельский край.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4</w:t>
      </w:r>
      <w:r w:rsidRPr="008B1E54">
        <w:t xml:space="preserve">. Талантливый  частный предприниматель. Сын посадского из Холмогор. Построил первую в России лесопильную водяную мельницу. Построенные на его Вавчугской верфи корабли плавали в Англию, Голландию, на Шпицберген. 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5</w:t>
      </w:r>
      <w:r w:rsidRPr="008B1E54">
        <w:t>. Князь, генерал-фельдмаршал. В Полтавской битве 1709 г. командовал центром армии за мужество получил орден Андрея Первозванного, единственного тогда в России. В 1709 г. взял осадой Ригу, первым вступил в неё и стал рижским генерал-губернатором.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6</w:t>
      </w:r>
      <w:r w:rsidRPr="008B1E54">
        <w:t xml:space="preserve">. Шотландец. Выполнял роль военного наставника юного царя Петра, был участником потешных сражений, оказал неоценимую услугу в критические для Петра дни единоборства с Софьей. 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7</w:t>
      </w:r>
      <w:r w:rsidRPr="008B1E54">
        <w:t xml:space="preserve">. Старшая дочь Петра </w:t>
      </w:r>
      <w:r w:rsidRPr="008B1E54">
        <w:rPr>
          <w:lang w:val="en-US"/>
        </w:rPr>
        <w:t>I</w:t>
      </w:r>
      <w:r w:rsidRPr="008B1E54">
        <w:t>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8</w:t>
      </w:r>
      <w:r w:rsidRPr="008B1E54">
        <w:t xml:space="preserve">. Художник. Прошел традиционную иконописную школу Оружейной палаты. Четыре года обучался «молярству» в Италии, в Венеции. Стал «гоф-малером» русского царя, писал портреты как самого Петра </w:t>
      </w:r>
      <w:r w:rsidRPr="008B1E54">
        <w:rPr>
          <w:lang w:val="en-US"/>
        </w:rPr>
        <w:t>I</w:t>
      </w:r>
      <w:r w:rsidRPr="008B1E54">
        <w:t>, так и членов его семьи.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9</w:t>
      </w:r>
      <w:r w:rsidRPr="008B1E54">
        <w:t xml:space="preserve">. Первая жена Петра </w:t>
      </w:r>
      <w:r w:rsidRPr="008B1E54">
        <w:rPr>
          <w:lang w:val="en-US"/>
        </w:rPr>
        <w:t>I</w:t>
      </w:r>
      <w:r w:rsidRPr="008B1E54">
        <w:t>. Насильственно пострижена в монахини. Жила в Суздальском, Ладожском монастырях, Шлиссельбургской крепости. Умерла в 1831 г. в Новодевичьем монастыре.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10</w:t>
      </w:r>
      <w:r w:rsidRPr="008B1E54">
        <w:t xml:space="preserve">.  Художник, автор картин «Утро стрелецкой казни» (1881 г.), «Меншиков в Березове» (1883 г.). 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11.</w:t>
      </w:r>
      <w:r w:rsidRPr="008B1E54">
        <w:t xml:space="preserve"> Князь, государственный деятель. Обучался за границей, участвовал в Северной войне. Неоднократно и успешно выполнял ряд важных дипломатических поручений, фактически выполнял роль русского канцлера за границей. В жизни отличался приветливость и добротой, занимался благотворительностью. Был среди наиболее преданных и энергичных помощников Петра </w:t>
      </w:r>
      <w:r w:rsidRPr="008B1E54">
        <w:rPr>
          <w:lang w:val="en-US"/>
        </w:rPr>
        <w:t>I</w:t>
      </w:r>
      <w:r w:rsidRPr="008B1E54">
        <w:t xml:space="preserve">. </w:t>
      </w:r>
    </w:p>
    <w:p w:rsidR="00676CDA" w:rsidRPr="005201D5" w:rsidRDefault="00676CDA" w:rsidP="002026BA">
      <w:pPr>
        <w:pStyle w:val="aa"/>
        <w:ind w:firstLine="708"/>
        <w:rPr>
          <w:sz w:val="20"/>
          <w:szCs w:val="20"/>
        </w:rPr>
      </w:pPr>
      <w:r w:rsidRPr="005201D5">
        <w:rPr>
          <w:b/>
          <w:color w:val="0070C0"/>
          <w:sz w:val="20"/>
          <w:szCs w:val="20"/>
        </w:rPr>
        <w:t>По вертикали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2.</w:t>
      </w:r>
      <w:r w:rsidRPr="008B1E54">
        <w:t xml:space="preserve"> Учёный монах, крупнейший идеолог и страстный пропагандист петровских преобразований. Пётр </w:t>
      </w:r>
      <w:r w:rsidRPr="008B1E54">
        <w:rPr>
          <w:lang w:val="en-US"/>
        </w:rPr>
        <w:t>I</w:t>
      </w:r>
      <w:r w:rsidRPr="008B1E54">
        <w:t>, поручил ему сочинить такие важные законы, как Регламент Духовной коллегии («Духовный регламент»), а также «Правду воли монаршей».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 xml:space="preserve"> 5.</w:t>
      </w:r>
      <w:r w:rsidRPr="008B1E54">
        <w:t xml:space="preserve"> Князь, генералиссимус, князь-кесарь. Отличался исключительной жестокостью, преданностью Петру </w:t>
      </w:r>
      <w:r w:rsidRPr="008B1E54">
        <w:rPr>
          <w:lang w:val="en-US"/>
        </w:rPr>
        <w:t>I</w:t>
      </w:r>
      <w:r w:rsidRPr="008B1E54">
        <w:t>. Во время Северной войны наблюдал за литьём пушек и мортир, изготовлением бомб.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6.</w:t>
      </w:r>
      <w:r w:rsidRPr="008B1E54">
        <w:t xml:space="preserve"> Граф, сподвижник Петра </w:t>
      </w:r>
      <w:r w:rsidRPr="008B1E54">
        <w:rPr>
          <w:lang w:val="en-US"/>
        </w:rPr>
        <w:t>I</w:t>
      </w:r>
      <w:r w:rsidRPr="008B1E54">
        <w:t>, адмирал, генерал-фельдмаршал, участник Великого посольства (1697-98 гг.), с 1699 г. один из руководителей внешней политики России.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12.</w:t>
      </w:r>
      <w:r w:rsidRPr="008B1E54">
        <w:t xml:space="preserve"> Родная сестра Петра </w:t>
      </w:r>
      <w:r w:rsidRPr="008B1E54">
        <w:rPr>
          <w:lang w:val="en-US"/>
        </w:rPr>
        <w:t>I</w:t>
      </w:r>
      <w:r w:rsidRPr="008B1E54">
        <w:t>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13.</w:t>
      </w:r>
      <w:r w:rsidRPr="008B1E54">
        <w:t xml:space="preserve"> Боярин, генералиссимус, участник Крымских походов (1687, 1689 гг.), Азовского похода 1695 г. Возглавлял армию и был одним из руководителей правительства во время поездки Петра </w:t>
      </w:r>
      <w:r w:rsidRPr="008B1E54">
        <w:rPr>
          <w:lang w:val="en-US"/>
        </w:rPr>
        <w:t>I</w:t>
      </w:r>
      <w:r w:rsidRPr="008B1E54">
        <w:t xml:space="preserve">  за границу. Подавил восстание стрельцов 1698 г.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lastRenderedPageBreak/>
        <w:t>14.</w:t>
      </w:r>
      <w:r w:rsidRPr="008B1E54">
        <w:t xml:space="preserve"> Из крещенных евреев, отличался умом, образованностью, знанием языков. Из низших служащих Посольского приказа поднялся на вершину служебной лестницы – стал вице-канцлером, бароном, богатым человеком. Пользовался безусловным доверием Петра </w:t>
      </w:r>
      <w:r w:rsidRPr="008B1E54">
        <w:rPr>
          <w:lang w:val="en-US"/>
        </w:rPr>
        <w:t>I</w:t>
      </w:r>
      <w:r w:rsidRPr="008B1E54">
        <w:t>, осуществлял большую часть важнейших дипломатических акций России в годы Северной войны, был искусен и обворожителен в переговорах. Человек завистливый, честолюбивый и жадный.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15.</w:t>
      </w:r>
      <w:r w:rsidRPr="008B1E54">
        <w:t xml:space="preserve"> Выходец из богатой купеческой семьи Женевы. Добродушный великан и остроумный весельчак с изысканными манерами, более всего любивший удовольствия был неизменным в веселой компании. Он подал идею Петру </w:t>
      </w:r>
      <w:r w:rsidRPr="008B1E54">
        <w:rPr>
          <w:lang w:val="en-US"/>
        </w:rPr>
        <w:t>I</w:t>
      </w:r>
      <w:r w:rsidRPr="008B1E54">
        <w:t xml:space="preserve"> отправиться в Европу, чтобы научиться различным наукам. Он возглавил Великое посольство (1697-98 гг.), во время которого привлекал на русскую службу иностранных специалистов. </w:t>
      </w:r>
    </w:p>
    <w:p w:rsidR="00676CDA" w:rsidRPr="008B1E54" w:rsidRDefault="00676CDA" w:rsidP="00676CDA">
      <w:pPr>
        <w:pStyle w:val="aa"/>
      </w:pPr>
      <w:r w:rsidRPr="008B1E54">
        <w:rPr>
          <w:b/>
        </w:rPr>
        <w:t>16.</w:t>
      </w:r>
      <w:r w:rsidRPr="008B1E54">
        <w:t xml:space="preserve"> Граф, сторонник царевны Софьи. Чтобы заслужить доверие Петра </w:t>
      </w:r>
      <w:r w:rsidRPr="008B1E54">
        <w:rPr>
          <w:lang w:val="en-US"/>
        </w:rPr>
        <w:t>I</w:t>
      </w:r>
      <w:r w:rsidRPr="008B1E54">
        <w:t xml:space="preserve">, сам вызвался ехать в Италию для изучения военно-морского дела. С 1702 по 1715 гг. был постоянным послом в Турции и вёл переговоры о выдаче Карла </w:t>
      </w:r>
      <w:r w:rsidRPr="008B1E54">
        <w:rPr>
          <w:lang w:val="en-US"/>
        </w:rPr>
        <w:t>XII</w:t>
      </w:r>
      <w:r w:rsidRPr="008B1E54">
        <w:t xml:space="preserve"> и Мазепы, сбежавших в Турцию после Полтавской битвы. В 1717 г. сумел уговорить царевича Алексея вернуться в Россию и возглавил следствие по его делу. Стал доверенным лицом Петра </w:t>
      </w:r>
      <w:r w:rsidRPr="008B1E54">
        <w:rPr>
          <w:lang w:val="en-US"/>
        </w:rPr>
        <w:t>I</w:t>
      </w:r>
      <w:r w:rsidRPr="008B1E54">
        <w:t>, возглавлял Тайную канцелярию (1718-1726 гг.).</w:t>
      </w:r>
    </w:p>
    <w:p w:rsidR="00676CDA" w:rsidRPr="005201D5" w:rsidRDefault="00676CDA" w:rsidP="00676CDA">
      <w:pPr>
        <w:pStyle w:val="aa"/>
        <w:rPr>
          <w:sz w:val="20"/>
          <w:szCs w:val="20"/>
        </w:rPr>
      </w:pPr>
      <w:r w:rsidRPr="005201D5">
        <w:rPr>
          <w:b/>
          <w:sz w:val="20"/>
          <w:szCs w:val="20"/>
        </w:rPr>
        <w:t>17.</w:t>
      </w:r>
      <w:r w:rsidRPr="005201D5">
        <w:rPr>
          <w:sz w:val="20"/>
          <w:szCs w:val="20"/>
        </w:rPr>
        <w:t xml:space="preserve"> Граф, генерал-фельдмаршал. Участвовал во всех главных сражениях Северной войны, возглавлял войска в Прутском походе. О нём писали, что он «самый вежливый человек в стране и наиболее культурный», один из первых стал носить европейскую одежду. Он был известен гостеприимством, имел самое высокое в стране жалованье – 7 тыс. рублей.</w:t>
      </w:r>
    </w:p>
    <w:p w:rsidR="00676CDA" w:rsidRPr="005201D5" w:rsidRDefault="00676CDA" w:rsidP="00676CDA">
      <w:pPr>
        <w:pStyle w:val="aa"/>
        <w:rPr>
          <w:sz w:val="20"/>
          <w:szCs w:val="20"/>
        </w:rPr>
      </w:pPr>
      <w:r w:rsidRPr="005201D5">
        <w:rPr>
          <w:b/>
          <w:sz w:val="20"/>
          <w:szCs w:val="20"/>
        </w:rPr>
        <w:t>18.</w:t>
      </w:r>
      <w:r w:rsidRPr="005201D5">
        <w:rPr>
          <w:sz w:val="20"/>
          <w:szCs w:val="20"/>
        </w:rPr>
        <w:t xml:space="preserve"> Граф, дипломат, генерал-аншеф. Этот энергичный, умный, властный человек сумел придать огромный авторитет новой должности – генерал-прокурора Сената. Пётр </w:t>
      </w:r>
      <w:r w:rsidRPr="005201D5">
        <w:rPr>
          <w:sz w:val="20"/>
          <w:szCs w:val="20"/>
          <w:lang w:val="en-US"/>
        </w:rPr>
        <w:t>I</w:t>
      </w:r>
      <w:r w:rsidRPr="005201D5">
        <w:rPr>
          <w:sz w:val="20"/>
          <w:szCs w:val="20"/>
        </w:rPr>
        <w:t xml:space="preserve"> высоко ценил способности этого человека, его прямоту, остроумие и весёлый нрав.</w:t>
      </w:r>
    </w:p>
    <w:p w:rsidR="00676CDA" w:rsidRPr="005201D5" w:rsidRDefault="00676CDA" w:rsidP="00676CDA">
      <w:pPr>
        <w:pStyle w:val="aa"/>
        <w:rPr>
          <w:sz w:val="20"/>
          <w:szCs w:val="20"/>
        </w:rPr>
      </w:pPr>
      <w:r w:rsidRPr="005201D5">
        <w:rPr>
          <w:b/>
          <w:sz w:val="20"/>
          <w:szCs w:val="20"/>
        </w:rPr>
        <w:t>19.</w:t>
      </w:r>
      <w:r w:rsidRPr="005201D5">
        <w:rPr>
          <w:sz w:val="20"/>
          <w:szCs w:val="20"/>
        </w:rPr>
        <w:t xml:space="preserve"> Местоблюститель патриаршего престола. Он не был активным сторонником петровских преобразований, но и не оказывал решительного сопротивления им. </w:t>
      </w:r>
    </w:p>
    <w:p w:rsidR="00676CDA" w:rsidRPr="005201D5" w:rsidRDefault="00676CDA" w:rsidP="00676CDA">
      <w:pPr>
        <w:pStyle w:val="aa"/>
        <w:rPr>
          <w:sz w:val="20"/>
          <w:szCs w:val="20"/>
        </w:rPr>
      </w:pPr>
      <w:r w:rsidRPr="005201D5">
        <w:rPr>
          <w:b/>
          <w:sz w:val="20"/>
          <w:szCs w:val="20"/>
        </w:rPr>
        <w:t>20.</w:t>
      </w:r>
      <w:r w:rsidRPr="005201D5">
        <w:rPr>
          <w:sz w:val="20"/>
          <w:szCs w:val="20"/>
        </w:rPr>
        <w:t xml:space="preserve"> Псевдоним Петра </w:t>
      </w:r>
      <w:r w:rsidRPr="005201D5">
        <w:rPr>
          <w:sz w:val="20"/>
          <w:szCs w:val="20"/>
          <w:lang w:val="en-US"/>
        </w:rPr>
        <w:t>I</w:t>
      </w:r>
      <w:r w:rsidRPr="005201D5">
        <w:rPr>
          <w:sz w:val="20"/>
          <w:szCs w:val="20"/>
        </w:rPr>
        <w:t xml:space="preserve">  во время Великого посольства.</w:t>
      </w:r>
    </w:p>
    <w:p w:rsidR="00676CDA" w:rsidRPr="005201D5" w:rsidRDefault="00676CDA" w:rsidP="00676CDA">
      <w:pPr>
        <w:pStyle w:val="aa"/>
        <w:rPr>
          <w:sz w:val="20"/>
          <w:szCs w:val="20"/>
        </w:rPr>
      </w:pPr>
      <w:r w:rsidRPr="005201D5">
        <w:rPr>
          <w:b/>
          <w:sz w:val="20"/>
          <w:szCs w:val="20"/>
        </w:rPr>
        <w:t>21.</w:t>
      </w:r>
      <w:r w:rsidRPr="005201D5">
        <w:rPr>
          <w:sz w:val="20"/>
          <w:szCs w:val="20"/>
        </w:rPr>
        <w:t xml:space="preserve"> Старший сводный брат Петра </w:t>
      </w:r>
      <w:r w:rsidRPr="005201D5">
        <w:rPr>
          <w:sz w:val="20"/>
          <w:szCs w:val="20"/>
          <w:lang w:val="en-US"/>
        </w:rPr>
        <w:t>I</w:t>
      </w:r>
      <w:r w:rsidRPr="005201D5">
        <w:rPr>
          <w:sz w:val="20"/>
          <w:szCs w:val="20"/>
        </w:rPr>
        <w:t>.</w:t>
      </w:r>
    </w:p>
    <w:p w:rsidR="0084739F" w:rsidRPr="005201D5" w:rsidRDefault="00676CDA" w:rsidP="00676CDA">
      <w:pPr>
        <w:pStyle w:val="aa"/>
        <w:rPr>
          <w:sz w:val="20"/>
          <w:szCs w:val="20"/>
        </w:rPr>
      </w:pPr>
      <w:r w:rsidRPr="005201D5">
        <w:rPr>
          <w:b/>
          <w:sz w:val="20"/>
          <w:szCs w:val="20"/>
        </w:rPr>
        <w:t>22.</w:t>
      </w:r>
      <w:r w:rsidRPr="005201D5">
        <w:rPr>
          <w:sz w:val="20"/>
          <w:szCs w:val="20"/>
        </w:rPr>
        <w:t xml:space="preserve"> Вторая жена царя Алексея Михайловича, мать Петра </w:t>
      </w:r>
      <w:r w:rsidRPr="005201D5">
        <w:rPr>
          <w:sz w:val="20"/>
          <w:szCs w:val="20"/>
          <w:lang w:val="en-US"/>
        </w:rPr>
        <w:t>I</w:t>
      </w:r>
      <w:r w:rsidRPr="005201D5">
        <w:rPr>
          <w:sz w:val="20"/>
          <w:szCs w:val="20"/>
        </w:rPr>
        <w:t>.</w:t>
      </w:r>
    </w:p>
    <w:tbl>
      <w:tblPr>
        <w:tblStyle w:val="a3"/>
        <w:tblW w:w="0" w:type="auto"/>
        <w:tblInd w:w="708" w:type="dxa"/>
        <w:tblLook w:val="04A0"/>
      </w:tblPr>
      <w:tblGrid>
        <w:gridCol w:w="2802"/>
        <w:gridCol w:w="2977"/>
      </w:tblGrid>
      <w:tr w:rsidR="00FC1E2B" w:rsidTr="005201D5">
        <w:tc>
          <w:tcPr>
            <w:tcW w:w="5779" w:type="dxa"/>
            <w:gridSpan w:val="2"/>
          </w:tcPr>
          <w:p w:rsidR="00FC1E2B" w:rsidRPr="005201D5" w:rsidRDefault="00FC1E2B" w:rsidP="005201D5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201D5">
              <w:rPr>
                <w:b/>
                <w:sz w:val="20"/>
                <w:szCs w:val="20"/>
              </w:rPr>
              <w:t>Ответы</w:t>
            </w:r>
          </w:p>
        </w:tc>
      </w:tr>
      <w:tr w:rsidR="00FC1E2B" w:rsidTr="005201D5">
        <w:tc>
          <w:tcPr>
            <w:tcW w:w="2802" w:type="dxa"/>
          </w:tcPr>
          <w:p w:rsidR="00FC1E2B" w:rsidRPr="005201D5" w:rsidRDefault="00FC1E2B" w:rsidP="005201D5">
            <w:pPr>
              <w:pStyle w:val="aa"/>
              <w:ind w:firstLine="708"/>
              <w:rPr>
                <w:b/>
                <w:sz w:val="20"/>
                <w:szCs w:val="20"/>
              </w:rPr>
            </w:pPr>
            <w:r w:rsidRPr="005201D5">
              <w:rPr>
                <w:b/>
                <w:sz w:val="20"/>
                <w:szCs w:val="20"/>
              </w:rPr>
              <w:t>По горизонтали</w:t>
            </w:r>
          </w:p>
        </w:tc>
        <w:tc>
          <w:tcPr>
            <w:tcW w:w="2977" w:type="dxa"/>
          </w:tcPr>
          <w:p w:rsidR="00FC1E2B" w:rsidRPr="005201D5" w:rsidRDefault="005201D5" w:rsidP="002F2A27">
            <w:pPr>
              <w:pStyle w:val="aa"/>
              <w:rPr>
                <w:b/>
                <w:sz w:val="20"/>
                <w:szCs w:val="20"/>
              </w:rPr>
            </w:pPr>
            <w:r w:rsidRPr="005201D5">
              <w:rPr>
                <w:b/>
                <w:sz w:val="20"/>
                <w:szCs w:val="20"/>
              </w:rPr>
              <w:t>По вертикали</w:t>
            </w:r>
          </w:p>
        </w:tc>
      </w:tr>
      <w:tr w:rsidR="00FC1E2B" w:rsidTr="005201D5">
        <w:tc>
          <w:tcPr>
            <w:tcW w:w="2802" w:type="dxa"/>
          </w:tcPr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1. Софья</w:t>
            </w:r>
          </w:p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2. Посошков</w:t>
            </w:r>
          </w:p>
          <w:p w:rsidR="00FC1E2B" w:rsidRPr="005201D5" w:rsidRDefault="00FC1E2B" w:rsidP="00FC1E2B">
            <w:pPr>
              <w:pStyle w:val="aa"/>
              <w:jc w:val="both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3. Голицын</w:t>
            </w:r>
          </w:p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4. Баженин</w:t>
            </w:r>
          </w:p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5. Репнин</w:t>
            </w:r>
          </w:p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7. Анна</w:t>
            </w:r>
          </w:p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8. Никитин</w:t>
            </w:r>
          </w:p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9. Лопухина</w:t>
            </w:r>
          </w:p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10. Суриков</w:t>
            </w:r>
          </w:p>
          <w:p w:rsidR="00FC1E2B" w:rsidRPr="005201D5" w:rsidRDefault="00FC1E2B" w:rsidP="00FC1E2B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11. Куракин</w:t>
            </w:r>
          </w:p>
          <w:p w:rsidR="00FC1E2B" w:rsidRPr="005201D5" w:rsidRDefault="00FC1E2B" w:rsidP="002F2A27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2. Прокопович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5. Ромодановский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6. Головин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12. Наталья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13. Шеин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14. Шафиров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15. Лефорт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16. Толстой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17. Шереметев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18.  Ягужинский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19. Яворский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20. Михайлов</w:t>
            </w:r>
          </w:p>
          <w:p w:rsidR="005201D5" w:rsidRPr="005201D5" w:rsidRDefault="005201D5" w:rsidP="005201D5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21. Иван</w:t>
            </w:r>
          </w:p>
          <w:p w:rsidR="00FC1E2B" w:rsidRPr="008B1E54" w:rsidRDefault="005201D5" w:rsidP="002F2A27">
            <w:pPr>
              <w:pStyle w:val="aa"/>
              <w:rPr>
                <w:sz w:val="20"/>
                <w:szCs w:val="20"/>
              </w:rPr>
            </w:pPr>
            <w:r w:rsidRPr="005201D5">
              <w:rPr>
                <w:sz w:val="20"/>
                <w:szCs w:val="20"/>
              </w:rPr>
              <w:t>22. Нарышкина</w:t>
            </w:r>
          </w:p>
        </w:tc>
      </w:tr>
    </w:tbl>
    <w:p w:rsidR="00430B58" w:rsidRPr="0084739F" w:rsidRDefault="0084739F" w:rsidP="008B1E54">
      <w:pPr>
        <w:pStyle w:val="aa"/>
        <w:rPr>
          <w:b/>
          <w:sz w:val="20"/>
          <w:szCs w:val="20"/>
        </w:rPr>
      </w:pPr>
      <w:r w:rsidRPr="0084739F">
        <w:rPr>
          <w:b/>
          <w:sz w:val="20"/>
          <w:szCs w:val="20"/>
        </w:rPr>
        <w:t>Автор:</w:t>
      </w:r>
      <w:r w:rsidR="00430B58">
        <w:rPr>
          <w:b/>
          <w:sz w:val="20"/>
          <w:szCs w:val="20"/>
        </w:rPr>
        <w:t xml:space="preserve">  </w:t>
      </w:r>
      <w:r w:rsidRPr="0084739F">
        <w:rPr>
          <w:b/>
          <w:sz w:val="20"/>
          <w:szCs w:val="20"/>
        </w:rPr>
        <w:t>Южанинова Снежана Геннадьевна, учитель истории</w:t>
      </w:r>
      <w:r w:rsidR="00430B58">
        <w:rPr>
          <w:b/>
          <w:sz w:val="20"/>
          <w:szCs w:val="20"/>
        </w:rPr>
        <w:t xml:space="preserve"> «МКОУ «В(с)ОШ №4 при ИК»,</w:t>
      </w:r>
      <w:r w:rsidR="008B1E54">
        <w:rPr>
          <w:b/>
          <w:sz w:val="20"/>
          <w:szCs w:val="20"/>
        </w:rPr>
        <w:t xml:space="preserve"> </w:t>
      </w:r>
      <w:r w:rsidR="00430B58">
        <w:rPr>
          <w:b/>
          <w:sz w:val="20"/>
          <w:szCs w:val="20"/>
        </w:rPr>
        <w:t>г. Мариинск Кемеровской области</w:t>
      </w:r>
    </w:p>
    <w:sectPr w:rsidR="00430B58" w:rsidRPr="0084739F" w:rsidSect="008B3CA9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279" w:rsidRDefault="00CF6279" w:rsidP="008B3CA9">
      <w:pPr>
        <w:spacing w:after="0" w:line="240" w:lineRule="auto"/>
      </w:pPr>
      <w:r>
        <w:separator/>
      </w:r>
    </w:p>
  </w:endnote>
  <w:endnote w:type="continuationSeparator" w:id="1">
    <w:p w:rsidR="00CF6279" w:rsidRDefault="00CF6279" w:rsidP="008B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279" w:rsidRDefault="00CF6279" w:rsidP="008B3CA9">
      <w:pPr>
        <w:spacing w:after="0" w:line="240" w:lineRule="auto"/>
      </w:pPr>
      <w:r>
        <w:separator/>
      </w:r>
    </w:p>
  </w:footnote>
  <w:footnote w:type="continuationSeparator" w:id="1">
    <w:p w:rsidR="00CF6279" w:rsidRDefault="00CF6279" w:rsidP="008B3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2530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750D"/>
    <w:rsid w:val="00023A77"/>
    <w:rsid w:val="00046E6F"/>
    <w:rsid w:val="000657D3"/>
    <w:rsid w:val="000738D3"/>
    <w:rsid w:val="00085CAF"/>
    <w:rsid w:val="000975C4"/>
    <w:rsid w:val="001458CD"/>
    <w:rsid w:val="002026BA"/>
    <w:rsid w:val="002932BC"/>
    <w:rsid w:val="002C1184"/>
    <w:rsid w:val="002C6C34"/>
    <w:rsid w:val="002F0D7C"/>
    <w:rsid w:val="002F2A27"/>
    <w:rsid w:val="0034093C"/>
    <w:rsid w:val="00361BF8"/>
    <w:rsid w:val="00362656"/>
    <w:rsid w:val="003D0943"/>
    <w:rsid w:val="003E140C"/>
    <w:rsid w:val="00407B5A"/>
    <w:rsid w:val="00430B58"/>
    <w:rsid w:val="004659ED"/>
    <w:rsid w:val="004F1F1A"/>
    <w:rsid w:val="005201D5"/>
    <w:rsid w:val="00544D84"/>
    <w:rsid w:val="005467CC"/>
    <w:rsid w:val="005C137B"/>
    <w:rsid w:val="005E4720"/>
    <w:rsid w:val="0061265A"/>
    <w:rsid w:val="00676CDA"/>
    <w:rsid w:val="006B0803"/>
    <w:rsid w:val="006B4A8A"/>
    <w:rsid w:val="006D315E"/>
    <w:rsid w:val="006F03F0"/>
    <w:rsid w:val="007F7B9F"/>
    <w:rsid w:val="00835C82"/>
    <w:rsid w:val="0084739F"/>
    <w:rsid w:val="008B1E54"/>
    <w:rsid w:val="008B3CA9"/>
    <w:rsid w:val="0090402B"/>
    <w:rsid w:val="00967D2A"/>
    <w:rsid w:val="009804D0"/>
    <w:rsid w:val="009B69D8"/>
    <w:rsid w:val="009C37FE"/>
    <w:rsid w:val="009D671E"/>
    <w:rsid w:val="00A35252"/>
    <w:rsid w:val="00AC1611"/>
    <w:rsid w:val="00B3163D"/>
    <w:rsid w:val="00B46BC0"/>
    <w:rsid w:val="00B81579"/>
    <w:rsid w:val="00C043BC"/>
    <w:rsid w:val="00CB6538"/>
    <w:rsid w:val="00CF6279"/>
    <w:rsid w:val="00D03738"/>
    <w:rsid w:val="00D10419"/>
    <w:rsid w:val="00D5750D"/>
    <w:rsid w:val="00D76DAD"/>
    <w:rsid w:val="00E2409F"/>
    <w:rsid w:val="00E740A1"/>
    <w:rsid w:val="00E765B8"/>
    <w:rsid w:val="00E94CB9"/>
    <w:rsid w:val="00ED5ECE"/>
    <w:rsid w:val="00F0506D"/>
    <w:rsid w:val="00F62BF7"/>
    <w:rsid w:val="00FB6528"/>
    <w:rsid w:val="00FC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#92d050"/>
    </o:shapedefaults>
    <o:shapelayout v:ext="edit">
      <o:idmap v:ext="edit" data="1"/>
      <o:rules v:ext="edit">
        <o:r id="V:Rule49" type="connector" idref="#_x0000_s1065"/>
        <o:r id="V:Rule50" type="connector" idref="#_x0000_s1052"/>
        <o:r id="V:Rule51" type="connector" idref="#_x0000_s1110"/>
        <o:r id="V:Rule52" type="connector" idref="#_x0000_s1032"/>
        <o:r id="V:Rule53" type="connector" idref="#_x0000_s1046"/>
        <o:r id="V:Rule54" type="connector" idref="#_x0000_s1029"/>
        <o:r id="V:Rule55" type="connector" idref="#_x0000_s1070"/>
        <o:r id="V:Rule56" type="connector" idref="#_x0000_s1043"/>
        <o:r id="V:Rule57" type="connector" idref="#_x0000_s1030"/>
        <o:r id="V:Rule58" type="connector" idref="#_x0000_s1051"/>
        <o:r id="V:Rule59" type="connector" idref="#_x0000_s1047"/>
        <o:r id="V:Rule60" type="connector" idref="#_x0000_s1056"/>
        <o:r id="V:Rule61" type="connector" idref="#_x0000_s1033"/>
        <o:r id="V:Rule62" type="connector" idref="#_x0000_s1068"/>
        <o:r id="V:Rule63" type="connector" idref="#_x0000_s1040"/>
        <o:r id="V:Rule64" type="connector" idref="#_x0000_s1069"/>
        <o:r id="V:Rule65" type="connector" idref="#_x0000_s1054"/>
        <o:r id="V:Rule66" type="connector" idref="#_x0000_s1055"/>
        <o:r id="V:Rule67" type="connector" idref="#_x0000_s1037"/>
        <o:r id="V:Rule68" type="connector" idref="#_x0000_s1061"/>
        <o:r id="V:Rule69" type="connector" idref="#_x0000_s1063"/>
        <o:r id="V:Rule70" type="connector" idref="#_x0000_s1044"/>
        <o:r id="V:Rule71" type="connector" idref="#_x0000_s1066"/>
        <o:r id="V:Rule72" type="connector" idref="#_x0000_s1067"/>
        <o:r id="V:Rule73" type="connector" idref="#_x0000_s1027"/>
        <o:r id="V:Rule74" type="connector" idref="#_x0000_s1049"/>
        <o:r id="V:Rule75" type="connector" idref="#_x0000_s1064"/>
        <o:r id="V:Rule76" type="connector" idref="#_x0000_s1034"/>
        <o:r id="V:Rule77" type="connector" idref="#_x0000_s1071"/>
        <o:r id="V:Rule78" type="connector" idref="#_x0000_s1038"/>
        <o:r id="V:Rule79" type="connector" idref="#_x0000_s1035"/>
        <o:r id="V:Rule80" type="connector" idref="#_x0000_s1041"/>
        <o:r id="V:Rule81" type="connector" idref="#_x0000_s1060"/>
        <o:r id="V:Rule82" type="connector" idref="#_x0000_s1026"/>
        <o:r id="V:Rule83" type="connector" idref="#_x0000_s1062"/>
        <o:r id="V:Rule84" type="connector" idref="#_x0000_s1048"/>
        <o:r id="V:Rule85" type="connector" idref="#_x0000_s1057"/>
        <o:r id="V:Rule86" type="connector" idref="#_x0000_s1053"/>
        <o:r id="V:Rule87" type="connector" idref="#_x0000_s1109"/>
        <o:r id="V:Rule88" type="connector" idref="#_x0000_s1039"/>
        <o:r id="V:Rule89" type="connector" idref="#_x0000_s1111"/>
        <o:r id="V:Rule90" type="connector" idref="#_x0000_s1028"/>
        <o:r id="V:Rule91" type="connector" idref="#_x0000_s1059"/>
        <o:r id="V:Rule92" type="connector" idref="#_x0000_s1042"/>
        <o:r id="V:Rule93" type="connector" idref="#_x0000_s1036"/>
        <o:r id="V:Rule94" type="connector" idref="#_x0000_s1058"/>
        <o:r id="V:Rule95" type="connector" idref="#_x0000_s1045"/>
        <o:r id="V:Rule9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3CA9"/>
  </w:style>
  <w:style w:type="paragraph" w:styleId="a6">
    <w:name w:val="footer"/>
    <w:basedOn w:val="a"/>
    <w:link w:val="a7"/>
    <w:uiPriority w:val="99"/>
    <w:semiHidden/>
    <w:unhideWhenUsed/>
    <w:rsid w:val="008B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3CA9"/>
  </w:style>
  <w:style w:type="paragraph" w:styleId="a8">
    <w:name w:val="Balloon Text"/>
    <w:basedOn w:val="a"/>
    <w:link w:val="a9"/>
    <w:uiPriority w:val="99"/>
    <w:semiHidden/>
    <w:unhideWhenUsed/>
    <w:rsid w:val="00B4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BC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76C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5E8D-BBD3-4F03-80D7-91928FDA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36</cp:revision>
  <dcterms:created xsi:type="dcterms:W3CDTF">2013-12-28T12:17:00Z</dcterms:created>
  <dcterms:modified xsi:type="dcterms:W3CDTF">2013-12-29T12:53:00Z</dcterms:modified>
</cp:coreProperties>
</file>