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7" w:rsidRPr="00BC2DDF" w:rsidRDefault="00CB2897" w:rsidP="00BC2DDF">
      <w:pPr>
        <w:pStyle w:val="Style1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BC2DDF">
        <w:rPr>
          <w:rStyle w:val="FontStyle15"/>
          <w:rFonts w:ascii="Times New Roman" w:hAnsi="Times New Roman" w:cs="Times New Roman"/>
          <w:sz w:val="28"/>
          <w:szCs w:val="28"/>
        </w:rPr>
        <w:t>КОМБИНИРОВАННЫЙ УРОК</w:t>
      </w:r>
    </w:p>
    <w:p w:rsidR="00BC2DDF" w:rsidRDefault="00BC2DDF" w:rsidP="00BC2DDF">
      <w:pPr>
        <w:pStyle w:val="Style2"/>
        <w:widowControl/>
        <w:spacing w:before="202" w:line="360" w:lineRule="auto"/>
        <w:ind w:left="312" w:right="2074"/>
        <w:rPr>
          <w:rStyle w:val="FontStyle12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Тема: «</w:t>
      </w:r>
      <w:r w:rsidR="00CB2897" w:rsidRPr="00BC2DD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B2897" w:rsidRPr="00BC2DDF">
        <w:rPr>
          <w:rStyle w:val="FontStyle12"/>
          <w:sz w:val="28"/>
          <w:szCs w:val="28"/>
        </w:rPr>
        <w:t xml:space="preserve">Прямоугольник ». </w:t>
      </w:r>
    </w:p>
    <w:p w:rsidR="00CB2897" w:rsidRPr="00237821" w:rsidRDefault="00CB2897" w:rsidP="00BC2DDF">
      <w:pPr>
        <w:pStyle w:val="Style2"/>
        <w:widowControl/>
        <w:spacing w:before="202" w:line="360" w:lineRule="auto"/>
        <w:ind w:left="312" w:right="2074"/>
        <w:rPr>
          <w:rStyle w:val="FontStyle11"/>
          <w:rFonts w:ascii="Times New Roman" w:hAnsi="Times New Roman" w:cs="Times New Roman"/>
          <w:sz w:val="24"/>
          <w:szCs w:val="24"/>
        </w:rPr>
      </w:pPr>
      <w:r w:rsidRPr="00237821">
        <w:rPr>
          <w:rStyle w:val="FontStyle11"/>
          <w:rFonts w:ascii="Times New Roman" w:hAnsi="Times New Roman" w:cs="Times New Roman"/>
          <w:sz w:val="24"/>
          <w:szCs w:val="24"/>
        </w:rPr>
        <w:t>Цели:</w:t>
      </w:r>
    </w:p>
    <w:p w:rsidR="00CB2897" w:rsidRPr="00237821" w:rsidRDefault="00CB2897" w:rsidP="00BC2DD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360" w:lineRule="auto"/>
        <w:ind w:firstLine="288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развитие умений обобщать, абстрагировать и конкретизировать свойства изучаемых объектов и отношений;</w:t>
      </w:r>
    </w:p>
    <w:p w:rsidR="00CB2897" w:rsidRPr="00237821" w:rsidRDefault="00CB2897" w:rsidP="00BC2DD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360" w:lineRule="auto"/>
        <w:ind w:firstLine="288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формирование знаний о прямоугольнике и уме</w:t>
      </w:r>
      <w:r w:rsidRPr="00237821">
        <w:rPr>
          <w:rStyle w:val="FontStyle12"/>
          <w:sz w:val="24"/>
          <w:szCs w:val="24"/>
        </w:rPr>
        <w:softHyphen/>
        <w:t>ний применять его определение и свойства на уровне обязательной подготовки;</w:t>
      </w:r>
    </w:p>
    <w:p w:rsidR="00CB2897" w:rsidRPr="00237821" w:rsidRDefault="00CB2897" w:rsidP="00BC2DD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360" w:lineRule="auto"/>
        <w:ind w:firstLine="288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воспитание уважительного отношения к сверст</w:t>
      </w:r>
      <w:r w:rsidRPr="00237821">
        <w:rPr>
          <w:rStyle w:val="FontStyle12"/>
          <w:sz w:val="24"/>
          <w:szCs w:val="24"/>
        </w:rPr>
        <w:softHyphen/>
        <w:t>никам.</w:t>
      </w:r>
    </w:p>
    <w:p w:rsidR="00CB2897" w:rsidRPr="00237821" w:rsidRDefault="00CB2897" w:rsidP="00BC2DDF">
      <w:pPr>
        <w:pStyle w:val="Style4"/>
        <w:widowControl/>
        <w:spacing w:line="360" w:lineRule="auto"/>
        <w:ind w:firstLine="0"/>
        <w:jc w:val="left"/>
        <w:rPr>
          <w:rStyle w:val="FontStyle12"/>
          <w:sz w:val="24"/>
          <w:szCs w:val="24"/>
        </w:rPr>
      </w:pPr>
      <w:r w:rsidRPr="00237821">
        <w:rPr>
          <w:rStyle w:val="FontStyle11"/>
          <w:rFonts w:ascii="Times New Roman" w:hAnsi="Times New Roman" w:cs="Times New Roman"/>
          <w:sz w:val="24"/>
          <w:szCs w:val="24"/>
        </w:rPr>
        <w:t>Обору</w:t>
      </w:r>
      <w:r w:rsidR="00BC2DDF" w:rsidRPr="00237821">
        <w:rPr>
          <w:rStyle w:val="FontStyle11"/>
          <w:rFonts w:ascii="Times New Roman" w:hAnsi="Times New Roman" w:cs="Times New Roman"/>
          <w:sz w:val="24"/>
          <w:szCs w:val="24"/>
        </w:rPr>
        <w:t>д</w:t>
      </w:r>
      <w:r w:rsidRPr="00237821">
        <w:rPr>
          <w:rStyle w:val="FontStyle11"/>
          <w:rFonts w:ascii="Times New Roman" w:hAnsi="Times New Roman" w:cs="Times New Roman"/>
          <w:sz w:val="24"/>
          <w:szCs w:val="24"/>
        </w:rPr>
        <w:t>ование</w:t>
      </w:r>
      <w:r w:rsidR="00DA3A47" w:rsidRPr="00237821">
        <w:rPr>
          <w:rStyle w:val="FontStyle11"/>
          <w:rFonts w:ascii="Times New Roman" w:hAnsi="Times New Roman" w:cs="Times New Roman"/>
          <w:sz w:val="24"/>
          <w:szCs w:val="24"/>
        </w:rPr>
        <w:t xml:space="preserve"> : компьютер</w:t>
      </w:r>
      <w:proofErr w:type="gramStart"/>
      <w:r w:rsidR="00DA3A47" w:rsidRPr="00237821">
        <w:rPr>
          <w:rStyle w:val="FontStyle11"/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A3A47" w:rsidRPr="00237821">
        <w:rPr>
          <w:rStyle w:val="FontStyle11"/>
          <w:rFonts w:ascii="Times New Roman" w:hAnsi="Times New Roman" w:cs="Times New Roman"/>
          <w:sz w:val="24"/>
          <w:szCs w:val="24"/>
        </w:rPr>
        <w:t>проектор</w:t>
      </w:r>
      <w:r w:rsidRPr="00237821">
        <w:rPr>
          <w:rStyle w:val="FontStyle12"/>
          <w:sz w:val="24"/>
          <w:szCs w:val="24"/>
        </w:rPr>
        <w:t>, каркасные модели четырехугольников. Структура урока:</w:t>
      </w:r>
    </w:p>
    <w:p w:rsidR="00CB2897" w:rsidRPr="00237821" w:rsidRDefault="00CB2897" w:rsidP="00BC2DDF">
      <w:pPr>
        <w:pStyle w:val="Style3"/>
        <w:widowControl/>
        <w:numPr>
          <w:ilvl w:val="0"/>
          <w:numId w:val="15"/>
        </w:numPr>
        <w:tabs>
          <w:tab w:val="left" w:pos="566"/>
        </w:tabs>
        <w:spacing w:line="360" w:lineRule="auto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Ознакомление с темой урока, постановка его целей </w:t>
      </w:r>
      <w:r w:rsidRPr="00237821">
        <w:rPr>
          <w:rStyle w:val="FontStyle14"/>
          <w:rFonts w:ascii="Times New Roman" w:hAnsi="Times New Roman" w:cs="Times New Roman"/>
          <w:sz w:val="24"/>
          <w:szCs w:val="24"/>
        </w:rPr>
        <w:t>(2 мин).</w:t>
      </w:r>
    </w:p>
    <w:p w:rsidR="00CB2897" w:rsidRPr="00237821" w:rsidRDefault="00CB2897" w:rsidP="00BC2DDF">
      <w:pPr>
        <w:pStyle w:val="Style3"/>
        <w:widowControl/>
        <w:numPr>
          <w:ilvl w:val="0"/>
          <w:numId w:val="15"/>
        </w:numPr>
        <w:tabs>
          <w:tab w:val="left" w:pos="590"/>
        </w:tabs>
        <w:spacing w:line="36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Проверка домашнего задания </w:t>
      </w:r>
      <w:r w:rsidRPr="00237821">
        <w:rPr>
          <w:rStyle w:val="FontStyle14"/>
          <w:rFonts w:ascii="Times New Roman" w:hAnsi="Times New Roman" w:cs="Times New Roman"/>
          <w:sz w:val="24"/>
          <w:szCs w:val="24"/>
        </w:rPr>
        <w:t>(6 мин).</w:t>
      </w:r>
    </w:p>
    <w:p w:rsidR="00CB2897" w:rsidRPr="00237821" w:rsidRDefault="00CB2897" w:rsidP="00BC2DDF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37821">
        <w:rPr>
          <w:rStyle w:val="FontStyle12"/>
          <w:sz w:val="24"/>
          <w:szCs w:val="24"/>
        </w:rPr>
        <w:t>Систематизация знаний и умений по пройден</w:t>
      </w:r>
      <w:r w:rsidRPr="00237821">
        <w:rPr>
          <w:rStyle w:val="FontStyle12"/>
          <w:sz w:val="24"/>
          <w:szCs w:val="24"/>
        </w:rPr>
        <w:softHyphen/>
        <w:t>ному материалу с использованием упражнений на го</w:t>
      </w:r>
      <w:r w:rsidRPr="00237821">
        <w:rPr>
          <w:rStyle w:val="FontStyle12"/>
          <w:sz w:val="24"/>
          <w:szCs w:val="24"/>
        </w:rPr>
        <w:softHyphen/>
        <w:t xml:space="preserve">товых чертежах </w:t>
      </w:r>
      <w:r w:rsidRPr="00237821">
        <w:rPr>
          <w:rStyle w:val="FontStyle14"/>
          <w:rFonts w:ascii="Times New Roman" w:hAnsi="Times New Roman" w:cs="Times New Roman"/>
          <w:sz w:val="24"/>
          <w:szCs w:val="24"/>
        </w:rPr>
        <w:t>(8 мин).</w:t>
      </w:r>
    </w:p>
    <w:p w:rsidR="00CB2897" w:rsidRPr="00237821" w:rsidRDefault="00CB2897" w:rsidP="003B2905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237821">
        <w:rPr>
          <w:rStyle w:val="FontStyle12"/>
          <w:sz w:val="24"/>
          <w:szCs w:val="24"/>
        </w:rPr>
        <w:t>Определение понятия прямоугольника и дока</w:t>
      </w:r>
      <w:r w:rsidRPr="00237821">
        <w:rPr>
          <w:rStyle w:val="FontStyle12"/>
          <w:sz w:val="24"/>
          <w:szCs w:val="24"/>
        </w:rPr>
        <w:softHyphen/>
        <w:t xml:space="preserve">зательство его свойств </w:t>
      </w:r>
      <w:r w:rsidRPr="00237821">
        <w:rPr>
          <w:rStyle w:val="FontStyle14"/>
          <w:rFonts w:ascii="Times New Roman" w:hAnsi="Times New Roman" w:cs="Times New Roman"/>
          <w:sz w:val="24"/>
          <w:szCs w:val="24"/>
        </w:rPr>
        <w:t>(12 мин).</w:t>
      </w:r>
    </w:p>
    <w:p w:rsidR="00CB2897" w:rsidRPr="00237821" w:rsidRDefault="003B2905" w:rsidP="00BC2DDF">
      <w:pPr>
        <w:pStyle w:val="Style2"/>
        <w:widowControl/>
        <w:spacing w:line="360" w:lineRule="auto"/>
        <w:ind w:left="302"/>
        <w:rPr>
          <w:rStyle w:val="FontStyle14"/>
          <w:rFonts w:ascii="Times New Roman" w:hAnsi="Times New Roman" w:cs="Times New Roman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5. </w:t>
      </w:r>
      <w:r w:rsidR="00CB2897" w:rsidRPr="00237821">
        <w:rPr>
          <w:rStyle w:val="FontStyle12"/>
          <w:sz w:val="24"/>
          <w:szCs w:val="24"/>
        </w:rPr>
        <w:t xml:space="preserve">Первичное закрепление </w:t>
      </w:r>
      <w:proofErr w:type="gramStart"/>
      <w:r w:rsidR="00CB2897" w:rsidRPr="00237821">
        <w:rPr>
          <w:rStyle w:val="FontStyle12"/>
          <w:sz w:val="24"/>
          <w:szCs w:val="24"/>
        </w:rPr>
        <w:t>изученного</w:t>
      </w:r>
      <w:proofErr w:type="gramEnd"/>
      <w:r w:rsidR="00CB2897" w:rsidRPr="00237821">
        <w:rPr>
          <w:rStyle w:val="FontStyle12"/>
          <w:sz w:val="24"/>
          <w:szCs w:val="24"/>
        </w:rPr>
        <w:t xml:space="preserve"> </w:t>
      </w:r>
      <w:r w:rsidR="00CB2897" w:rsidRPr="00237821">
        <w:rPr>
          <w:rStyle w:val="FontStyle14"/>
          <w:rFonts w:ascii="Times New Roman" w:hAnsi="Times New Roman" w:cs="Times New Roman"/>
          <w:sz w:val="24"/>
          <w:szCs w:val="24"/>
        </w:rPr>
        <w:t>(12 мин).</w:t>
      </w:r>
    </w:p>
    <w:p w:rsidR="00CB2897" w:rsidRPr="00237821" w:rsidRDefault="003B2905" w:rsidP="00BC2DDF">
      <w:pPr>
        <w:pStyle w:val="Style2"/>
        <w:widowControl/>
        <w:spacing w:line="360" w:lineRule="auto"/>
        <w:ind w:left="302"/>
        <w:rPr>
          <w:rStyle w:val="FontStyle14"/>
          <w:rFonts w:ascii="Times New Roman" w:hAnsi="Times New Roman" w:cs="Times New Roman"/>
          <w:sz w:val="24"/>
          <w:szCs w:val="24"/>
        </w:rPr>
      </w:pPr>
      <w:r w:rsidRPr="00237821">
        <w:rPr>
          <w:rStyle w:val="FontStyle13"/>
          <w:rFonts w:ascii="Times New Roman" w:hAnsi="Times New Roman" w:cs="Times New Roman"/>
          <w:sz w:val="24"/>
          <w:szCs w:val="24"/>
        </w:rPr>
        <w:t xml:space="preserve">6. </w:t>
      </w:r>
      <w:r w:rsidR="00CB2897" w:rsidRPr="0023782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CB2897" w:rsidRPr="00237821">
        <w:rPr>
          <w:rStyle w:val="FontStyle12"/>
          <w:sz w:val="24"/>
          <w:szCs w:val="24"/>
        </w:rPr>
        <w:t xml:space="preserve">Постановка домашнего задания </w:t>
      </w:r>
      <w:r w:rsidR="00CB2897" w:rsidRPr="00237821">
        <w:rPr>
          <w:rStyle w:val="FontStyle14"/>
          <w:rFonts w:ascii="Times New Roman" w:hAnsi="Times New Roman" w:cs="Times New Roman"/>
          <w:sz w:val="24"/>
          <w:szCs w:val="24"/>
        </w:rPr>
        <w:t>(3 мин).</w:t>
      </w:r>
    </w:p>
    <w:p w:rsidR="00CB2897" w:rsidRPr="00237821" w:rsidRDefault="003B2905" w:rsidP="00BC2DDF">
      <w:pPr>
        <w:pStyle w:val="Style2"/>
        <w:widowControl/>
        <w:spacing w:line="360" w:lineRule="auto"/>
        <w:ind w:left="298"/>
        <w:rPr>
          <w:rStyle w:val="FontStyle14"/>
          <w:rFonts w:ascii="Times New Roman" w:hAnsi="Times New Roman" w:cs="Times New Roman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7. </w:t>
      </w:r>
      <w:r w:rsidR="00CB2897" w:rsidRPr="00237821">
        <w:rPr>
          <w:rStyle w:val="FontStyle12"/>
          <w:sz w:val="24"/>
          <w:szCs w:val="24"/>
        </w:rPr>
        <w:t xml:space="preserve">Подведение итогов урока </w:t>
      </w:r>
      <w:r w:rsidR="00CB2897" w:rsidRPr="00237821">
        <w:rPr>
          <w:rStyle w:val="FontStyle14"/>
          <w:rFonts w:ascii="Times New Roman" w:hAnsi="Times New Roman" w:cs="Times New Roman"/>
          <w:sz w:val="24"/>
          <w:szCs w:val="24"/>
        </w:rPr>
        <w:t>(2 мин).</w:t>
      </w:r>
    </w:p>
    <w:p w:rsidR="00CB2897" w:rsidRPr="00237821" w:rsidRDefault="003B2905" w:rsidP="00BC2DDF">
      <w:pPr>
        <w:pStyle w:val="Style2"/>
        <w:widowControl/>
        <w:spacing w:line="360" w:lineRule="auto"/>
        <w:ind w:left="298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8. </w:t>
      </w:r>
      <w:r w:rsidR="00CB2897" w:rsidRPr="00237821">
        <w:rPr>
          <w:rStyle w:val="FontStyle12"/>
          <w:sz w:val="24"/>
          <w:szCs w:val="24"/>
        </w:rPr>
        <w:t>Резерв: дифференцированные задания.</w:t>
      </w:r>
    </w:p>
    <w:p w:rsidR="00CB2897" w:rsidRPr="00237821" w:rsidRDefault="00CB2897" w:rsidP="00BC2DDF">
      <w:pPr>
        <w:pStyle w:val="Style5"/>
        <w:widowControl/>
        <w:spacing w:before="221" w:line="360" w:lineRule="auto"/>
        <w:ind w:left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237821">
        <w:rPr>
          <w:rStyle w:val="FontStyle11"/>
          <w:rFonts w:ascii="Times New Roman" w:hAnsi="Times New Roman" w:cs="Times New Roman"/>
          <w:sz w:val="24"/>
          <w:szCs w:val="24"/>
        </w:rPr>
        <w:t>Хо</w:t>
      </w:r>
      <w:r w:rsidR="003B2905" w:rsidRPr="00237821">
        <w:rPr>
          <w:rStyle w:val="FontStyle11"/>
          <w:rFonts w:ascii="Times New Roman" w:hAnsi="Times New Roman" w:cs="Times New Roman"/>
          <w:sz w:val="24"/>
          <w:szCs w:val="24"/>
        </w:rPr>
        <w:t>д</w:t>
      </w:r>
      <w:r w:rsidRPr="00237821">
        <w:rPr>
          <w:rStyle w:val="FontStyle11"/>
          <w:rFonts w:ascii="Times New Roman" w:hAnsi="Times New Roman" w:cs="Times New Roman"/>
          <w:sz w:val="24"/>
          <w:szCs w:val="24"/>
        </w:rPr>
        <w:t xml:space="preserve"> урока</w:t>
      </w:r>
    </w:p>
    <w:p w:rsidR="00CB2897" w:rsidRPr="00237821" w:rsidRDefault="00CB2897" w:rsidP="00BC2DDF">
      <w:pPr>
        <w:pStyle w:val="Style6"/>
        <w:widowControl/>
        <w:numPr>
          <w:ilvl w:val="0"/>
          <w:numId w:val="4"/>
        </w:numPr>
        <w:tabs>
          <w:tab w:val="left" w:pos="192"/>
        </w:tabs>
        <w:spacing w:before="62"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37821">
        <w:rPr>
          <w:rStyle w:val="FontStyle15"/>
          <w:rFonts w:ascii="Times New Roman" w:hAnsi="Times New Roman" w:cs="Times New Roman"/>
          <w:sz w:val="24"/>
          <w:szCs w:val="24"/>
        </w:rPr>
        <w:t>Ознакомление с темой урока, постановка его целей.</w:t>
      </w:r>
    </w:p>
    <w:p w:rsidR="003B2905" w:rsidRPr="00C406CF" w:rsidRDefault="00CB2897" w:rsidP="00C406CF">
      <w:pPr>
        <w:pStyle w:val="Style4"/>
        <w:widowControl/>
        <w:spacing w:before="53" w:line="360" w:lineRule="auto"/>
        <w:ind w:right="19" w:firstLine="288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Вместе с дежурными учитель проверяет готовность класса к уроку, после чего напоминает учащимся, что на этом занятии продолжается изучение темы «Четы</w:t>
      </w:r>
      <w:r w:rsidRPr="00237821">
        <w:rPr>
          <w:rStyle w:val="FontStyle12"/>
          <w:sz w:val="24"/>
          <w:szCs w:val="24"/>
        </w:rPr>
        <w:softHyphen/>
        <w:t>рехугольники». Сообщает, что на уроке будет рассмат</w:t>
      </w:r>
      <w:r w:rsidRPr="00237821">
        <w:rPr>
          <w:rStyle w:val="FontStyle12"/>
          <w:sz w:val="24"/>
          <w:szCs w:val="24"/>
        </w:rPr>
        <w:softHyphen/>
        <w:t>риваться один из частных видов параллелограмма, его определение и свойства, начнем учиться их применять при решении задач.</w:t>
      </w:r>
    </w:p>
    <w:p w:rsidR="00CB2897" w:rsidRPr="00BC2DDF" w:rsidRDefault="00CB2897" w:rsidP="00BC2DDF">
      <w:pPr>
        <w:pStyle w:val="Style6"/>
        <w:widowControl/>
        <w:numPr>
          <w:ilvl w:val="0"/>
          <w:numId w:val="5"/>
        </w:numPr>
        <w:tabs>
          <w:tab w:val="left" w:pos="192"/>
        </w:tabs>
        <w:spacing w:before="58"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BC2DDF">
        <w:rPr>
          <w:rStyle w:val="FontStyle15"/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3608DF" w:rsidRPr="00237821" w:rsidRDefault="00CB2897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Семенова и Кустов вызываются для решения задач из домашнего задания. В это время, пока они оформляют решени</w:t>
      </w:r>
      <w:r w:rsidR="003B2905" w:rsidRPr="00237821">
        <w:rPr>
          <w:rStyle w:val="FontStyle12"/>
          <w:sz w:val="24"/>
          <w:szCs w:val="24"/>
        </w:rPr>
        <w:t>я задач на доске, учи</w:t>
      </w:r>
      <w:r w:rsidR="003B2905" w:rsidRPr="00237821">
        <w:rPr>
          <w:rStyle w:val="FontStyle12"/>
          <w:sz w:val="24"/>
          <w:szCs w:val="24"/>
        </w:rPr>
        <w:softHyphen/>
        <w:t>тель засл</w:t>
      </w:r>
      <w:r w:rsidRPr="00237821">
        <w:rPr>
          <w:rStyle w:val="FontStyle12"/>
          <w:sz w:val="24"/>
          <w:szCs w:val="24"/>
        </w:rPr>
        <w:t>ушивает консультантов о выполнении осталь</w:t>
      </w:r>
      <w:r w:rsidRPr="00237821">
        <w:rPr>
          <w:rStyle w:val="FontStyle12"/>
          <w:sz w:val="24"/>
          <w:szCs w:val="24"/>
        </w:rPr>
        <w:softHyphen/>
        <w:t xml:space="preserve">ными учащимися домашнего задания, отвечает </w:t>
      </w:r>
      <w:r w:rsidR="003608DF" w:rsidRPr="00237821">
        <w:rPr>
          <w:rStyle w:val="FontStyle12"/>
          <w:sz w:val="24"/>
          <w:szCs w:val="24"/>
        </w:rPr>
        <w:t>на вопросы учащихся по домашнему заданию и проводит устную проверку знаний по изученному материа</w:t>
      </w:r>
      <w:r w:rsidR="003608DF" w:rsidRPr="00237821">
        <w:rPr>
          <w:rStyle w:val="FontStyle12"/>
          <w:sz w:val="24"/>
          <w:szCs w:val="24"/>
        </w:rPr>
        <w:softHyphen/>
        <w:t>лу о четырехугольниках постановкой вопросов типа: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lastRenderedPageBreak/>
        <w:t>Какая фигура называется четырехугольником?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Какие стороны четырехугольника называются противолежащими?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Что такое параллелограмм?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Каким свойством обладают противолежащие сто</w:t>
      </w:r>
      <w:r w:rsidRPr="00237821">
        <w:rPr>
          <w:rStyle w:val="FontStyle12"/>
          <w:sz w:val="24"/>
          <w:szCs w:val="24"/>
        </w:rPr>
        <w:softHyphen/>
        <w:t>роны параллелограмма?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Семенова и Кустов переходят к объяснению решений своих задач. Остальные учащиеся вместе с учителем контролируют их ответы, оформление записей, кор</w:t>
      </w:r>
      <w:r w:rsidRPr="00237821">
        <w:rPr>
          <w:rStyle w:val="FontStyle12"/>
          <w:sz w:val="24"/>
          <w:szCs w:val="24"/>
        </w:rPr>
        <w:softHyphen/>
        <w:t xml:space="preserve">ректируют и дополняют записи в своих тетрадях. По инициативе учителя учащиеся привлекаются к постановке дополнительных вопросов </w:t>
      </w:r>
      <w:proofErr w:type="gramStart"/>
      <w:r w:rsidRPr="00237821">
        <w:rPr>
          <w:rStyle w:val="FontStyle12"/>
          <w:sz w:val="24"/>
          <w:szCs w:val="24"/>
        </w:rPr>
        <w:t>отвечавшим</w:t>
      </w:r>
      <w:proofErr w:type="gramEnd"/>
      <w:r w:rsidRPr="00237821">
        <w:rPr>
          <w:rStyle w:val="FontStyle12"/>
          <w:sz w:val="24"/>
          <w:szCs w:val="24"/>
        </w:rPr>
        <w:t>.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Медведев: </w:t>
      </w:r>
      <w:proofErr w:type="gramStart"/>
      <w:r w:rsidRPr="00237821">
        <w:rPr>
          <w:rStyle w:val="FontStyle12"/>
          <w:sz w:val="24"/>
          <w:szCs w:val="24"/>
        </w:rPr>
        <w:t>Ну</w:t>
      </w:r>
      <w:proofErr w:type="gramEnd"/>
      <w:r w:rsidRPr="00237821">
        <w:rPr>
          <w:rStyle w:val="FontStyle12"/>
          <w:sz w:val="24"/>
          <w:szCs w:val="24"/>
        </w:rPr>
        <w:t xml:space="preserve"> вот ты знаешь, что такое диагонали четырехугольника?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Учитель добивается от Медведева уважительного обращения к Семеновой.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Медведев: Скажи, пожалуйста, что такое диагонали четырехугольника?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>Семенова: Отрезки, соединяющие противолежащие вершины четырехугольника, называются его диаго</w:t>
      </w:r>
      <w:r w:rsidRPr="00237821">
        <w:rPr>
          <w:rStyle w:val="FontStyle12"/>
          <w:sz w:val="24"/>
          <w:szCs w:val="24"/>
        </w:rPr>
        <w:softHyphen/>
        <w:t>налями.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Учитель подтверждает правильность ее ответа, оценивает ее знания, затем знания </w:t>
      </w:r>
      <w:proofErr w:type="spellStart"/>
      <w:r w:rsidRPr="00237821">
        <w:rPr>
          <w:rStyle w:val="FontStyle12"/>
          <w:sz w:val="24"/>
          <w:szCs w:val="24"/>
        </w:rPr>
        <w:t>Кустова</w:t>
      </w:r>
      <w:proofErr w:type="spellEnd"/>
      <w:r w:rsidRPr="00237821">
        <w:rPr>
          <w:rStyle w:val="FontStyle12"/>
          <w:sz w:val="24"/>
          <w:szCs w:val="24"/>
        </w:rPr>
        <w:t xml:space="preserve"> и подво</w:t>
      </w:r>
      <w:r w:rsidRPr="00237821">
        <w:rPr>
          <w:rStyle w:val="FontStyle12"/>
          <w:sz w:val="24"/>
          <w:szCs w:val="24"/>
        </w:rPr>
        <w:softHyphen/>
        <w:t>дит итоги выполнения классом домашнего задания.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b/>
          <w:bCs/>
          <w:i/>
          <w:iCs/>
          <w:sz w:val="24"/>
          <w:szCs w:val="24"/>
        </w:rPr>
      </w:pPr>
      <w:r w:rsidRPr="00237821">
        <w:rPr>
          <w:rStyle w:val="FontStyle12"/>
          <w:b/>
          <w:bCs/>
          <w:i/>
          <w:iCs/>
          <w:sz w:val="24"/>
          <w:szCs w:val="24"/>
        </w:rPr>
        <w:t>3. Систематизация знаний и умений по пройденному материалу.</w:t>
      </w:r>
    </w:p>
    <w:p w:rsidR="003608DF" w:rsidRPr="00237821" w:rsidRDefault="003608DF" w:rsidP="00BC2DDF">
      <w:pPr>
        <w:pStyle w:val="Style4"/>
        <w:widowControl/>
        <w:spacing w:before="53" w:line="360" w:lineRule="auto"/>
        <w:ind w:right="34"/>
        <w:rPr>
          <w:rStyle w:val="FontStyle12"/>
          <w:sz w:val="24"/>
          <w:szCs w:val="24"/>
        </w:rPr>
      </w:pPr>
      <w:r w:rsidRPr="00237821">
        <w:rPr>
          <w:rStyle w:val="FontStyle12"/>
          <w:smallCaps/>
          <w:sz w:val="24"/>
          <w:szCs w:val="24"/>
        </w:rPr>
        <w:t xml:space="preserve">Для </w:t>
      </w:r>
      <w:r w:rsidRPr="00237821">
        <w:rPr>
          <w:rStyle w:val="FontStyle12"/>
          <w:sz w:val="24"/>
          <w:szCs w:val="24"/>
        </w:rPr>
        <w:t>подготовки учащихся к усвоению нового ма</w:t>
      </w:r>
      <w:r w:rsidRPr="00237821">
        <w:rPr>
          <w:rStyle w:val="FontStyle12"/>
          <w:sz w:val="24"/>
          <w:szCs w:val="24"/>
        </w:rPr>
        <w:softHyphen/>
        <w:t>териала повторяются и систематизируются их зна</w:t>
      </w:r>
      <w:r w:rsidRPr="00237821">
        <w:rPr>
          <w:rStyle w:val="FontStyle12"/>
          <w:sz w:val="24"/>
          <w:szCs w:val="24"/>
        </w:rPr>
        <w:softHyphen/>
        <w:t>ния и умения в процессе устного решения упражне</w:t>
      </w:r>
      <w:r w:rsidRPr="00237821">
        <w:rPr>
          <w:rStyle w:val="FontStyle12"/>
          <w:sz w:val="24"/>
          <w:szCs w:val="24"/>
        </w:rPr>
        <w:softHyphen/>
        <w:t>ний на готовых чертежах. Выставляется переносная доска с первой группой задач.</w:t>
      </w:r>
    </w:p>
    <w:p w:rsidR="00894A48" w:rsidRPr="00237821" w:rsidRDefault="00894A48" w:rsidP="00B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8DF" w:rsidRPr="00237821" w:rsidRDefault="00894A48" w:rsidP="00B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265" cy="1200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A48" w:rsidRPr="00237821" w:rsidRDefault="00894A48" w:rsidP="00BC2DDF">
      <w:pPr>
        <w:pStyle w:val="Style4"/>
        <w:widowControl/>
        <w:spacing w:before="53" w:line="360" w:lineRule="auto"/>
        <w:ind w:right="34"/>
        <w:rPr>
          <w:rStyle w:val="FontStyle12"/>
          <w:b/>
          <w:bCs/>
          <w:i/>
          <w:iCs/>
          <w:sz w:val="24"/>
          <w:szCs w:val="24"/>
        </w:rPr>
      </w:pPr>
      <w:r w:rsidRPr="00237821">
        <w:rPr>
          <w:rStyle w:val="FontStyle12"/>
          <w:sz w:val="24"/>
          <w:szCs w:val="24"/>
        </w:rPr>
        <w:t xml:space="preserve">Учитель: </w:t>
      </w:r>
      <w:r w:rsidR="003B2905" w:rsidRPr="00237821">
        <w:rPr>
          <w:rStyle w:val="FontStyle12"/>
          <w:sz w:val="24"/>
          <w:szCs w:val="24"/>
        </w:rPr>
        <w:t xml:space="preserve">Кто готов решить какую </w:t>
      </w:r>
      <w:proofErr w:type="gramStart"/>
      <w:r w:rsidR="003B2905" w:rsidRPr="00237821">
        <w:rPr>
          <w:rStyle w:val="FontStyle12"/>
          <w:sz w:val="24"/>
          <w:szCs w:val="24"/>
        </w:rPr>
        <w:t>-н</w:t>
      </w:r>
      <w:proofErr w:type="gramEnd"/>
      <w:r w:rsidR="003B2905" w:rsidRPr="00237821">
        <w:rPr>
          <w:rStyle w:val="FontStyle12"/>
          <w:sz w:val="24"/>
          <w:szCs w:val="24"/>
        </w:rPr>
        <w:t>и</w:t>
      </w:r>
      <w:r w:rsidRPr="00237821">
        <w:rPr>
          <w:rStyle w:val="FontStyle12"/>
          <w:sz w:val="24"/>
          <w:szCs w:val="24"/>
        </w:rPr>
        <w:t xml:space="preserve">будь из предложенных задач? </w:t>
      </w:r>
    </w:p>
    <w:p w:rsidR="004A16D3" w:rsidRPr="00237821" w:rsidRDefault="004A16D3" w:rsidP="00BC2DDF">
      <w:pPr>
        <w:pStyle w:val="Style7"/>
        <w:widowControl/>
        <w:spacing w:before="120" w:line="360" w:lineRule="auto"/>
        <w:ind w:left="307"/>
        <w:jc w:val="left"/>
        <w:rPr>
          <w:rStyle w:val="FontStyle29"/>
          <w:sz w:val="24"/>
          <w:szCs w:val="24"/>
        </w:rPr>
      </w:pPr>
      <w:r w:rsidRPr="00237821">
        <w:rPr>
          <w:rStyle w:val="FontStyle26"/>
          <w:sz w:val="24"/>
          <w:szCs w:val="24"/>
        </w:rPr>
        <w:t xml:space="preserve">Осокина </w:t>
      </w:r>
      <w:r w:rsidRPr="00237821">
        <w:rPr>
          <w:rStyle w:val="FontStyle29"/>
          <w:sz w:val="24"/>
          <w:szCs w:val="24"/>
        </w:rPr>
        <w:t>разъясняет решение первой задачи:</w:t>
      </w:r>
    </w:p>
    <w:p w:rsidR="004A16D3" w:rsidRPr="00237821" w:rsidRDefault="004A16D3" w:rsidP="00BC2DDF">
      <w:pPr>
        <w:pStyle w:val="Style4"/>
        <w:widowControl/>
        <w:numPr>
          <w:ilvl w:val="0"/>
          <w:numId w:val="8"/>
        </w:numPr>
        <w:tabs>
          <w:tab w:val="left" w:pos="432"/>
        </w:tabs>
        <w:spacing w:line="360" w:lineRule="auto"/>
        <w:ind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 треугольников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ABC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>DBC</w:t>
      </w:r>
      <w:r w:rsidRPr="00237821">
        <w:rPr>
          <w:rStyle w:val="FontStyle28"/>
          <w:sz w:val="24"/>
          <w:szCs w:val="24"/>
        </w:rPr>
        <w:t xml:space="preserve"> АС =</w:t>
      </w:r>
      <w:r w:rsidRPr="00237821">
        <w:rPr>
          <w:rStyle w:val="FontStyle28"/>
          <w:sz w:val="24"/>
          <w:szCs w:val="24"/>
          <w:lang w:val="es-ES_tradnl"/>
        </w:rPr>
        <w:t xml:space="preserve"> CD </w:t>
      </w:r>
      <w:r w:rsidRPr="00237821">
        <w:rPr>
          <w:rStyle w:val="FontStyle29"/>
          <w:sz w:val="24"/>
          <w:szCs w:val="24"/>
        </w:rPr>
        <w:t xml:space="preserve">и </w:t>
      </w:r>
      <w:r w:rsidRPr="00237821">
        <w:rPr>
          <w:rStyle w:val="FontStyle28"/>
          <w:sz w:val="24"/>
          <w:szCs w:val="24"/>
        </w:rPr>
        <w:t xml:space="preserve">АВ </w:t>
      </w:r>
      <w:r w:rsidRPr="00237821">
        <w:rPr>
          <w:rStyle w:val="FontStyle29"/>
          <w:sz w:val="24"/>
          <w:szCs w:val="24"/>
        </w:rPr>
        <w:t>=</w:t>
      </w:r>
      <w:r w:rsidRPr="00237821">
        <w:rPr>
          <w:rStyle w:val="FontStyle29"/>
          <w:sz w:val="24"/>
          <w:szCs w:val="24"/>
          <w:lang w:val="es-ES_tradnl"/>
        </w:rPr>
        <w:t xml:space="preserve"> BD </w:t>
      </w:r>
      <w:r w:rsidRPr="00237821">
        <w:rPr>
          <w:rStyle w:val="FontStyle29"/>
          <w:sz w:val="24"/>
          <w:szCs w:val="24"/>
        </w:rPr>
        <w:t xml:space="preserve">по условию, а </w:t>
      </w:r>
      <w:proofErr w:type="gramStart"/>
      <w:r w:rsidRPr="00237821">
        <w:rPr>
          <w:rStyle w:val="FontStyle29"/>
          <w:sz w:val="24"/>
          <w:szCs w:val="24"/>
        </w:rPr>
        <w:t>ВС</w:t>
      </w:r>
      <w:proofErr w:type="gramEnd"/>
      <w:r w:rsidRPr="00237821">
        <w:rPr>
          <w:rStyle w:val="FontStyle29"/>
          <w:sz w:val="24"/>
          <w:szCs w:val="24"/>
        </w:rPr>
        <w:t xml:space="preserve"> - общая сторона. Поэтому они рав</w:t>
      </w:r>
      <w:r w:rsidRPr="00237821">
        <w:rPr>
          <w:rStyle w:val="FontStyle29"/>
          <w:sz w:val="24"/>
          <w:szCs w:val="24"/>
        </w:rPr>
        <w:softHyphen/>
        <w:t>ны по трем сторонам.</w:t>
      </w:r>
    </w:p>
    <w:p w:rsidR="004A16D3" w:rsidRPr="00237821" w:rsidRDefault="004A16D3" w:rsidP="00BC2DDF">
      <w:pPr>
        <w:pStyle w:val="Style7"/>
        <w:widowControl/>
        <w:spacing w:line="360" w:lineRule="auto"/>
        <w:ind w:left="293"/>
        <w:jc w:val="left"/>
        <w:rPr>
          <w:rStyle w:val="FontStyle29"/>
          <w:sz w:val="24"/>
          <w:szCs w:val="24"/>
        </w:rPr>
      </w:pPr>
      <w:r w:rsidRPr="00237821">
        <w:rPr>
          <w:rStyle w:val="FontStyle26"/>
          <w:sz w:val="24"/>
          <w:szCs w:val="24"/>
        </w:rPr>
        <w:t xml:space="preserve">Петрова </w:t>
      </w:r>
      <w:r w:rsidRPr="00237821">
        <w:rPr>
          <w:rStyle w:val="FontStyle29"/>
          <w:sz w:val="24"/>
          <w:szCs w:val="24"/>
        </w:rPr>
        <w:t>решает вторую задачу:</w:t>
      </w:r>
    </w:p>
    <w:p w:rsidR="004A16D3" w:rsidRPr="00237821" w:rsidRDefault="004A16D3" w:rsidP="00BC2DDF">
      <w:pPr>
        <w:pStyle w:val="Style4"/>
        <w:widowControl/>
        <w:numPr>
          <w:ilvl w:val="0"/>
          <w:numId w:val="8"/>
        </w:numPr>
        <w:tabs>
          <w:tab w:val="left" w:pos="432"/>
        </w:tabs>
        <w:spacing w:line="360" w:lineRule="auto"/>
        <w:ind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 треугольников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DEC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DKC </w:t>
      </w:r>
      <w:r w:rsidRPr="00237821">
        <w:rPr>
          <w:rStyle w:val="FontStyle29"/>
          <w:sz w:val="24"/>
          <w:szCs w:val="24"/>
        </w:rPr>
        <w:t>равны стороны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DE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DK </w:t>
      </w:r>
      <w:r w:rsidRPr="00237821">
        <w:rPr>
          <w:rStyle w:val="FontStyle29"/>
          <w:sz w:val="24"/>
          <w:szCs w:val="24"/>
        </w:rPr>
        <w:t>и углы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EDC </w:t>
      </w:r>
      <w:r w:rsidRPr="00237821">
        <w:rPr>
          <w:rStyle w:val="FontStyle29"/>
          <w:sz w:val="24"/>
          <w:szCs w:val="24"/>
        </w:rPr>
        <w:t xml:space="preserve">и </w:t>
      </w:r>
      <w:proofErr w:type="gramStart"/>
      <w:r w:rsidRPr="00237821">
        <w:rPr>
          <w:rStyle w:val="FontStyle29"/>
          <w:sz w:val="24"/>
          <w:szCs w:val="24"/>
        </w:rPr>
        <w:t>С</w:t>
      </w:r>
      <w:proofErr w:type="gramEnd"/>
      <w:r w:rsidR="003B2905" w:rsidRPr="00237821">
        <w:rPr>
          <w:rStyle w:val="FontStyle29"/>
          <w:sz w:val="24"/>
          <w:szCs w:val="24"/>
          <w:lang w:val="en-US"/>
        </w:rPr>
        <w:t>DK</w:t>
      </w:r>
      <w:r w:rsidRPr="00237821">
        <w:rPr>
          <w:rStyle w:val="FontStyle29"/>
          <w:sz w:val="24"/>
          <w:szCs w:val="24"/>
        </w:rPr>
        <w:t>, а сторона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DC </w:t>
      </w:r>
      <w:r w:rsidRPr="00237821">
        <w:rPr>
          <w:rStyle w:val="FontStyle29"/>
          <w:sz w:val="24"/>
          <w:szCs w:val="24"/>
        </w:rPr>
        <w:t>- общая. По</w:t>
      </w:r>
      <w:r w:rsidRPr="00237821">
        <w:rPr>
          <w:rStyle w:val="FontStyle29"/>
          <w:sz w:val="24"/>
          <w:szCs w:val="24"/>
        </w:rPr>
        <w:softHyphen/>
        <w:t>этому они равны по двум сторонам и углу между ними.</w:t>
      </w:r>
    </w:p>
    <w:p w:rsidR="004A16D3" w:rsidRPr="00237821" w:rsidRDefault="004A16D3" w:rsidP="00BC2DDF">
      <w:pPr>
        <w:pStyle w:val="Style7"/>
        <w:widowControl/>
        <w:spacing w:line="360" w:lineRule="auto"/>
        <w:ind w:left="302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237821">
        <w:rPr>
          <w:rStyle w:val="FontStyle29"/>
          <w:sz w:val="24"/>
          <w:szCs w:val="24"/>
        </w:rPr>
        <w:lastRenderedPageBreak/>
        <w:t xml:space="preserve">Решение третьей задачи объясняет </w:t>
      </w:r>
      <w:r w:rsidR="00DB4B24" w:rsidRPr="00237821">
        <w:rPr>
          <w:rStyle w:val="FontStyle19"/>
          <w:rFonts w:ascii="Times New Roman" w:hAnsi="Times New Roman" w:cs="Times New Roman"/>
          <w:sz w:val="24"/>
          <w:szCs w:val="24"/>
        </w:rPr>
        <w:t>Борисов</w:t>
      </w:r>
      <w:r w:rsidRPr="00237821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4A16D3" w:rsidRPr="00237821" w:rsidRDefault="004A16D3" w:rsidP="00BC2DDF">
      <w:pPr>
        <w:pStyle w:val="Style4"/>
        <w:widowControl/>
        <w:numPr>
          <w:ilvl w:val="0"/>
          <w:numId w:val="8"/>
        </w:numPr>
        <w:tabs>
          <w:tab w:val="left" w:pos="432"/>
        </w:tabs>
        <w:spacing w:line="360" w:lineRule="auto"/>
        <w:ind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 прямоугольных треугольников </w:t>
      </w:r>
      <w:r w:rsidRPr="00237821">
        <w:rPr>
          <w:rStyle w:val="FontStyle28"/>
          <w:sz w:val="24"/>
          <w:szCs w:val="24"/>
        </w:rPr>
        <w:t>ОР</w:t>
      </w:r>
      <w:proofErr w:type="gramStart"/>
      <w:r w:rsidR="003B2905" w:rsidRPr="00237821">
        <w:rPr>
          <w:rStyle w:val="FontStyle28"/>
          <w:sz w:val="24"/>
          <w:szCs w:val="24"/>
          <w:lang w:val="en-US"/>
        </w:rPr>
        <w:t>K</w:t>
      </w:r>
      <w:proofErr w:type="gramEnd"/>
      <w:r w:rsidRPr="00237821">
        <w:rPr>
          <w:rStyle w:val="FontStyle28"/>
          <w:sz w:val="24"/>
          <w:szCs w:val="24"/>
        </w:rPr>
        <w:t xml:space="preserve"> </w:t>
      </w:r>
      <w:r w:rsidRPr="00237821">
        <w:rPr>
          <w:rStyle w:val="FontStyle29"/>
          <w:sz w:val="24"/>
          <w:szCs w:val="24"/>
        </w:rPr>
        <w:t xml:space="preserve">и </w:t>
      </w:r>
      <w:r w:rsidRPr="00237821">
        <w:rPr>
          <w:rStyle w:val="FontStyle28"/>
          <w:sz w:val="24"/>
          <w:szCs w:val="24"/>
        </w:rPr>
        <w:t xml:space="preserve">МРК </w:t>
      </w:r>
      <w:r w:rsidRPr="00237821">
        <w:rPr>
          <w:rStyle w:val="FontStyle29"/>
          <w:sz w:val="24"/>
          <w:szCs w:val="24"/>
        </w:rPr>
        <w:t>рав</w:t>
      </w:r>
      <w:r w:rsidRPr="00237821">
        <w:rPr>
          <w:rStyle w:val="FontStyle29"/>
          <w:sz w:val="24"/>
          <w:szCs w:val="24"/>
        </w:rPr>
        <w:softHyphen/>
        <w:t xml:space="preserve">ны катеты </w:t>
      </w:r>
      <w:r w:rsidRPr="00237821">
        <w:rPr>
          <w:rStyle w:val="FontStyle28"/>
          <w:sz w:val="24"/>
          <w:szCs w:val="24"/>
        </w:rPr>
        <w:t xml:space="preserve">ОР </w:t>
      </w:r>
      <w:r w:rsidRPr="00237821">
        <w:rPr>
          <w:rStyle w:val="FontStyle29"/>
          <w:sz w:val="24"/>
          <w:szCs w:val="24"/>
        </w:rPr>
        <w:t xml:space="preserve">и </w:t>
      </w:r>
      <w:r w:rsidRPr="00237821">
        <w:rPr>
          <w:rStyle w:val="FontStyle28"/>
          <w:sz w:val="24"/>
          <w:szCs w:val="24"/>
        </w:rPr>
        <w:t xml:space="preserve">РМ, </w:t>
      </w:r>
      <w:r w:rsidRPr="00237821">
        <w:rPr>
          <w:rStyle w:val="FontStyle29"/>
          <w:sz w:val="24"/>
          <w:szCs w:val="24"/>
        </w:rPr>
        <w:t xml:space="preserve">а катет </w:t>
      </w:r>
      <w:r w:rsidRPr="00237821">
        <w:rPr>
          <w:rStyle w:val="FontStyle28"/>
          <w:sz w:val="24"/>
          <w:szCs w:val="24"/>
        </w:rPr>
        <w:t xml:space="preserve">КР </w:t>
      </w:r>
      <w:r w:rsidRPr="00237821">
        <w:rPr>
          <w:rStyle w:val="FontStyle29"/>
          <w:sz w:val="24"/>
          <w:szCs w:val="24"/>
        </w:rPr>
        <w:t>- общий. Поэтому они равны по двум сторонам и углу между ними (или по двум катетам, если этот признак равенства прямо</w:t>
      </w:r>
      <w:r w:rsidRPr="00237821">
        <w:rPr>
          <w:rStyle w:val="FontStyle29"/>
          <w:sz w:val="24"/>
          <w:szCs w:val="24"/>
        </w:rPr>
        <w:softHyphen/>
        <w:t>угольных треугольников был сформулирован в про</w:t>
      </w:r>
      <w:r w:rsidRPr="00237821">
        <w:rPr>
          <w:rStyle w:val="FontStyle29"/>
          <w:sz w:val="24"/>
          <w:szCs w:val="24"/>
        </w:rPr>
        <w:softHyphen/>
        <w:t>цессе обучения).</w:t>
      </w:r>
    </w:p>
    <w:p w:rsidR="004A16D3" w:rsidRPr="00237821" w:rsidRDefault="004A16D3" w:rsidP="00BC2DDF">
      <w:pPr>
        <w:pStyle w:val="Style7"/>
        <w:widowControl/>
        <w:spacing w:line="360" w:lineRule="auto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Выставляется другая переносная доска с готовы</w:t>
      </w:r>
      <w:r w:rsidRPr="00237821">
        <w:rPr>
          <w:rStyle w:val="FontStyle29"/>
          <w:sz w:val="24"/>
          <w:szCs w:val="24"/>
        </w:rPr>
        <w:softHyphen/>
        <w:t>ми чертежами.</w:t>
      </w:r>
    </w:p>
    <w:p w:rsidR="00894A48" w:rsidRPr="00237821" w:rsidRDefault="00894A48" w:rsidP="00B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16D3" w:rsidRPr="00237821" w:rsidRDefault="004A16D3" w:rsidP="00B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2615" cy="1219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6D3" w:rsidRPr="00237821" w:rsidRDefault="004A16D3" w:rsidP="00BC2DDF">
      <w:pPr>
        <w:pStyle w:val="Style6"/>
        <w:widowControl/>
        <w:spacing w:before="5" w:line="360" w:lineRule="auto"/>
        <w:rPr>
          <w:rStyle w:val="FontStyle29"/>
          <w:sz w:val="24"/>
          <w:szCs w:val="24"/>
        </w:rPr>
      </w:pPr>
      <w:r w:rsidRPr="00237821">
        <w:rPr>
          <w:rStyle w:val="FontStyle27"/>
          <w:rFonts w:ascii="Times New Roman" w:hAnsi="Times New Roman" w:cs="Times New Roman"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 xml:space="preserve">Есть ли желающие решить </w:t>
      </w:r>
      <w:proofErr w:type="gramStart"/>
      <w:r w:rsidRPr="00237821">
        <w:rPr>
          <w:rStyle w:val="FontStyle29"/>
          <w:sz w:val="24"/>
          <w:szCs w:val="24"/>
        </w:rPr>
        <w:t>какую-нибудь</w:t>
      </w:r>
      <w:proofErr w:type="gramEnd"/>
      <w:r w:rsidRPr="00237821">
        <w:rPr>
          <w:rStyle w:val="FontStyle29"/>
          <w:sz w:val="24"/>
          <w:szCs w:val="24"/>
        </w:rPr>
        <w:t xml:space="preserve"> из этих трех задач?</w:t>
      </w:r>
    </w:p>
    <w:p w:rsidR="004A16D3" w:rsidRPr="00237821" w:rsidRDefault="004A16D3" w:rsidP="00BC2DDF">
      <w:pPr>
        <w:pStyle w:val="Style7"/>
        <w:widowControl/>
        <w:spacing w:line="360" w:lineRule="auto"/>
        <w:ind w:left="283"/>
        <w:jc w:val="left"/>
        <w:rPr>
          <w:rStyle w:val="FontStyle29"/>
          <w:sz w:val="24"/>
          <w:szCs w:val="24"/>
        </w:rPr>
      </w:pPr>
      <w:r w:rsidRPr="00237821">
        <w:rPr>
          <w:rStyle w:val="FontStyle26"/>
          <w:sz w:val="24"/>
          <w:szCs w:val="24"/>
        </w:rPr>
        <w:t xml:space="preserve">Федоров </w:t>
      </w:r>
      <w:r w:rsidRPr="00237821">
        <w:rPr>
          <w:rStyle w:val="FontStyle29"/>
          <w:sz w:val="24"/>
          <w:szCs w:val="24"/>
        </w:rPr>
        <w:t>решает первую задачу:</w:t>
      </w:r>
    </w:p>
    <w:p w:rsidR="00DA3A47" w:rsidRPr="00237821" w:rsidRDefault="00DA3A47" w:rsidP="00BC2DDF">
      <w:pPr>
        <w:pStyle w:val="Style7"/>
        <w:widowControl/>
        <w:spacing w:line="360" w:lineRule="auto"/>
        <w:ind w:left="283"/>
        <w:jc w:val="left"/>
        <w:rPr>
          <w:rStyle w:val="FontStyle29"/>
          <w:sz w:val="24"/>
          <w:szCs w:val="24"/>
        </w:rPr>
      </w:pPr>
    </w:p>
    <w:p w:rsidR="004A16D3" w:rsidRPr="00237821" w:rsidRDefault="004A16D3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 четырехугольника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ABCD </w:t>
      </w:r>
      <w:r w:rsidRPr="00237821">
        <w:rPr>
          <w:rStyle w:val="FontStyle29"/>
          <w:sz w:val="24"/>
          <w:szCs w:val="24"/>
        </w:rPr>
        <w:t>диагонали пересека</w:t>
      </w:r>
      <w:r w:rsidRPr="00237821">
        <w:rPr>
          <w:rStyle w:val="FontStyle29"/>
          <w:sz w:val="24"/>
          <w:szCs w:val="24"/>
        </w:rPr>
        <w:softHyphen/>
        <w:t>ются в точке</w:t>
      </w:r>
      <w:proofErr w:type="gramStart"/>
      <w:r w:rsidRPr="00237821">
        <w:rPr>
          <w:rStyle w:val="FontStyle29"/>
          <w:sz w:val="24"/>
          <w:szCs w:val="24"/>
        </w:rPr>
        <w:t xml:space="preserve"> </w:t>
      </w:r>
      <w:r w:rsidRPr="00237821">
        <w:rPr>
          <w:rStyle w:val="FontStyle28"/>
          <w:sz w:val="24"/>
          <w:szCs w:val="24"/>
        </w:rPr>
        <w:t>О</w:t>
      </w:r>
      <w:proofErr w:type="gramEnd"/>
      <w:r w:rsidRPr="00237821">
        <w:rPr>
          <w:rStyle w:val="FontStyle28"/>
          <w:sz w:val="24"/>
          <w:szCs w:val="24"/>
        </w:rPr>
        <w:t xml:space="preserve"> </w:t>
      </w:r>
      <w:r w:rsidRPr="00237821">
        <w:rPr>
          <w:rStyle w:val="FontStyle29"/>
          <w:sz w:val="24"/>
          <w:szCs w:val="24"/>
        </w:rPr>
        <w:t>и делятся ею пополам, поэтому этот четырехугольник - параллелограмм по теореме 6</w:t>
      </w:r>
      <w:r w:rsidRPr="00237821">
        <w:rPr>
          <w:rStyle w:val="FontStyle30"/>
          <w:sz w:val="24"/>
          <w:szCs w:val="24"/>
        </w:rPr>
        <w:t>.1.</w:t>
      </w:r>
    </w:p>
    <w:p w:rsidR="004A16D3" w:rsidRPr="00237821" w:rsidRDefault="004A16D3" w:rsidP="00BC2DDF">
      <w:pPr>
        <w:pStyle w:val="Style7"/>
        <w:widowControl/>
        <w:spacing w:line="360" w:lineRule="auto"/>
        <w:ind w:left="269"/>
        <w:jc w:val="left"/>
        <w:rPr>
          <w:rStyle w:val="FontStyle29"/>
          <w:sz w:val="24"/>
          <w:szCs w:val="24"/>
          <w:lang w:eastAsia="fr-FR"/>
        </w:rPr>
      </w:pPr>
      <w:r w:rsidRPr="00237821">
        <w:rPr>
          <w:rStyle w:val="FontStyle19"/>
          <w:rFonts w:ascii="Times New Roman" w:hAnsi="Times New Roman" w:cs="Times New Roman"/>
          <w:sz w:val="24"/>
          <w:szCs w:val="24"/>
          <w:lang w:val="fr-FR" w:eastAsia="fr-FR"/>
        </w:rPr>
        <w:t xml:space="preserve">ùdtomdba </w:t>
      </w:r>
      <w:r w:rsidRPr="00237821">
        <w:rPr>
          <w:rStyle w:val="FontStyle29"/>
          <w:sz w:val="24"/>
          <w:szCs w:val="24"/>
          <w:lang w:eastAsia="fr-FR"/>
        </w:rPr>
        <w:t>объясняет решение второй задачи:</w:t>
      </w:r>
    </w:p>
    <w:p w:rsidR="004A16D3" w:rsidRPr="00237821" w:rsidRDefault="004A16D3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Треугольники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ABC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es-ES_tradnl"/>
        </w:rPr>
        <w:t xml:space="preserve"> </w:t>
      </w:r>
      <w:r w:rsidRPr="00237821">
        <w:rPr>
          <w:rStyle w:val="FontStyle28"/>
          <w:sz w:val="24"/>
          <w:szCs w:val="24"/>
          <w:lang w:val="es-ES_tradnl"/>
        </w:rPr>
        <w:t xml:space="preserve">ADC </w:t>
      </w:r>
      <w:r w:rsidRPr="00237821">
        <w:rPr>
          <w:rStyle w:val="FontStyle29"/>
          <w:sz w:val="24"/>
          <w:szCs w:val="24"/>
        </w:rPr>
        <w:t>равны по трем сторо</w:t>
      </w:r>
      <w:r w:rsidRPr="00237821">
        <w:rPr>
          <w:rStyle w:val="FontStyle29"/>
          <w:sz w:val="24"/>
          <w:szCs w:val="24"/>
        </w:rPr>
        <w:softHyphen/>
        <w:t xml:space="preserve">нам, отсюда углы </w:t>
      </w:r>
      <w:r w:rsidRPr="00237821">
        <w:rPr>
          <w:rStyle w:val="FontStyle28"/>
          <w:sz w:val="24"/>
          <w:szCs w:val="24"/>
        </w:rPr>
        <w:t xml:space="preserve">ВСА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fr-FR"/>
        </w:rPr>
        <w:t xml:space="preserve"> </w:t>
      </w:r>
      <w:r w:rsidRPr="00237821">
        <w:rPr>
          <w:rStyle w:val="FontStyle28"/>
          <w:sz w:val="24"/>
          <w:szCs w:val="24"/>
          <w:lang w:val="fr-FR"/>
        </w:rPr>
        <w:t xml:space="preserve">CAD </w:t>
      </w:r>
      <w:r w:rsidRPr="00237821">
        <w:rPr>
          <w:rStyle w:val="FontStyle29"/>
          <w:sz w:val="24"/>
          <w:szCs w:val="24"/>
        </w:rPr>
        <w:t xml:space="preserve">равны. Поэтому прямые </w:t>
      </w:r>
      <w:proofErr w:type="gramStart"/>
      <w:r w:rsidRPr="00237821">
        <w:rPr>
          <w:rStyle w:val="FontStyle28"/>
          <w:sz w:val="24"/>
          <w:szCs w:val="24"/>
        </w:rPr>
        <w:t>ВС</w:t>
      </w:r>
      <w:proofErr w:type="gramEnd"/>
      <w:r w:rsidRPr="00237821">
        <w:rPr>
          <w:rStyle w:val="FontStyle28"/>
          <w:sz w:val="24"/>
          <w:szCs w:val="24"/>
        </w:rPr>
        <w:t xml:space="preserve">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fr-FR"/>
        </w:rPr>
        <w:t xml:space="preserve"> </w:t>
      </w:r>
      <w:r w:rsidRPr="00237821">
        <w:rPr>
          <w:rStyle w:val="FontStyle28"/>
          <w:sz w:val="24"/>
          <w:szCs w:val="24"/>
          <w:lang w:val="fr-FR"/>
        </w:rPr>
        <w:t xml:space="preserve">AD </w:t>
      </w:r>
      <w:r w:rsidRPr="00237821">
        <w:rPr>
          <w:rStyle w:val="FontStyle29"/>
          <w:sz w:val="24"/>
          <w:szCs w:val="24"/>
        </w:rPr>
        <w:t xml:space="preserve">параллельны по признаку параллельности прямых, а значит параллельны и стороны </w:t>
      </w:r>
      <w:r w:rsidRPr="00237821">
        <w:rPr>
          <w:rStyle w:val="FontStyle28"/>
          <w:sz w:val="24"/>
          <w:szCs w:val="24"/>
        </w:rPr>
        <w:t xml:space="preserve">ВС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fr-FR"/>
        </w:rPr>
        <w:t xml:space="preserve"> </w:t>
      </w:r>
      <w:r w:rsidRPr="00237821">
        <w:rPr>
          <w:rStyle w:val="FontStyle28"/>
          <w:sz w:val="24"/>
          <w:szCs w:val="24"/>
          <w:lang w:val="fr-FR"/>
        </w:rPr>
        <w:t xml:space="preserve">AD. </w:t>
      </w:r>
      <w:r w:rsidRPr="00237821">
        <w:rPr>
          <w:rStyle w:val="FontStyle29"/>
          <w:sz w:val="24"/>
          <w:szCs w:val="24"/>
        </w:rPr>
        <w:t>Аналогично параллельны стороны</w:t>
      </w:r>
      <w:r w:rsidRPr="00237821">
        <w:rPr>
          <w:rStyle w:val="FontStyle29"/>
          <w:sz w:val="24"/>
          <w:szCs w:val="24"/>
          <w:lang w:val="de-DE"/>
        </w:rPr>
        <w:t xml:space="preserve"> </w:t>
      </w:r>
      <w:r w:rsidRPr="00237821">
        <w:rPr>
          <w:rStyle w:val="FontStyle28"/>
          <w:sz w:val="24"/>
          <w:szCs w:val="24"/>
          <w:lang w:val="de-DE"/>
        </w:rPr>
        <w:t xml:space="preserve">AB </w:t>
      </w:r>
      <w:r w:rsidRPr="00237821">
        <w:rPr>
          <w:rStyle w:val="FontStyle29"/>
          <w:sz w:val="24"/>
          <w:szCs w:val="24"/>
        </w:rPr>
        <w:t>и</w:t>
      </w:r>
      <w:r w:rsidRPr="00237821">
        <w:rPr>
          <w:rStyle w:val="FontStyle29"/>
          <w:sz w:val="24"/>
          <w:szCs w:val="24"/>
          <w:lang w:val="de-DE"/>
        </w:rPr>
        <w:t xml:space="preserve"> </w:t>
      </w:r>
      <w:r w:rsidRPr="00237821">
        <w:rPr>
          <w:rStyle w:val="FontStyle28"/>
          <w:sz w:val="24"/>
          <w:szCs w:val="24"/>
          <w:lang w:val="de-DE"/>
        </w:rPr>
        <w:t xml:space="preserve">CD. </w:t>
      </w:r>
      <w:r w:rsidRPr="00237821">
        <w:rPr>
          <w:rStyle w:val="FontStyle29"/>
          <w:sz w:val="24"/>
          <w:szCs w:val="24"/>
        </w:rPr>
        <w:t>Тогда четырехугольник</w:t>
      </w:r>
      <w:r w:rsidRPr="00237821">
        <w:rPr>
          <w:rStyle w:val="FontStyle29"/>
          <w:sz w:val="24"/>
          <w:szCs w:val="24"/>
          <w:lang w:val="de-DE"/>
        </w:rPr>
        <w:t xml:space="preserve"> </w:t>
      </w:r>
      <w:r w:rsidRPr="00237821">
        <w:rPr>
          <w:rStyle w:val="FontStyle28"/>
          <w:sz w:val="24"/>
          <w:szCs w:val="24"/>
          <w:lang w:val="de-DE"/>
        </w:rPr>
        <w:t xml:space="preserve">ABCD </w:t>
      </w:r>
      <w:r w:rsidRPr="00237821">
        <w:rPr>
          <w:rStyle w:val="FontStyle29"/>
          <w:sz w:val="24"/>
          <w:szCs w:val="24"/>
        </w:rPr>
        <w:t>является параллелограммом по определению.</w:t>
      </w:r>
    </w:p>
    <w:p w:rsidR="004A16D3" w:rsidRPr="00237821" w:rsidRDefault="004A16D3" w:rsidP="00BC2DDF">
      <w:pPr>
        <w:pStyle w:val="Style7"/>
        <w:widowControl/>
        <w:spacing w:line="360" w:lineRule="auto"/>
        <w:ind w:left="288"/>
        <w:jc w:val="left"/>
        <w:rPr>
          <w:rStyle w:val="FontStyle26"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Решение третьей задачи поясняется </w:t>
      </w:r>
      <w:r w:rsidRPr="00237821">
        <w:rPr>
          <w:rStyle w:val="FontStyle26"/>
          <w:sz w:val="24"/>
          <w:szCs w:val="24"/>
        </w:rPr>
        <w:t>Жигуновым:</w:t>
      </w:r>
    </w:p>
    <w:p w:rsidR="004A16D3" w:rsidRPr="00237821" w:rsidRDefault="004A16D3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 четырехугольника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ABCD </w:t>
      </w:r>
      <w:r w:rsidRPr="00237821">
        <w:rPr>
          <w:rStyle w:val="FontStyle29"/>
          <w:sz w:val="24"/>
          <w:szCs w:val="24"/>
        </w:rPr>
        <w:t>противолежащие сто</w:t>
      </w:r>
      <w:r w:rsidRPr="00237821">
        <w:rPr>
          <w:rStyle w:val="FontStyle29"/>
          <w:sz w:val="24"/>
          <w:szCs w:val="24"/>
        </w:rPr>
        <w:softHyphen/>
        <w:t xml:space="preserve">роны </w:t>
      </w:r>
      <w:proofErr w:type="gramStart"/>
      <w:r w:rsidRPr="00237821">
        <w:rPr>
          <w:rStyle w:val="FontStyle29"/>
          <w:b/>
          <w:bCs/>
          <w:i/>
          <w:iCs/>
          <w:sz w:val="24"/>
          <w:szCs w:val="24"/>
        </w:rPr>
        <w:t>ВС</w:t>
      </w:r>
      <w:proofErr w:type="gramEnd"/>
      <w:r w:rsidRPr="00237821">
        <w:rPr>
          <w:rStyle w:val="FontStyle29"/>
          <w:b/>
          <w:bCs/>
          <w:i/>
          <w:iCs/>
          <w:sz w:val="24"/>
          <w:szCs w:val="24"/>
        </w:rPr>
        <w:t xml:space="preserve"> </w:t>
      </w:r>
      <w:r w:rsidRPr="00237821">
        <w:rPr>
          <w:rStyle w:val="FontStyle29"/>
          <w:sz w:val="24"/>
          <w:szCs w:val="24"/>
        </w:rPr>
        <w:t xml:space="preserve">и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AD </w:t>
      </w:r>
      <w:r w:rsidRPr="00237821">
        <w:rPr>
          <w:rStyle w:val="FontStyle29"/>
          <w:sz w:val="24"/>
          <w:szCs w:val="24"/>
        </w:rPr>
        <w:t>равны по условию и параллельны, так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Решение третьей задачи поясняется </w:t>
      </w:r>
      <w:r w:rsidR="003B2905" w:rsidRPr="00237821">
        <w:rPr>
          <w:rStyle w:val="FontStyle29"/>
          <w:b/>
          <w:bCs/>
          <w:i/>
          <w:iCs/>
          <w:sz w:val="24"/>
          <w:szCs w:val="24"/>
        </w:rPr>
        <w:t>Жигуновым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 - У четырехугольника ABCD </w:t>
      </w:r>
      <w:r w:rsidR="003B2905" w:rsidRPr="00237821">
        <w:rPr>
          <w:rStyle w:val="FontStyle29"/>
          <w:b/>
          <w:bCs/>
          <w:i/>
          <w:iCs/>
          <w:sz w:val="24"/>
          <w:szCs w:val="24"/>
        </w:rPr>
        <w:t>противолежащ</w:t>
      </w:r>
      <w:r w:rsidRPr="00237821">
        <w:rPr>
          <w:rStyle w:val="FontStyle29"/>
          <w:b/>
          <w:bCs/>
          <w:i/>
          <w:iCs/>
          <w:sz w:val="24"/>
          <w:szCs w:val="24"/>
        </w:rPr>
        <w:t>ие сто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 xml:space="preserve">роны </w:t>
      </w:r>
      <w:proofErr w:type="gramStart"/>
      <w:r w:rsidRPr="00237821">
        <w:rPr>
          <w:rStyle w:val="FontStyle29"/>
          <w:b/>
          <w:bCs/>
          <w:i/>
          <w:iCs/>
          <w:sz w:val="24"/>
          <w:szCs w:val="24"/>
        </w:rPr>
        <w:t>ВС</w:t>
      </w:r>
      <w:proofErr w:type="gramEnd"/>
      <w:r w:rsidRPr="00237821">
        <w:rPr>
          <w:rStyle w:val="FontStyle29"/>
          <w:b/>
          <w:bCs/>
          <w:i/>
          <w:iCs/>
          <w:sz w:val="24"/>
          <w:szCs w:val="24"/>
        </w:rPr>
        <w:t xml:space="preserve"> и AD равны по условию и параллельны, так как прямые ВС и AD параллельны по признаку па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раллельности прямых. Поэтому этот четырехугольник - параллелограмм по задаче 18 параграфа 6.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Учитель подчеркивает, что повторенный мате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риал будет использован также при изучении одного из известных им четырехугольников и записывает вместе с учащимися тему урока: «Прямоугольник».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4. </w:t>
      </w:r>
      <w:r w:rsidRPr="00237821">
        <w:rPr>
          <w:rStyle w:val="FontStyle29"/>
          <w:sz w:val="24"/>
          <w:szCs w:val="24"/>
        </w:rPr>
        <w:t>Определение понятия прямоугольника и доказательство его свойств.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lastRenderedPageBreak/>
        <w:t>Для введения определения понятия прямоуголь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ника рассматриваются следующие три каркасные мо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дели четырехугольников:</w:t>
      </w:r>
    </w:p>
    <w:p w:rsidR="00177AB6" w:rsidRPr="00237821" w:rsidRDefault="00177AB6" w:rsidP="00BC2D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974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>Найдите по виду этих четырехугольников их общие свойства.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i/>
          <w:iCs/>
          <w:sz w:val="24"/>
          <w:szCs w:val="24"/>
        </w:rPr>
        <w:t xml:space="preserve">Петрова: </w:t>
      </w:r>
      <w:r w:rsidRPr="00237821">
        <w:rPr>
          <w:rStyle w:val="FontStyle29"/>
          <w:sz w:val="24"/>
          <w:szCs w:val="24"/>
        </w:rPr>
        <w:t>У каждого из них противолежащие сторо</w:t>
      </w:r>
      <w:r w:rsidRPr="00237821">
        <w:rPr>
          <w:rStyle w:val="FontStyle29"/>
          <w:sz w:val="24"/>
          <w:szCs w:val="24"/>
        </w:rPr>
        <w:softHyphen/>
        <w:t>ны параллельны, поэтому все они являются паралле</w:t>
      </w:r>
      <w:r w:rsidRPr="00237821">
        <w:rPr>
          <w:rStyle w:val="FontStyle29"/>
          <w:sz w:val="24"/>
          <w:szCs w:val="24"/>
        </w:rPr>
        <w:softHyphen/>
        <w:t>лограммами.</w:t>
      </w:r>
    </w:p>
    <w:p w:rsidR="00DA3A47" w:rsidRPr="00237821" w:rsidRDefault="00DA3A47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 xml:space="preserve">А как еще называют </w:t>
      </w:r>
      <w:proofErr w:type="gramStart"/>
      <w:r w:rsidRPr="00237821">
        <w:rPr>
          <w:rStyle w:val="FontStyle29"/>
          <w:sz w:val="24"/>
          <w:szCs w:val="24"/>
        </w:rPr>
        <w:t>средний</w:t>
      </w:r>
      <w:proofErr w:type="gramEnd"/>
      <w:r w:rsidRPr="00237821">
        <w:rPr>
          <w:rStyle w:val="FontStyle29"/>
          <w:sz w:val="24"/>
          <w:szCs w:val="24"/>
        </w:rPr>
        <w:t xml:space="preserve"> из этих па</w:t>
      </w:r>
      <w:r w:rsidRPr="00237821">
        <w:rPr>
          <w:rStyle w:val="FontStyle29"/>
          <w:sz w:val="24"/>
          <w:szCs w:val="24"/>
        </w:rPr>
        <w:softHyphen/>
        <w:t>раллелограммов?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i/>
          <w:iCs/>
          <w:sz w:val="24"/>
          <w:szCs w:val="24"/>
        </w:rPr>
        <w:t xml:space="preserve">Федоров: </w:t>
      </w:r>
      <w:r w:rsidRPr="00237821">
        <w:rPr>
          <w:rStyle w:val="FontStyle29"/>
          <w:sz w:val="24"/>
          <w:szCs w:val="24"/>
        </w:rPr>
        <w:t>Прямоугольником.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>Чем отличается прямоугольник от двух других параллелограммов?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proofErr w:type="spellStart"/>
      <w:r w:rsidRPr="00237821">
        <w:rPr>
          <w:rStyle w:val="FontStyle29"/>
          <w:i/>
          <w:iCs/>
          <w:sz w:val="24"/>
          <w:szCs w:val="24"/>
        </w:rPr>
        <w:t>Осокииа</w:t>
      </w:r>
      <w:proofErr w:type="spellEnd"/>
      <w:r w:rsidRPr="00237821">
        <w:rPr>
          <w:rStyle w:val="FontStyle29"/>
          <w:i/>
          <w:iCs/>
          <w:sz w:val="24"/>
          <w:szCs w:val="24"/>
        </w:rPr>
        <w:t xml:space="preserve">: </w:t>
      </w:r>
      <w:r w:rsidRPr="00237821">
        <w:rPr>
          <w:rStyle w:val="FontStyle29"/>
          <w:sz w:val="24"/>
          <w:szCs w:val="24"/>
        </w:rPr>
        <w:t>У него все углы прямые.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Учитель диктует, а учащиеся записывают опреде</w:t>
      </w:r>
      <w:r w:rsidRPr="00237821">
        <w:rPr>
          <w:rStyle w:val="FontStyle29"/>
          <w:sz w:val="24"/>
          <w:szCs w:val="24"/>
        </w:rPr>
        <w:softHyphen/>
        <w:t>ление прямоугольника: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Прямоугольник - это параллелограмм, у которого все углы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прямые.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>Так как прямоугольник является парал</w:t>
      </w:r>
      <w:r w:rsidRPr="00237821">
        <w:rPr>
          <w:rStyle w:val="FontStyle29"/>
          <w:sz w:val="24"/>
          <w:szCs w:val="24"/>
        </w:rPr>
        <w:softHyphen/>
        <w:t>лелограммом, то он обладает всеми свойствами парал</w:t>
      </w:r>
      <w:r w:rsidRPr="00237821">
        <w:rPr>
          <w:rStyle w:val="FontStyle29"/>
          <w:sz w:val="24"/>
          <w:szCs w:val="24"/>
        </w:rPr>
        <w:softHyphen/>
        <w:t>лелограмма. Борисов, какими?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i/>
          <w:iCs/>
          <w:sz w:val="24"/>
          <w:szCs w:val="24"/>
        </w:rPr>
        <w:t xml:space="preserve">Борисов: </w:t>
      </w:r>
      <w:r w:rsidRPr="00237821">
        <w:rPr>
          <w:rStyle w:val="FontStyle29"/>
          <w:sz w:val="24"/>
          <w:szCs w:val="24"/>
        </w:rPr>
        <w:t>У прямоугольника противолежащие сто</w:t>
      </w:r>
      <w:r w:rsidRPr="00237821">
        <w:rPr>
          <w:rStyle w:val="FontStyle29"/>
          <w:sz w:val="24"/>
          <w:szCs w:val="24"/>
        </w:rPr>
        <w:softHyphen/>
        <w:t>роны равны и диагонали точкой пересечения делятся пополам.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Учитель: </w:t>
      </w:r>
      <w:r w:rsidRPr="00237821">
        <w:rPr>
          <w:rStyle w:val="FontStyle29"/>
          <w:sz w:val="24"/>
          <w:szCs w:val="24"/>
        </w:rPr>
        <w:t xml:space="preserve">Верно.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Но </w:t>
      </w:r>
      <w:r w:rsidRPr="00237821">
        <w:rPr>
          <w:rStyle w:val="FontStyle29"/>
          <w:sz w:val="24"/>
          <w:szCs w:val="24"/>
        </w:rPr>
        <w:t>прямоугольник имеет еще осо</w:t>
      </w:r>
      <w:r w:rsidRPr="00237821">
        <w:rPr>
          <w:rStyle w:val="FontStyle29"/>
          <w:sz w:val="24"/>
          <w:szCs w:val="24"/>
        </w:rPr>
        <w:softHyphen/>
        <w:t>бое свойство, которое формулируется в виде теоремы 6.4: диагонали прямоугольника</w:t>
      </w:r>
    </w:p>
    <w:p w:rsidR="003B2905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равны.</w:t>
      </w:r>
    </w:p>
    <w:p w:rsidR="00177AB6" w:rsidRPr="00237821" w:rsidRDefault="003B290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 </w:t>
      </w:r>
      <w:r w:rsidR="00177AB6" w:rsidRPr="00237821">
        <w:rPr>
          <w:rStyle w:val="FontStyle29"/>
          <w:sz w:val="24"/>
          <w:szCs w:val="24"/>
        </w:rPr>
        <w:t xml:space="preserve">Для доказательства теоремы 6.4 на доске изображается прямоугольник ABCD </w:t>
      </w:r>
      <w:r w:rsidRPr="00237821">
        <w:rPr>
          <w:rStyle w:val="FontStyle29"/>
          <w:sz w:val="24"/>
          <w:szCs w:val="24"/>
        </w:rPr>
        <w:t>и его диаго</w:t>
      </w:r>
      <w:r w:rsidR="00177AB6" w:rsidRPr="00237821">
        <w:rPr>
          <w:rStyle w:val="FontStyle29"/>
          <w:sz w:val="24"/>
          <w:szCs w:val="24"/>
        </w:rPr>
        <w:t>нали.</w:t>
      </w:r>
    </w:p>
    <w:p w:rsidR="003B2905" w:rsidRPr="00237821" w:rsidRDefault="003B2905" w:rsidP="003B2905">
      <w:pPr>
        <w:pStyle w:val="Style4"/>
        <w:widowControl/>
        <w:tabs>
          <w:tab w:val="left" w:pos="446"/>
        </w:tabs>
        <w:spacing w:line="360" w:lineRule="auto"/>
        <w:ind w:left="288" w:right="5" w:firstLine="0"/>
        <w:rPr>
          <w:rStyle w:val="FontStyle29"/>
          <w:sz w:val="24"/>
          <w:szCs w:val="24"/>
        </w:rPr>
      </w:pPr>
      <w:r w:rsidRPr="00237821">
        <w:rPr>
          <w:rFonts w:ascii="Times New Roman" w:hAnsi="Times New Roman" w:cs="Times New Roman"/>
          <w:noProof/>
        </w:rPr>
        <w:drawing>
          <wp:inline distT="0" distB="0" distL="0" distR="0">
            <wp:extent cx="120967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Учитель повторяет формулировку теоремы и пред</w:t>
      </w:r>
      <w:r w:rsidRPr="00237821">
        <w:rPr>
          <w:rStyle w:val="FontStyle29"/>
          <w:sz w:val="24"/>
          <w:szCs w:val="24"/>
        </w:rPr>
        <w:softHyphen/>
        <w:t xml:space="preserve">лагает Девятовой продиктовать, что нам дано и что нужно </w:t>
      </w:r>
      <w:proofErr w:type="gramStart"/>
      <w:r w:rsidRPr="00237821">
        <w:rPr>
          <w:rStyle w:val="FontStyle29"/>
          <w:sz w:val="24"/>
          <w:szCs w:val="24"/>
        </w:rPr>
        <w:t>доказать</w:t>
      </w:r>
      <w:proofErr w:type="gramEnd"/>
      <w:r w:rsidRPr="00237821">
        <w:rPr>
          <w:rStyle w:val="FontStyle29"/>
          <w:sz w:val="24"/>
          <w:szCs w:val="24"/>
        </w:rPr>
        <w:t>.</w:t>
      </w:r>
    </w:p>
    <w:p w:rsidR="00177AB6" w:rsidRPr="00237821" w:rsidRDefault="00177AB6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i/>
          <w:iCs/>
          <w:sz w:val="24"/>
          <w:szCs w:val="24"/>
        </w:rPr>
        <w:t>Де</w:t>
      </w:r>
      <w:r w:rsidR="003B2905" w:rsidRPr="00237821">
        <w:rPr>
          <w:rStyle w:val="FontStyle29"/>
          <w:i/>
          <w:iCs/>
          <w:sz w:val="24"/>
          <w:szCs w:val="24"/>
        </w:rPr>
        <w:t>вятова</w:t>
      </w:r>
      <w:r w:rsidRPr="00237821">
        <w:rPr>
          <w:rStyle w:val="FontStyle29"/>
          <w:i/>
          <w:iCs/>
          <w:sz w:val="24"/>
          <w:szCs w:val="24"/>
        </w:rPr>
        <w:t xml:space="preserve"> </w:t>
      </w:r>
      <w:r w:rsidRPr="00237821">
        <w:rPr>
          <w:rStyle w:val="FontStyle29"/>
          <w:sz w:val="24"/>
          <w:szCs w:val="24"/>
        </w:rPr>
        <w:t>затрудняется ответить.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Тогда </w:t>
      </w:r>
      <w:r w:rsidRPr="00237821">
        <w:rPr>
          <w:rStyle w:val="FontStyle29"/>
          <w:sz w:val="24"/>
          <w:szCs w:val="24"/>
        </w:rPr>
        <w:t xml:space="preserve">учитель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начинает переводить формулировку теоремы из категоричной формы </w:t>
      </w:r>
      <w:proofErr w:type="gramStart"/>
      <w:r w:rsidRPr="00237821">
        <w:rPr>
          <w:rStyle w:val="FontStyle29"/>
          <w:b/>
          <w:bCs/>
          <w:i/>
          <w:iCs/>
          <w:sz w:val="24"/>
          <w:szCs w:val="24"/>
        </w:rPr>
        <w:t>в</w:t>
      </w:r>
      <w:proofErr w:type="gramEnd"/>
      <w:r w:rsidRPr="00237821">
        <w:rPr>
          <w:rStyle w:val="FontStyle29"/>
          <w:b/>
          <w:bCs/>
          <w:i/>
          <w:iCs/>
          <w:sz w:val="24"/>
          <w:szCs w:val="24"/>
        </w:rPr>
        <w:t xml:space="preserve"> условную: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- Сформулируем теорему в другом виде, а именно: если </w:t>
      </w:r>
      <w:r w:rsidRPr="00237821">
        <w:rPr>
          <w:rStyle w:val="FontStyle29"/>
          <w:sz w:val="24"/>
          <w:szCs w:val="24"/>
        </w:rPr>
        <w:t xml:space="preserve">ABCD - </w:t>
      </w:r>
      <w:r w:rsidRPr="00237821">
        <w:rPr>
          <w:rStyle w:val="FontStyle29"/>
          <w:b/>
          <w:bCs/>
          <w:i/>
          <w:iCs/>
          <w:sz w:val="24"/>
          <w:szCs w:val="24"/>
        </w:rPr>
        <w:t>прямоугольник, то     Девятова, про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должи.</w:t>
      </w:r>
    </w:p>
    <w:p w:rsidR="0082467C" w:rsidRPr="00237821" w:rsidRDefault="00F00114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lastRenderedPageBreak/>
        <w:t>Девятова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>: ... его диагонали равны.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Учитель: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Девятова, а теперь сможешь определить, что нам дано и что нужно </w:t>
      </w:r>
      <w:proofErr w:type="gramStart"/>
      <w:r w:rsidRPr="00237821">
        <w:rPr>
          <w:rStyle w:val="FontStyle29"/>
          <w:b/>
          <w:bCs/>
          <w:i/>
          <w:iCs/>
          <w:sz w:val="24"/>
          <w:szCs w:val="24"/>
        </w:rPr>
        <w:t>доказать</w:t>
      </w:r>
      <w:proofErr w:type="gramEnd"/>
      <w:r w:rsidRPr="00237821">
        <w:rPr>
          <w:rStyle w:val="FontStyle29"/>
          <w:b/>
          <w:bCs/>
          <w:i/>
          <w:iCs/>
          <w:sz w:val="24"/>
          <w:szCs w:val="24"/>
        </w:rPr>
        <w:t>?</w:t>
      </w:r>
    </w:p>
    <w:p w:rsidR="00DA3A47" w:rsidRPr="00237821" w:rsidRDefault="00DA3A47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</w:p>
    <w:p w:rsidR="0082467C" w:rsidRPr="00237821" w:rsidRDefault="00F00114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Девятова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 xml:space="preserve">: Да. </w:t>
      </w:r>
      <w:r w:rsidR="0082467C" w:rsidRPr="00237821">
        <w:rPr>
          <w:rStyle w:val="FontStyle29"/>
          <w:sz w:val="24"/>
          <w:szCs w:val="24"/>
        </w:rPr>
        <w:t xml:space="preserve">ABCD - 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 xml:space="preserve">прямоугольник, а АС и </w:t>
      </w:r>
      <w:r w:rsidR="0082467C" w:rsidRPr="00237821">
        <w:rPr>
          <w:rStyle w:val="FontStyle29"/>
          <w:sz w:val="24"/>
          <w:szCs w:val="24"/>
        </w:rPr>
        <w:t>BD -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 xml:space="preserve">его диагонали. Надо доказать, что диагонали АС и </w:t>
      </w:r>
      <w:r w:rsidR="0082467C" w:rsidRPr="00237821">
        <w:rPr>
          <w:rStyle w:val="FontStyle29"/>
          <w:sz w:val="24"/>
          <w:szCs w:val="24"/>
        </w:rPr>
        <w:t xml:space="preserve">BD 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>равны.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Доказательство проводится с использованием ме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тода восходящего анализа.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Учитель: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Нам надо доказать равенство диагоналей АС и </w:t>
      </w:r>
      <w:r w:rsidRPr="00237821">
        <w:rPr>
          <w:rStyle w:val="FontStyle29"/>
          <w:sz w:val="24"/>
          <w:szCs w:val="24"/>
        </w:rPr>
        <w:t xml:space="preserve">BD.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Для этого сначала выясним, являются ли они, например, сторонами треугольников </w:t>
      </w:r>
      <w:r w:rsidRPr="00237821">
        <w:rPr>
          <w:rStyle w:val="FontStyle29"/>
          <w:sz w:val="24"/>
          <w:szCs w:val="24"/>
        </w:rPr>
        <w:t xml:space="preserve">BAD </w:t>
      </w:r>
      <w:r w:rsidRPr="00237821">
        <w:rPr>
          <w:rStyle w:val="FontStyle29"/>
          <w:b/>
          <w:bCs/>
          <w:i/>
          <w:iCs/>
          <w:sz w:val="24"/>
          <w:szCs w:val="24"/>
        </w:rPr>
        <w:t>и CDA?</w:t>
      </w:r>
    </w:p>
    <w:p w:rsidR="0082467C" w:rsidRPr="00237821" w:rsidRDefault="002D2BB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Онищ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>енко подтверждает этот факт.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Учитель: </w:t>
      </w:r>
      <w:r w:rsidRPr="00237821">
        <w:rPr>
          <w:rStyle w:val="FontStyle29"/>
          <w:b/>
          <w:bCs/>
          <w:i/>
          <w:iCs/>
          <w:sz w:val="24"/>
          <w:szCs w:val="24"/>
        </w:rPr>
        <w:t>Для того, чтобы доказать равенство диаго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налей, достаточно доказать равенство, например, ка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ких фигур?</w:t>
      </w:r>
    </w:p>
    <w:p w:rsidR="0082467C" w:rsidRPr="00237821" w:rsidRDefault="002D2BB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Лобова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 xml:space="preserve">: Треугольников </w:t>
      </w:r>
      <w:r w:rsidR="0082467C" w:rsidRPr="00237821">
        <w:rPr>
          <w:rStyle w:val="FontStyle29"/>
          <w:sz w:val="24"/>
          <w:szCs w:val="24"/>
        </w:rPr>
        <w:t xml:space="preserve">BAD </w:t>
      </w:r>
      <w:r w:rsidR="0082467C" w:rsidRPr="00237821">
        <w:rPr>
          <w:rStyle w:val="FontStyle29"/>
          <w:b/>
          <w:bCs/>
          <w:i/>
          <w:iCs/>
          <w:sz w:val="24"/>
          <w:szCs w:val="24"/>
        </w:rPr>
        <w:t xml:space="preserve">и </w:t>
      </w:r>
      <w:r w:rsidR="0082467C" w:rsidRPr="00237821">
        <w:rPr>
          <w:rStyle w:val="FontStyle29"/>
          <w:sz w:val="24"/>
          <w:szCs w:val="24"/>
        </w:rPr>
        <w:t>CDA.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Учитель: </w:t>
      </w:r>
      <w:r w:rsidRPr="00237821">
        <w:rPr>
          <w:rStyle w:val="FontStyle29"/>
          <w:b/>
          <w:bCs/>
          <w:i/>
          <w:iCs/>
          <w:sz w:val="24"/>
          <w:szCs w:val="24"/>
        </w:rPr>
        <w:t>Для того, чтобы доказать равенство треу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 xml:space="preserve">гольников </w:t>
      </w:r>
      <w:r w:rsidRPr="00237821">
        <w:rPr>
          <w:rStyle w:val="FontStyle29"/>
          <w:sz w:val="24"/>
          <w:szCs w:val="24"/>
        </w:rPr>
        <w:t xml:space="preserve">BAD </w:t>
      </w:r>
      <w:r w:rsidRPr="00237821">
        <w:rPr>
          <w:rStyle w:val="FontStyle29"/>
          <w:b/>
          <w:bCs/>
          <w:i/>
          <w:iCs/>
          <w:sz w:val="24"/>
          <w:szCs w:val="24"/>
        </w:rPr>
        <w:t>и С</w:t>
      </w:r>
      <w:proofErr w:type="gramStart"/>
      <w:r w:rsidR="002D2BB5" w:rsidRPr="00237821">
        <w:rPr>
          <w:rStyle w:val="FontStyle29"/>
          <w:b/>
          <w:bCs/>
          <w:i/>
          <w:iCs/>
          <w:sz w:val="24"/>
          <w:szCs w:val="24"/>
          <w:lang w:val="en-US"/>
        </w:rPr>
        <w:t>D</w:t>
      </w:r>
      <w:proofErr w:type="gramEnd"/>
      <w:r w:rsidRPr="00237821">
        <w:rPr>
          <w:rStyle w:val="FontStyle29"/>
          <w:b/>
          <w:bCs/>
          <w:i/>
          <w:iCs/>
          <w:sz w:val="24"/>
          <w:szCs w:val="24"/>
        </w:rPr>
        <w:t>А, что достаточно установить?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Никол</w:t>
      </w:r>
      <w:r w:rsidR="002D2BB5" w:rsidRPr="00237821">
        <w:rPr>
          <w:rStyle w:val="FontStyle29"/>
          <w:b/>
          <w:bCs/>
          <w:i/>
          <w:iCs/>
          <w:sz w:val="24"/>
          <w:szCs w:val="24"/>
        </w:rPr>
        <w:t>аев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: Что они прямоугольные, катет </w:t>
      </w:r>
      <w:r w:rsidRPr="00237821">
        <w:rPr>
          <w:rStyle w:val="FontStyle29"/>
          <w:sz w:val="24"/>
          <w:szCs w:val="24"/>
        </w:rPr>
        <w:t xml:space="preserve">AD - </w:t>
      </w:r>
      <w:r w:rsidRPr="00237821">
        <w:rPr>
          <w:rStyle w:val="FontStyle29"/>
          <w:b/>
          <w:bCs/>
          <w:i/>
          <w:iCs/>
          <w:sz w:val="24"/>
          <w:szCs w:val="24"/>
        </w:rPr>
        <w:t>об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 xml:space="preserve">щий, а катеты </w:t>
      </w:r>
      <w:r w:rsidRPr="00237821">
        <w:rPr>
          <w:rStyle w:val="FontStyle29"/>
          <w:sz w:val="24"/>
          <w:szCs w:val="24"/>
        </w:rPr>
        <w:t xml:space="preserve">АВ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и </w:t>
      </w:r>
      <w:r w:rsidRPr="00237821">
        <w:rPr>
          <w:rStyle w:val="FontStyle29"/>
          <w:sz w:val="24"/>
          <w:szCs w:val="24"/>
        </w:rPr>
        <w:t xml:space="preserve">CD </w:t>
      </w:r>
      <w:r w:rsidRPr="00237821">
        <w:rPr>
          <w:rStyle w:val="FontStyle29"/>
          <w:b/>
          <w:bCs/>
          <w:i/>
          <w:iCs/>
          <w:sz w:val="24"/>
          <w:szCs w:val="24"/>
        </w:rPr>
        <w:t>равны как противолежащие стороны прямоугольника.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 xml:space="preserve">Учитель: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Итак, треугольники </w:t>
      </w:r>
      <w:r w:rsidRPr="00237821">
        <w:rPr>
          <w:rStyle w:val="FontStyle29"/>
          <w:sz w:val="24"/>
          <w:szCs w:val="24"/>
        </w:rPr>
        <w:t xml:space="preserve">BAD </w:t>
      </w:r>
      <w:r w:rsidRPr="00237821">
        <w:rPr>
          <w:rStyle w:val="FontStyle29"/>
          <w:b/>
          <w:bCs/>
          <w:i/>
          <w:iCs/>
          <w:sz w:val="24"/>
          <w:szCs w:val="24"/>
        </w:rPr>
        <w:t xml:space="preserve">и </w:t>
      </w:r>
      <w:r w:rsidRPr="00237821">
        <w:rPr>
          <w:rStyle w:val="FontStyle29"/>
          <w:sz w:val="24"/>
          <w:szCs w:val="24"/>
        </w:rPr>
        <w:t xml:space="preserve">CDA </w:t>
      </w:r>
      <w:r w:rsidRPr="00237821">
        <w:rPr>
          <w:rStyle w:val="FontStyle29"/>
          <w:b/>
          <w:bCs/>
          <w:i/>
          <w:iCs/>
          <w:sz w:val="24"/>
          <w:szCs w:val="24"/>
        </w:rPr>
        <w:t>равны по двум катетам, а из их равенства следует и равенство гипотенуз. Гипотенузы же есть диагонали прямоуголь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ника. Теорема доказана.</w:t>
      </w:r>
    </w:p>
    <w:p w:rsidR="0082467C" w:rsidRPr="00237821" w:rsidRDefault="0082467C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Fonts w:ascii="Times New Roman" w:hAnsi="Times New Roman" w:cs="Times New Roman"/>
          <w:b/>
          <w:bCs/>
          <w:i/>
          <w:iCs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Записи на доске при этом оформляются в следую</w:t>
      </w:r>
      <w:r w:rsidRPr="00237821">
        <w:rPr>
          <w:rStyle w:val="FontStyle29"/>
          <w:b/>
          <w:bCs/>
          <w:i/>
          <w:iCs/>
          <w:sz w:val="24"/>
          <w:szCs w:val="24"/>
        </w:rPr>
        <w:softHyphen/>
        <w:t>щем виде:</w:t>
      </w:r>
      <w:r w:rsidR="006B4208" w:rsidRPr="006B420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5.55pt;margin-top:9.45pt;width:245.3pt;height:60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" filled="f" stroked="f">
            <v:textbox inset="0,0,0,0">
              <w:txbxContent>
                <w:p w:rsidR="0082467C" w:rsidRDefault="0082467C" w:rsidP="0082467C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114675" cy="762000"/>
                        <wp:effectExtent l="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Доказательство: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Треугольники BAD и CDA - прямоугольные. Катет AD - общий. Катеты АВ и CD равны как противоле</w:t>
      </w:r>
      <w:r w:rsidRPr="00237821">
        <w:rPr>
          <w:rStyle w:val="FontStyle29"/>
          <w:sz w:val="24"/>
          <w:szCs w:val="24"/>
        </w:rPr>
        <w:softHyphen/>
        <w:t>жащие стороны прямоугольника.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Треугольники BAD и CDA равны по двум катетам, отсюда следует равенство их гипотенуз: АС = BD.</w:t>
      </w:r>
    </w:p>
    <w:p w:rsidR="00CC1285" w:rsidRPr="00C406CF" w:rsidRDefault="00CC1285" w:rsidP="00C406CF">
      <w:pPr>
        <w:pStyle w:val="Style4"/>
        <w:widowControl/>
        <w:spacing w:before="216" w:line="360" w:lineRule="auto"/>
        <w:ind w:left="298"/>
        <w:rPr>
          <w:rFonts w:ascii="Times New Roman" w:hAnsi="Times New Roman" w:cs="Times New Roman"/>
          <w:b/>
          <w:bCs/>
          <w:sz w:val="28"/>
          <w:szCs w:val="28"/>
        </w:rPr>
      </w:pPr>
      <w:r w:rsidRPr="00BC2DDF">
        <w:rPr>
          <w:rStyle w:val="FontStyle14"/>
          <w:rFonts w:ascii="Times New Roman" w:hAnsi="Times New Roman" w:cs="Times New Roman"/>
          <w:sz w:val="28"/>
          <w:szCs w:val="28"/>
        </w:rPr>
        <w:t xml:space="preserve">5. </w:t>
      </w:r>
      <w:r w:rsidRPr="00BC2DDF">
        <w:rPr>
          <w:rStyle w:val="FontStyle15"/>
          <w:rFonts w:ascii="Times New Roman" w:hAnsi="Times New Roman" w:cs="Times New Roman"/>
          <w:sz w:val="28"/>
          <w:szCs w:val="28"/>
        </w:rPr>
        <w:t>Первичное закрепление изученного.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Для закрепления изученного учащимся предлага</w:t>
      </w:r>
      <w:r w:rsidRPr="00237821">
        <w:rPr>
          <w:rStyle w:val="FontStyle29"/>
          <w:sz w:val="24"/>
          <w:szCs w:val="24"/>
        </w:rPr>
        <w:softHyphen/>
        <w:t>ется сначала прочитать содержание пункта 54 учеб</w:t>
      </w:r>
      <w:r w:rsidRPr="00237821">
        <w:rPr>
          <w:rStyle w:val="FontStyle29"/>
          <w:sz w:val="24"/>
          <w:szCs w:val="24"/>
        </w:rPr>
        <w:softHyphen/>
        <w:t>ника. Затем учитель отвечает на возникшие у ребят вопросы и предлагает записать результат решенной в учебнике задачи 24 в виде признака прямоугольни</w:t>
      </w:r>
      <w:r w:rsidRPr="00237821">
        <w:rPr>
          <w:rStyle w:val="FontStyle29"/>
          <w:sz w:val="24"/>
          <w:szCs w:val="24"/>
        </w:rPr>
        <w:softHyphen/>
        <w:t>ка: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Если у параллелограмма все углы равны, то он является прямоугольником.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lastRenderedPageBreak/>
        <w:t>Далее решаются задачи 25 и 26, для чего последо</w:t>
      </w:r>
      <w:r w:rsidRPr="00237821">
        <w:rPr>
          <w:rStyle w:val="FontStyle29"/>
          <w:sz w:val="24"/>
          <w:szCs w:val="24"/>
        </w:rPr>
        <w:softHyphen/>
        <w:t>вательно вызываются Николаев и Лобова. Результат ре</w:t>
      </w:r>
      <w:r w:rsidRPr="00237821">
        <w:rPr>
          <w:rStyle w:val="FontStyle29"/>
          <w:sz w:val="24"/>
          <w:szCs w:val="24"/>
        </w:rPr>
        <w:softHyphen/>
        <w:t>шения задачи 26 записывается в виде еще одного при</w:t>
      </w:r>
      <w:r w:rsidRPr="00237821">
        <w:rPr>
          <w:rStyle w:val="FontStyle29"/>
          <w:sz w:val="24"/>
          <w:szCs w:val="24"/>
        </w:rPr>
        <w:softHyphen/>
        <w:t>знака прямоугольника: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Если у параллелограмма </w:t>
      </w:r>
      <w:r w:rsidRPr="00237821">
        <w:rPr>
          <w:rStyle w:val="FontStyle29"/>
          <w:sz w:val="24"/>
          <w:szCs w:val="24"/>
        </w:rPr>
        <w:t xml:space="preserve">диагонали </w:t>
      </w:r>
      <w:r w:rsidRPr="00237821">
        <w:rPr>
          <w:rStyle w:val="FontStyle29"/>
          <w:b/>
          <w:bCs/>
          <w:i/>
          <w:iCs/>
          <w:sz w:val="24"/>
          <w:szCs w:val="24"/>
        </w:rPr>
        <w:t>равны, то он является прямоугольником.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С помощью дополнительных вопросов к отвечав</w:t>
      </w:r>
      <w:r w:rsidRPr="00237821">
        <w:rPr>
          <w:rStyle w:val="FontStyle29"/>
          <w:sz w:val="24"/>
          <w:szCs w:val="24"/>
        </w:rPr>
        <w:softHyphen/>
        <w:t>шим учащимся повторяются и закрепляются изучен</w:t>
      </w:r>
      <w:r w:rsidRPr="00237821">
        <w:rPr>
          <w:rStyle w:val="FontStyle29"/>
          <w:sz w:val="24"/>
          <w:szCs w:val="24"/>
        </w:rPr>
        <w:softHyphen/>
        <w:t>ные определение, свойства и признаки прямоуголь</w:t>
      </w:r>
      <w:r w:rsidRPr="00237821">
        <w:rPr>
          <w:rStyle w:val="FontStyle29"/>
          <w:sz w:val="24"/>
          <w:szCs w:val="24"/>
        </w:rPr>
        <w:softHyphen/>
        <w:t>ника.</w:t>
      </w:r>
    </w:p>
    <w:p w:rsidR="00CC1285" w:rsidRPr="00237821" w:rsidRDefault="00CC1285" w:rsidP="002D2BB5">
      <w:pPr>
        <w:pStyle w:val="Style4"/>
        <w:widowControl/>
        <w:tabs>
          <w:tab w:val="left" w:pos="446"/>
        </w:tabs>
        <w:spacing w:line="360" w:lineRule="auto"/>
        <w:ind w:left="288" w:right="5" w:firstLine="0"/>
        <w:rPr>
          <w:rStyle w:val="FontStyle29"/>
          <w:sz w:val="24"/>
          <w:szCs w:val="24"/>
        </w:rPr>
      </w:pP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Постановка домашнего задания.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На дом задается изучить содержание пункта 54 и решить задачи 27,28 параграфа 6. Обращается внима</w:t>
      </w:r>
      <w:r w:rsidRPr="00237821">
        <w:rPr>
          <w:rStyle w:val="FontStyle29"/>
          <w:sz w:val="24"/>
          <w:szCs w:val="24"/>
        </w:rPr>
        <w:softHyphen/>
        <w:t>ние на то, что они должны знать определение, свой</w:t>
      </w:r>
      <w:r w:rsidRPr="00237821">
        <w:rPr>
          <w:rStyle w:val="FontStyle29"/>
          <w:sz w:val="24"/>
          <w:szCs w:val="24"/>
        </w:rPr>
        <w:softHyphen/>
        <w:t>ства и признаки прямоугольника и уметь доказывать теорему 6.4.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Учащимся дается возможность ознакомиться с ус</w:t>
      </w:r>
      <w:r w:rsidRPr="00237821">
        <w:rPr>
          <w:rStyle w:val="FontStyle29"/>
          <w:sz w:val="24"/>
          <w:szCs w:val="24"/>
        </w:rPr>
        <w:softHyphen/>
        <w:t>ловиями задач 27 и 28, а также выяснить вопросы, связанные с выполнением домашнего задания.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 xml:space="preserve">Подведение итогов </w:t>
      </w:r>
      <w:r w:rsidRPr="00237821">
        <w:rPr>
          <w:rStyle w:val="FontStyle29"/>
          <w:sz w:val="24"/>
          <w:szCs w:val="24"/>
        </w:rPr>
        <w:t>урока.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Итоги урока подводятся оценкой знаний отвечав</w:t>
      </w:r>
      <w:r w:rsidRPr="00237821">
        <w:rPr>
          <w:rStyle w:val="FontStyle29"/>
          <w:sz w:val="24"/>
          <w:szCs w:val="24"/>
        </w:rPr>
        <w:softHyphen/>
        <w:t>ших учеников и ответами на вопросы типа: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Что такое прямоугольник?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Какими свойствами параллелограмма обладает прямоугольник?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Какое свойство прямоугольника доказывается в теореме 6.4?</w:t>
      </w:r>
    </w:p>
    <w:p w:rsidR="00DA3A47" w:rsidRPr="00237821" w:rsidRDefault="00DA3A47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Сформулируйте признаки прямоугольника.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b/>
          <w:bCs/>
          <w:i/>
          <w:iCs/>
          <w:sz w:val="24"/>
          <w:szCs w:val="24"/>
        </w:rPr>
        <w:t>Резервные задания.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После выполнения программы отмеченных выше этапов урока и при наличии времени могут быть ис</w:t>
      </w:r>
      <w:r w:rsidRPr="00237821">
        <w:rPr>
          <w:rStyle w:val="FontStyle29"/>
          <w:sz w:val="24"/>
          <w:szCs w:val="24"/>
        </w:rPr>
        <w:softHyphen/>
        <w:t>пользованы следующие дифференцированные зада</w:t>
      </w:r>
      <w:r w:rsidRPr="00237821">
        <w:rPr>
          <w:rStyle w:val="FontStyle29"/>
          <w:sz w:val="24"/>
          <w:szCs w:val="24"/>
        </w:rPr>
        <w:softHyphen/>
        <w:t>ния: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Постройте прямоугольник по двум смежным сторонам.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Постройте прямоугольник по стороне и диаго</w:t>
      </w:r>
      <w:r w:rsidRPr="00237821">
        <w:rPr>
          <w:rStyle w:val="FontStyle29"/>
          <w:sz w:val="24"/>
          <w:szCs w:val="24"/>
        </w:rPr>
        <w:softHyphen/>
        <w:t>нали.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Постройте прямоугольник по диагонали и углу между диагоналями.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Постройте прямоугольник по заданным середи</w:t>
      </w:r>
      <w:r w:rsidRPr="00237821">
        <w:rPr>
          <w:rStyle w:val="FontStyle29"/>
          <w:sz w:val="24"/>
          <w:szCs w:val="24"/>
        </w:rPr>
        <w:softHyphen/>
        <w:t>нам всех его сторон.</w:t>
      </w:r>
    </w:p>
    <w:p w:rsidR="00CC1285" w:rsidRPr="00237821" w:rsidRDefault="00CC1285" w:rsidP="00BC2DDF">
      <w:pPr>
        <w:pStyle w:val="Style4"/>
        <w:widowControl/>
        <w:numPr>
          <w:ilvl w:val="0"/>
          <w:numId w:val="9"/>
        </w:numPr>
        <w:tabs>
          <w:tab w:val="left" w:pos="446"/>
        </w:tabs>
        <w:spacing w:line="360" w:lineRule="auto"/>
        <w:ind w:right="5" w:firstLine="288"/>
        <w:rPr>
          <w:rStyle w:val="FontStyle29"/>
          <w:b/>
          <w:bCs/>
          <w:i/>
          <w:iCs/>
          <w:sz w:val="24"/>
          <w:szCs w:val="24"/>
        </w:rPr>
      </w:pPr>
      <w:r w:rsidRPr="00237821">
        <w:rPr>
          <w:rStyle w:val="FontStyle29"/>
          <w:sz w:val="24"/>
          <w:szCs w:val="24"/>
        </w:rPr>
        <w:t>Постройте прямоугольник, если заданы точка пересечения его диагоналей и две соседние вершины.</w:t>
      </w:r>
    </w:p>
    <w:sectPr w:rsidR="00CC1285" w:rsidRPr="00237821" w:rsidSect="00B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62E9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A5241"/>
    <w:multiLevelType w:val="singleLevel"/>
    <w:tmpl w:val="8A96451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Century Gothic" w:hAnsi="Century Gothic" w:hint="default"/>
      </w:rPr>
    </w:lvl>
  </w:abstractNum>
  <w:abstractNum w:abstractNumId="2">
    <w:nsid w:val="08FE357B"/>
    <w:multiLevelType w:val="singleLevel"/>
    <w:tmpl w:val="6FB4E34C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EC399D"/>
    <w:multiLevelType w:val="singleLevel"/>
    <w:tmpl w:val="DAA0C230"/>
    <w:lvl w:ilvl="0">
      <w:start w:val="8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C62A65"/>
    <w:multiLevelType w:val="singleLevel"/>
    <w:tmpl w:val="A5C6077C"/>
    <w:lvl w:ilvl="0">
      <w:start w:val="1"/>
      <w:numFmt w:val="decimal"/>
      <w:lvlText w:val="(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AA1B5D"/>
    <w:multiLevelType w:val="singleLevel"/>
    <w:tmpl w:val="C6486E8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F12ADB"/>
    <w:multiLevelType w:val="singleLevel"/>
    <w:tmpl w:val="BE068B3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Century Gothic" w:hAnsi="Century Gothic" w:hint="default"/>
      </w:rPr>
    </w:lvl>
  </w:abstractNum>
  <w:abstractNum w:abstractNumId="7">
    <w:nsid w:val="48FB02A7"/>
    <w:multiLevelType w:val="singleLevel"/>
    <w:tmpl w:val="F698F0B4"/>
    <w:lvl w:ilvl="0">
      <w:start w:val="7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BB1608"/>
    <w:multiLevelType w:val="hybridMultilevel"/>
    <w:tmpl w:val="2354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0" w:firstLine="0"/>
        </w:pPr>
        <w:rPr>
          <w:rFonts w:ascii="Century Gothic" w:hAnsi="Century Gothic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6"/>
    </w:lvlOverride>
  </w:num>
  <w:num w:numId="11">
    <w:abstractNumId w:val="7"/>
    <w:lvlOverride w:ilvl="0">
      <w:startOverride w:val="7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8"/>
    </w:lvlOverride>
  </w:num>
  <w:num w:numId="14">
    <w:abstractNumId w:val="5"/>
    <w:lvlOverride w:ilvl="0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897"/>
    <w:rsid w:val="00177AB6"/>
    <w:rsid w:val="00237821"/>
    <w:rsid w:val="002D2BB5"/>
    <w:rsid w:val="00347950"/>
    <w:rsid w:val="003608DF"/>
    <w:rsid w:val="003B2905"/>
    <w:rsid w:val="004A16D3"/>
    <w:rsid w:val="00665B6D"/>
    <w:rsid w:val="006837E7"/>
    <w:rsid w:val="006B4208"/>
    <w:rsid w:val="0082467C"/>
    <w:rsid w:val="00894A48"/>
    <w:rsid w:val="00B27123"/>
    <w:rsid w:val="00BC2DDF"/>
    <w:rsid w:val="00C406CF"/>
    <w:rsid w:val="00CB2897"/>
    <w:rsid w:val="00CC1285"/>
    <w:rsid w:val="00DA3A47"/>
    <w:rsid w:val="00DB4B24"/>
    <w:rsid w:val="00E03D5F"/>
    <w:rsid w:val="00F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  <w:ind w:firstLine="28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2897"/>
    <w:rPr>
      <w:rFonts w:ascii="Century Gothic" w:hAnsi="Century Gothic" w:cs="Century Gothic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CB2897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CB2897"/>
    <w:rPr>
      <w:rFonts w:ascii="Century Gothic" w:hAnsi="Century Gothic" w:cs="Century Gothic" w:hint="default"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CB2897"/>
    <w:rPr>
      <w:rFonts w:ascii="Century Gothic" w:hAnsi="Century Gothic" w:cs="Century Gothic" w:hint="default"/>
      <w:b/>
      <w:bCs/>
      <w:i/>
      <w:iCs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sid w:val="00CB2897"/>
    <w:rPr>
      <w:rFonts w:ascii="Century Gothic" w:hAnsi="Century Gothic" w:cs="Century Gothic" w:hint="default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3608D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608DF"/>
    <w:rPr>
      <w:rFonts w:ascii="Georgia" w:hAnsi="Georgia" w:cs="Georgia" w:hint="default"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3608DF"/>
    <w:rPr>
      <w:rFonts w:ascii="Georgia" w:hAnsi="Georgia" w:cs="Georgia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3608DF"/>
    <w:rPr>
      <w:rFonts w:ascii="Georgia" w:hAnsi="Georgia" w:cs="Georgia" w:hint="default"/>
      <w:b/>
      <w:bCs/>
      <w:i/>
      <w:i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8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4A16D3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4A16D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4A16D3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4A16D3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basedOn w:val="a0"/>
    <w:uiPriority w:val="99"/>
    <w:rsid w:val="004A16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177AB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7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77AB6"/>
    <w:rPr>
      <w:rFonts w:ascii="Corbel" w:hAnsi="Corbel" w:cs="Corbe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2897"/>
    <w:pPr>
      <w:widowControl w:val="0"/>
      <w:autoSpaceDE w:val="0"/>
      <w:autoSpaceDN w:val="0"/>
      <w:adjustRightInd w:val="0"/>
      <w:spacing w:after="0" w:line="197" w:lineRule="exact"/>
      <w:ind w:firstLine="28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289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2897"/>
    <w:rPr>
      <w:rFonts w:ascii="Century Gothic" w:hAnsi="Century Gothic" w:cs="Century Gothic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CB2897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CB2897"/>
    <w:rPr>
      <w:rFonts w:ascii="Century Gothic" w:hAnsi="Century Gothic" w:cs="Century Gothic" w:hint="default"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CB2897"/>
    <w:rPr>
      <w:rFonts w:ascii="Century Gothic" w:hAnsi="Century Gothic" w:cs="Century Gothic" w:hint="default"/>
      <w:b/>
      <w:bCs/>
      <w:i/>
      <w:iCs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sid w:val="00CB2897"/>
    <w:rPr>
      <w:rFonts w:ascii="Century Gothic" w:hAnsi="Century Gothic" w:cs="Century Gothic" w:hint="default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3608D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608DF"/>
    <w:rPr>
      <w:rFonts w:ascii="Georgia" w:hAnsi="Georgia" w:cs="Georgia" w:hint="default"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3608DF"/>
    <w:rPr>
      <w:rFonts w:ascii="Georgia" w:hAnsi="Georgia" w:cs="Georgia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3608DF"/>
    <w:rPr>
      <w:rFonts w:ascii="Georgia" w:hAnsi="Georgia" w:cs="Georgia" w:hint="default"/>
      <w:b/>
      <w:bCs/>
      <w:i/>
      <w:i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8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4A16D3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4A16D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4A16D3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4A16D3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basedOn w:val="a0"/>
    <w:uiPriority w:val="99"/>
    <w:rsid w:val="004A16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177AB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7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77AB6"/>
    <w:rPr>
      <w:rFonts w:ascii="Corbel" w:hAnsi="Corbel" w:cs="Corbe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Lasha</cp:lastModifiedBy>
  <cp:revision>12</cp:revision>
  <dcterms:created xsi:type="dcterms:W3CDTF">2012-09-29T09:37:00Z</dcterms:created>
  <dcterms:modified xsi:type="dcterms:W3CDTF">2012-09-30T17:18:00Z</dcterms:modified>
</cp:coreProperties>
</file>