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A2" w:rsidRPr="006C00A2" w:rsidRDefault="006C00A2" w:rsidP="006C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  </w:t>
      </w:r>
      <w:r w:rsidRPr="006C00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Сумма углов треугольника</w:t>
      </w:r>
      <w:r w:rsidR="002772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Внешний угол треугольника.</w:t>
      </w:r>
    </w:p>
    <w:p w:rsidR="006C00A2" w:rsidRPr="006C00A2" w:rsidRDefault="006C00A2" w:rsidP="006C0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Разработка урока по геометрии в 7 классе </w:t>
      </w:r>
      <w:r w:rsidRPr="004673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Чижовой Надеждой Степановной</w:t>
      </w:r>
    </w:p>
    <w:p w:rsidR="004673F3" w:rsidRDefault="0010541A" w:rsidP="005609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«Я слышу – я забываю, я вижу – я запоминаю, я делаю – я усваиваю» </w:t>
      </w:r>
      <w:r w:rsidRPr="0010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Китайская мудрость</w:t>
      </w:r>
    </w:p>
    <w:p w:rsidR="004673F3" w:rsidRPr="004673F3" w:rsidRDefault="004673F3" w:rsidP="009A3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</w:t>
      </w:r>
      <w:r w:rsidRPr="004673F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13.03.2012</w:t>
      </w:r>
    </w:p>
    <w:p w:rsidR="001064CA" w:rsidRPr="0065405A" w:rsidRDefault="000C714D" w:rsidP="000C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="005609AD" w:rsidRPr="002A6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урока:</w:t>
      </w:r>
      <w:r w:rsidR="00654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2772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09AD" w:rsidRPr="002A66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54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5609AD" w:rsidRPr="002A66FA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знать формулировку и доказательство теоремы о сумме углов треугольника;</w:t>
      </w:r>
      <w:r w:rsidR="005609AD" w:rsidRPr="002A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уметь применять доказанную теорему в решении задач.</w:t>
      </w:r>
      <w:r w:rsidR="00654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5609AD" w:rsidRPr="002A66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5609AD" w:rsidRPr="002A66F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совершенствовать умения логически мыслить и выражать свои мысли вслух;</w:t>
      </w:r>
      <w:r w:rsidR="005609AD" w:rsidRPr="002A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стимулировать познавательную деятельность учащихся п</w:t>
      </w:r>
      <w:r w:rsidR="006C0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остановкой проблемного задания, </w:t>
      </w:r>
      <w:r w:rsidR="005609AD" w:rsidRPr="002A6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 и поощрением;</w:t>
      </w:r>
      <w:r w:rsidR="005609AD" w:rsidRPr="002A66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способствовать развитию находчивости, сообразительности.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</w:t>
      </w:r>
      <w:r w:rsidR="005609AD" w:rsidRPr="002A66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5609AD" w:rsidRPr="000C71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стремление к совершенствованию своих знаний;</w:t>
      </w:r>
      <w:r w:rsidR="005609AD" w:rsidRPr="000C71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воспитывать интерес к предмету.</w:t>
      </w:r>
      <w:r w:rsidR="009A3DD6" w:rsidRPr="000C7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936B5" w:rsidRPr="009A3DD6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</w:t>
      </w:r>
      <w:r w:rsidR="00E936B5">
        <w:rPr>
          <w:rFonts w:ascii="Times New Roman" w:eastAsia="Times New Roman" w:hAnsi="Times New Roman" w:cs="Times New Roman"/>
          <w:bCs/>
          <w:smallCaps/>
          <w:sz w:val="24"/>
          <w:szCs w:val="24"/>
          <w:lang w:val="en-US" w:eastAsia="ru-RU"/>
        </w:rPr>
        <w:t>I</w:t>
      </w:r>
      <w:r w:rsidR="00E936B5">
        <w:rPr>
          <w:rFonts w:ascii="Times New Roman" w:hAnsi="Times New Roman" w:cs="Times New Roman"/>
          <w:b/>
          <w:i/>
          <w:sz w:val="28"/>
          <w:szCs w:val="28"/>
        </w:rPr>
        <w:t>. А</w:t>
      </w:r>
      <w:r w:rsidR="00E936B5" w:rsidRPr="00E936B5">
        <w:rPr>
          <w:rFonts w:ascii="Times New Roman" w:hAnsi="Times New Roman" w:cs="Times New Roman"/>
          <w:b/>
          <w:i/>
          <w:sz w:val="28"/>
          <w:szCs w:val="28"/>
        </w:rPr>
        <w:t xml:space="preserve">ктуализация знаний  </w:t>
      </w:r>
      <w:r w:rsidR="001064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1064CA">
        <w:rPr>
          <w:rFonts w:ascii="Times New Roman" w:hAnsi="Times New Roman" w:cs="Times New Roman"/>
          <w:sz w:val="24"/>
          <w:szCs w:val="24"/>
        </w:rPr>
        <w:t>1.</w:t>
      </w:r>
      <w:r w:rsidR="00DD0567" w:rsidRPr="001064CA">
        <w:rPr>
          <w:rFonts w:ascii="Times New Roman" w:hAnsi="Times New Roman" w:cs="Times New Roman"/>
          <w:sz w:val="24"/>
          <w:szCs w:val="24"/>
        </w:rPr>
        <w:t xml:space="preserve">С помощью какого инструмента можно измерить углы треугольника? </w:t>
      </w:r>
      <w:r w:rsidR="00DD0567" w:rsidRPr="001064CA">
        <w:rPr>
          <w:rFonts w:ascii="Times New Roman" w:hAnsi="Times New Roman" w:cs="Times New Roman"/>
          <w:sz w:val="24"/>
          <w:szCs w:val="24"/>
        </w:rPr>
        <w:br/>
        <w:t xml:space="preserve">2. А у любого ли треугольника можно измерит углы? </w:t>
      </w:r>
      <w:r w:rsidR="00DD0567" w:rsidRPr="001064CA">
        <w:rPr>
          <w:rFonts w:ascii="Times New Roman" w:hAnsi="Times New Roman" w:cs="Times New Roman"/>
          <w:sz w:val="24"/>
          <w:szCs w:val="24"/>
        </w:rPr>
        <w:br/>
        <w:t xml:space="preserve">3. Примеры различных треугольников </w:t>
      </w:r>
      <w:r w:rsidR="00E936B5" w:rsidRPr="001064C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E936B5" w:rsidRPr="00E93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Эмоциональное включение учащихся в урок</w:t>
      </w:r>
      <w:r w:rsidR="00106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936B5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36B5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Атлантическом океане есть место, по форме напоминающее геометрическую фигуру, о которой мы сегодня будем говорить. Это место, расположенное между Бермудскими островами, государством Пуэрто-Рико, пол</w:t>
      </w:r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уостровом Флорида и называется «бермудским треугольником»</w:t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 ещё его назыв</w:t>
      </w:r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ают «дьявольский треугольник»,  «треугольник </w:t>
      </w:r>
      <w:proofErr w:type="gramStart"/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проклятых</w:t>
      </w:r>
      <w:proofErr w:type="gramEnd"/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Загадочность его заключается в том, что в нём бесследно исчеза</w:t>
      </w:r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ют корабли и самолёты. Природа «бермудского треугольника»</w:t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остаётся тайной и по сей</w:t>
      </w:r>
      <w:proofErr w:type="gramEnd"/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день. </w:t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Ещё один общеизвестный треугольник – это «нево</w:t>
      </w:r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зможный треугольник», к</w:t>
      </w:r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оторый увековечен в виде скульптуры в д. </w:t>
      </w:r>
      <w:proofErr w:type="spellStart"/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Опховен</w:t>
      </w:r>
      <w:proofErr w:type="spellEnd"/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Бельгия. И треугольник </w:t>
      </w:r>
      <w:proofErr w:type="spellStart"/>
      <w:r w:rsidR="009A3DD6" w:rsidRPr="009A3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городе</w:t>
      </w:r>
      <w:r w:rsidR="001064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6" w:tooltip="Перт (город, Австралия)" w:history="1">
        <w:r w:rsidR="001064CA" w:rsidRPr="001064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Перт</w:t>
        </w:r>
      </w:hyperlink>
      <w:r w:rsidR="001064CA" w:rsidRPr="001064C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Австралия" w:history="1">
        <w:r w:rsidR="001064CA" w:rsidRPr="001064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Австралия</w:t>
        </w:r>
      </w:hyperlink>
    </w:p>
    <w:p w:rsidR="00DD0567" w:rsidRDefault="000C714D" w:rsidP="000C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0567">
        <w:rPr>
          <w:rFonts w:ascii="Arial" w:hAnsi="Arial" w:cs="Arial"/>
          <w:noProof/>
          <w:color w:val="0000CC"/>
          <w:sz w:val="19"/>
          <w:szCs w:val="19"/>
          <w:lang w:eastAsia="ru-RU"/>
        </w:rPr>
        <w:drawing>
          <wp:inline distT="0" distB="0" distL="0" distR="0" wp14:anchorId="11A2DE20" wp14:editId="30302181">
            <wp:extent cx="1295326" cy="542925"/>
            <wp:effectExtent l="0" t="0" r="635" b="0"/>
            <wp:docPr id="13" name="Рисунок 13" descr="http://im6-tub-ru.yandex.net/i?id=255227638-22-72&amp;n=1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ru.yandex.net/i?id=255227638-22-72&amp;n=17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100" cy="54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064CA" w:rsidRPr="001064CA" w:rsidRDefault="001064CA" w:rsidP="000C714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D0567" w:rsidRDefault="00DD0567" w:rsidP="000C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518C7A0C" wp14:editId="77C1A630">
            <wp:extent cx="914400" cy="598025"/>
            <wp:effectExtent l="0" t="0" r="0" b="0"/>
            <wp:docPr id="15" name="Рисунок 15" descr="http://upload.wikimedia.org/wikipedia/commons/thumb/9/9c/ImpossibleTriangleEastPerth_edit_gobeirne.jpg/200px-ImpossibleTriangleEastPerth_edit_gobeirn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9/9c/ImpossibleTriangleEastPerth_edit_gobeirne.jpg/200px-ImpossibleTriangleEastPerth_edit_gobeirn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29" cy="5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567" w:rsidRPr="001064CA" w:rsidRDefault="00DD0567" w:rsidP="000C71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064CA">
        <w:rPr>
          <w:rFonts w:ascii="Times New Roman" w:hAnsi="Times New Roman" w:cs="Times New Roman"/>
          <w:sz w:val="24"/>
          <w:szCs w:val="24"/>
        </w:rPr>
        <w:t xml:space="preserve">Скульптура невозможного треугольника, </w:t>
      </w:r>
      <w:hyperlink r:id="rId12" w:tooltip="Перт (город, Австралия)" w:history="1">
        <w:proofErr w:type="gramStart"/>
        <w:r w:rsidRPr="001064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Перт</w:t>
        </w:r>
        <w:proofErr w:type="gramEnd"/>
      </w:hyperlink>
      <w:r w:rsidRPr="001064C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Австралия" w:history="1">
        <w:r w:rsidRPr="001064C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Австралия</w:t>
        </w:r>
      </w:hyperlink>
    </w:p>
    <w:p w:rsidR="001064CA" w:rsidRDefault="00DD0567" w:rsidP="00DD0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 wp14:anchorId="3D9874A5" wp14:editId="1CBFB2B0">
            <wp:extent cx="930425" cy="581025"/>
            <wp:effectExtent l="0" t="0" r="3175" b="0"/>
            <wp:docPr id="16" name="Рисунок 16" descr="http://upload.wikimedia.org/wikipedia/commons/thumb/7/73/LargeTribarGotschuchenAustria.JPG/200px-LargeTribarGotschuchenAustri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3/LargeTribarGotschuchenAustria.JPG/200px-LargeTribarGotschuchenAustri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87" cy="5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567" w:rsidRDefault="00DD0567" w:rsidP="00DD0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Скульптура в Австрии</w:t>
      </w:r>
    </w:p>
    <w:p w:rsidR="001064CA" w:rsidRDefault="001064CA" w:rsidP="00DD05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 wp14:anchorId="2F8AA18D" wp14:editId="1ED1B3C3">
            <wp:extent cx="644978" cy="781050"/>
            <wp:effectExtent l="0" t="0" r="3175" b="0"/>
            <wp:docPr id="22" name="Рисунок 22" descr="Скульптура невозможного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ульптура невозможного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1" cy="78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CA" w:rsidRDefault="001064CA" w:rsidP="00106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CA">
        <w:rPr>
          <w:rFonts w:ascii="Times New Roman" w:hAnsi="Times New Roman" w:cs="Times New Roman"/>
          <w:bCs/>
          <w:sz w:val="24"/>
          <w:szCs w:val="24"/>
        </w:rPr>
        <w:t>Скульп</w:t>
      </w:r>
      <w:r w:rsidR="0065405A">
        <w:rPr>
          <w:rFonts w:ascii="Times New Roman" w:hAnsi="Times New Roman" w:cs="Times New Roman"/>
          <w:bCs/>
          <w:sz w:val="24"/>
          <w:szCs w:val="24"/>
        </w:rPr>
        <w:t xml:space="preserve">тура невозможного </w:t>
      </w:r>
      <w:proofErr w:type="spellStart"/>
      <w:r w:rsidR="0065405A">
        <w:rPr>
          <w:rFonts w:ascii="Times New Roman" w:hAnsi="Times New Roman" w:cs="Times New Roman"/>
          <w:bCs/>
          <w:sz w:val="24"/>
          <w:szCs w:val="24"/>
        </w:rPr>
        <w:t>треугольника</w:t>
      </w:r>
      <w:proofErr w:type="gramStart"/>
      <w:r w:rsidR="0065405A">
        <w:rPr>
          <w:rFonts w:ascii="Times New Roman" w:hAnsi="Times New Roman" w:cs="Times New Roman"/>
          <w:bCs/>
          <w:sz w:val="24"/>
          <w:szCs w:val="24"/>
        </w:rPr>
        <w:t>,</w:t>
      </w:r>
      <w:r w:rsidRPr="001064C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064CA">
        <w:rPr>
          <w:rFonts w:ascii="Times New Roman" w:hAnsi="Times New Roman" w:cs="Times New Roman"/>
          <w:sz w:val="24"/>
          <w:szCs w:val="24"/>
        </w:rPr>
        <w:t xml:space="preserve"> центре бельгийской деревни </w:t>
      </w:r>
      <w:proofErr w:type="spellStart"/>
      <w:r w:rsidRPr="001064CA">
        <w:rPr>
          <w:rFonts w:ascii="Times New Roman" w:hAnsi="Times New Roman" w:cs="Times New Roman"/>
          <w:sz w:val="24"/>
          <w:szCs w:val="24"/>
        </w:rPr>
        <w:t>Опховен</w:t>
      </w:r>
      <w:proofErr w:type="spellEnd"/>
    </w:p>
    <w:p w:rsidR="00401757" w:rsidRDefault="000C714D" w:rsidP="00106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14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C714D">
        <w:t xml:space="preserve"> </w:t>
      </w:r>
      <w:proofErr w:type="spellStart"/>
      <w:r w:rsidRPr="000C714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45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58D0" w:rsidRPr="00CF6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Подготовительная</w:t>
      </w:r>
      <w:proofErr w:type="spellEnd"/>
      <w:r w:rsidR="00A458D0" w:rsidRPr="00CF6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работа</w:t>
      </w:r>
      <w:r w:rsidR="005A566C" w:rsidRPr="00CF6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458D0" w:rsidRPr="00CF65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5A566C"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и признаки параллельности </w:t>
      </w:r>
      <w:proofErr w:type="gramStart"/>
      <w:r w:rsidR="005A566C"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прямых</w:t>
      </w:r>
      <w:proofErr w:type="gramEnd"/>
      <w:r w:rsidR="005A566C"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помогут нам при изучении нового материала</w:t>
      </w:r>
      <w:r w:rsidR="00521A7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Решить устно следующие 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5A566C"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>1.Укажите а)</w:t>
      </w:r>
      <w:r w:rsidR="009A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66C"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пару внутренних накрест лежащих углов; б) пару внутренних односторонних </w:t>
      </w:r>
      <w:r w:rsidR="0040175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</w:t>
      </w:r>
      <w:r w:rsidR="00654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401757" w:rsidRDefault="00401757" w:rsidP="001064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7589" cy="485775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8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A72" w:rsidRDefault="005A566C" w:rsidP="005A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.Найти все углы, 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B930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а||с и угол 2 равен 48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</w:p>
    <w:p w:rsidR="00521A72" w:rsidRPr="00521A72" w:rsidRDefault="00401757" w:rsidP="005A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6195" cy="466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6C" w:rsidRPr="005A566C" w:rsidRDefault="005A566C" w:rsidP="005A5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6B5" w:rsidRPr="000C714D" w:rsidRDefault="005A566C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.Найти углы, если при пересечении </w:t>
      </w:r>
      <w:proofErr w:type="gramStart"/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параллельных</w:t>
      </w:r>
      <w:proofErr w:type="gramEnd"/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прямых </w:t>
      </w:r>
      <w:r w:rsidR="00521A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</w:t>
      </w:r>
      <w:r w:rsidR="00521A72" w:rsidRPr="00521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21A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="0014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секущей </w:t>
      </w:r>
      <w:r w:rsidRPr="00521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угол в 8  раз меньше другого.</w:t>
      </w:r>
    </w:p>
    <w:p w:rsidR="00E936B5" w:rsidRPr="000C714D" w:rsidRDefault="00E936B5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D6" w:rsidRDefault="000C714D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36B5" w:rsidRPr="00A45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58D0" w:rsidRPr="00A458D0">
        <w:rPr>
          <w:rFonts w:ascii="Calibri" w:eastAsia="Times New Roman" w:hAnsi="Calibri" w:cs="Times New Roman"/>
          <w:sz w:val="32"/>
          <w:szCs w:val="32"/>
          <w:lang w:eastAsia="ru-RU"/>
        </w:rPr>
        <w:t xml:space="preserve"> </w:t>
      </w:r>
    </w:p>
    <w:p w:rsidR="009A3DD6" w:rsidRDefault="00E936B5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2EE9A" wp14:editId="75B837CC">
            <wp:extent cx="870942" cy="542925"/>
            <wp:effectExtent l="0" t="0" r="5715" b="0"/>
            <wp:docPr id="2" name="Рисунок 2" descr="http://shamonino-sosh.ucoz.ru/Uroki/Matematika/Geom7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monino-sosh.ucoz.ru/Uroki/Matematika/Geom7_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42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2E" w:rsidRDefault="00143F2E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F2E" w:rsidRDefault="00143F2E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сумму углов 1, 2 и 3,</w:t>
      </w:r>
      <w:r w:rsidR="004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E92C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A566C">
        <w:rPr>
          <w:rFonts w:ascii="Times New Roman" w:eastAsia="Times New Roman" w:hAnsi="Times New Roman" w:cs="Times New Roman"/>
          <w:sz w:val="24"/>
          <w:szCs w:val="24"/>
          <w:lang w:eastAsia="ru-RU"/>
        </w:rPr>
        <w:t>||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АС.</w:t>
      </w:r>
      <w:r w:rsidR="001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равна сумма углов в треугольнике?  А как вы думаете: это случайность или в любом треугольнике сумма углов равна 180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</w:p>
    <w:p w:rsidR="009A3DD6" w:rsidRDefault="009A3DD6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6B5" w:rsidRPr="00143F2E" w:rsidRDefault="00E936B5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D0" w:rsidRPr="00E936B5" w:rsidRDefault="000C714D" w:rsidP="00A4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458D0" w:rsidRPr="00A458D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Начертите треугольник и найдите сумму углов тре</w:t>
      </w:r>
      <w:r w:rsidR="00A458D0" w:rsidRPr="00A458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</w:t>
      </w:r>
      <w:r w:rsidR="001C0C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C3E" w:rsidRPr="001C0C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0C3E" w:rsidRPr="00105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помощью какого инструмента можно измерить углы треугольника? </w:t>
      </w:r>
      <w:r w:rsidR="00A458D0" w:rsidRPr="00A4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помощью транспортира</w:t>
      </w:r>
      <w:r w:rsidR="00E93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A4CE1" w:rsidRP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</w:t>
      </w:r>
      <w:r w:rsidR="00143F2E" w:rsidRPr="00143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F2E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Измеряя</w:t>
      </w:r>
      <w:r w:rsidR="00143F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3F2E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</w:t>
      </w:r>
      <w:r w:rsidR="001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приближенные значения, но все равно близкие к180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°.</m:t>
        </m:r>
      </m:oMath>
      <w:r w:rsidR="00146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F2E" w:rsidRDefault="000C714D" w:rsidP="0046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458D0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541A" w:rsidRPr="0010541A">
        <w:rPr>
          <w:rFonts w:ascii="Arial" w:hAnsi="Arial" w:cs="Arial"/>
          <w:sz w:val="21"/>
          <w:szCs w:val="21"/>
        </w:rPr>
        <w:t xml:space="preserve"> </w:t>
      </w:r>
      <w:r w:rsidR="000A4CE1" w:rsidRPr="000A4CE1">
        <w:rPr>
          <w:rFonts w:ascii="Times New Roman" w:hAnsi="Times New Roman" w:cs="Times New Roman"/>
          <w:sz w:val="24"/>
          <w:szCs w:val="24"/>
        </w:rPr>
        <w:t>Выполним еще одну практическую работу</w:t>
      </w:r>
      <w:r w:rsidR="000A4CE1">
        <w:rPr>
          <w:rFonts w:ascii="Times New Roman" w:hAnsi="Times New Roman" w:cs="Times New Roman"/>
          <w:sz w:val="24"/>
          <w:szCs w:val="24"/>
        </w:rPr>
        <w:t xml:space="preserve"> по нахождению 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углов треугольника. Возьмите треугольники, обозначьте в них углы цифрами 1, 2, 3. Оторвите</w:t>
      </w:r>
      <w:r w:rsidR="0010541A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 1</w:t>
      </w:r>
      <w:r w:rsidR="0010541A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положите на стол</w:t>
      </w:r>
      <w:r w:rsidR="00406A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угол 2 и угол 3. Сложите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вместе. Какой угол получили?  Получили </w:t>
      </w:r>
      <w:r w:rsidR="0010541A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развернутый угол.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Вывод.</w:t>
      </w:r>
      <w:r w:rsidR="0010541A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09AD" w:rsidRPr="002A66FA" w:rsidRDefault="00143F2E" w:rsidP="00467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докажем, что</w:t>
      </w:r>
      <w:r w:rsidR="0010541A" w:rsidRP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треугольнике сум</w:t>
      </w:r>
      <w:r w:rsidR="0010541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A4C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углов равна точно 180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°</m:t>
        </m:r>
      </m:oMath>
    </w:p>
    <w:p w:rsidR="00EF2A79" w:rsidRPr="00CF656C" w:rsidRDefault="000C714D" w:rsidP="00EF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71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III</w:t>
      </w:r>
      <w:r w:rsidR="00EF2A79" w:rsidRPr="00EF2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F2A79" w:rsidRPr="00CF656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Объяснение нового материала</w:t>
      </w:r>
      <w:r w:rsidR="0010541A" w:rsidRPr="00CF656C">
        <w:rPr>
          <w:rFonts w:ascii="Arial" w:hAnsi="Arial" w:cs="Arial"/>
          <w:b/>
          <w:i/>
          <w:sz w:val="28"/>
          <w:szCs w:val="28"/>
        </w:rPr>
        <w:t xml:space="preserve"> </w:t>
      </w:r>
      <w:r w:rsidR="0010541A" w:rsidRPr="00CF6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</w:p>
    <w:p w:rsidR="00EF2A79" w:rsidRPr="00EF2A79" w:rsidRDefault="00EF2A79" w:rsidP="00EF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Теорема</w:t>
      </w:r>
      <w:r w:rsidRPr="00EF2A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Сумма углов треугольника равна 180°.</w:t>
      </w:r>
      <w:r w:rsidR="006C00A2" w:rsidRPr="006C00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C00A2" w:rsidRPr="00EF2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1293C" wp14:editId="4BE79EF7">
            <wp:extent cx="702866" cy="438150"/>
            <wp:effectExtent l="0" t="0" r="2540" b="0"/>
            <wp:docPr id="12" name="Рисунок 12" descr="http://shamonino-sosh.ucoz.ru/Uroki/Matematika/Geom7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amonino-sosh.ucoz.ru/Uroki/Matematika/Geom7_0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66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79" w:rsidRPr="00EF2A79" w:rsidRDefault="00EF2A79" w:rsidP="00EF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Дано</w:t>
      </w:r>
      <w:r w:rsidRPr="00EF2A79">
        <w:rPr>
          <w:rFonts w:ascii="Times New Roman" w:eastAsia="Times New Roman" w:hAnsi="Times New Roman" w:cs="Times New Roman"/>
          <w:sz w:val="24"/>
          <w:szCs w:val="24"/>
          <w:lang w:eastAsia="ru-RU"/>
        </w:rPr>
        <w:t>: ΔABC.</w:t>
      </w:r>
    </w:p>
    <w:p w:rsidR="00EF2A79" w:rsidRPr="00EF2A79" w:rsidRDefault="00EF2A79" w:rsidP="00EF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Доказать</w:t>
      </w:r>
      <w:r w:rsidRPr="00EF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F2A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182086" wp14:editId="57A47318">
            <wp:extent cx="1647825" cy="133350"/>
            <wp:effectExtent l="0" t="0" r="9525" b="0"/>
            <wp:docPr id="1" name="Рисунок 1" descr="http://shamonino-sosh.ucoz.ru/Uroki/Matematika/Geom7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monino-sosh.ucoz.ru/Uroki/Matematika/Geom7_0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79" w:rsidRPr="00EF2A79" w:rsidRDefault="00EF2A79" w:rsidP="00EF2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Доказательство</w:t>
      </w:r>
      <w:r w:rsidRPr="00EF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EF2A79" w:rsidRPr="00EF2A79" w:rsidTr="00EF2A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A79" w:rsidRPr="00EF2A79" w:rsidRDefault="00EF2A79" w:rsidP="00EF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A79" w:rsidRPr="00EF2A79" w:rsidRDefault="00EF2A79" w:rsidP="00EF2A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вершину</w:t>
            </w:r>
            <w:proofErr w:type="gramStart"/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проведем прямую а || АС.</w:t>
            </w:r>
          </w:p>
          <w:p w:rsidR="00EF2A79" w:rsidRPr="00EF2A79" w:rsidRDefault="00EF2A79" w:rsidP="00EF2A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Обозначим получившиеся углы.</w:t>
            </w:r>
          </w:p>
          <w:p w:rsidR="00EF2A79" w:rsidRPr="00EF2A79" w:rsidRDefault="00EF2A79" w:rsidP="00EF2A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79583" wp14:editId="673F9A7B">
                  <wp:extent cx="657225" cy="133350"/>
                  <wp:effectExtent l="0" t="0" r="9525" b="0"/>
                  <wp:docPr id="3" name="Рисунок 3" descr="http://shamonino-sosh.ucoz.ru/Uroki/Matematika/Geom7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hamonino-sosh.ucoz.ru/Uroki/Matematika/Geom7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 </w:t>
            </w:r>
            <w:r w:rsidRPr="00EF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63D00" wp14:editId="062ED416">
                  <wp:extent cx="657225" cy="133350"/>
                  <wp:effectExtent l="0" t="0" r="9525" b="0"/>
                  <wp:docPr id="4" name="Рисунок 4" descr="http://shamonino-sosh.ucoz.ru/Uroki/Matematika/Geom7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amonino-sosh.ucoz.ru/Uroki/Matematika/Geom7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(1)- как накрест лежащие углы</w:t>
            </w:r>
          </w:p>
          <w:p w:rsidR="00EF2A79" w:rsidRPr="00EF2A79" w:rsidRDefault="00EF2A79" w:rsidP="00EF2A7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8B147A" wp14:editId="6B9D66E8">
                  <wp:extent cx="1619250" cy="133350"/>
                  <wp:effectExtent l="0" t="0" r="0" b="0"/>
                  <wp:docPr id="5" name="Рисунок 5" descr="http://shamonino-sosh.ucoz.ru/Uroki/Matematika/Geom7_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hamonino-sosh.ucoz.ru/Uroki/Matematika/Geom7_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как </w:t>
            </w:r>
            <w:r w:rsidRPr="00EF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81C347" wp14:editId="5D2D2AF8">
                  <wp:extent cx="266700" cy="133350"/>
                  <wp:effectExtent l="0" t="0" r="0" b="0"/>
                  <wp:docPr id="6" name="Рисунок 6" descr="http://shamonino-sosh.ucoz.ru/Uroki/Matematika/Geom7_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hamonino-sosh.ucoz.ru/Uroki/Matematika/Geom7_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развернутый</w:t>
            </w:r>
          </w:p>
          <w:p w:rsidR="001C0C3E" w:rsidRDefault="00EF2A79" w:rsidP="00917E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Учитывая равенство (1), получаем </w:t>
            </w:r>
            <w:r w:rsidRPr="00EF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D6646E" wp14:editId="43D79EDC">
                  <wp:extent cx="1590675" cy="133350"/>
                  <wp:effectExtent l="0" t="0" r="9525" b="0"/>
                  <wp:docPr id="7" name="Рисунок 7" descr="http://shamonino-sosh.ucoz.ru/Uroki/Matematika/Geom7_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hamonino-sosh.ucoz.ru/Uroki/Matematika/Geom7_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или </w:t>
            </w:r>
            <w:r w:rsidRPr="00EF2A7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F64207" wp14:editId="1F4FD3CC">
                  <wp:extent cx="1647825" cy="133350"/>
                  <wp:effectExtent l="0" t="0" r="9525" b="0"/>
                  <wp:docPr id="8" name="Рисунок 8" descr="http://shamonino-sosh.ucoz.ru/Uroki/Matematika/Geom7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hamonino-sosh.ucoz.ru/Uroki/Matematika/Geom7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C0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C0C3E" w:rsidRPr="001C0C3E">
              <w:rPr>
                <w:rFonts w:ascii="Times New Roman" w:eastAsia="Times New Roman" w:hAnsi="Times New Roman" w:cs="Times New Roman"/>
                <w:lang w:eastAsia="ru-RU"/>
              </w:rPr>
              <w:tab/>
              <w:t>Теорема доказана.</w:t>
            </w:r>
          </w:p>
          <w:p w:rsidR="00917EF9" w:rsidRPr="00CF656C" w:rsidRDefault="000C714D" w:rsidP="00917E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714D">
              <w:rPr>
                <w:rFonts w:ascii="Times New Roman" w:hAnsi="Times New Roman" w:cs="Times New Roman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.</w:t>
            </w:r>
            <w:r w:rsidR="00917EF9" w:rsidRPr="00CF65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Закрепление изученного материала</w:t>
            </w:r>
          </w:p>
          <w:p w:rsidR="004870F5" w:rsidRPr="004870F5" w:rsidRDefault="004870F5" w:rsidP="00487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0F5">
              <w:rPr>
                <w:rFonts w:ascii="Times New Roman" w:hAnsi="Times New Roman" w:cs="Times New Roman"/>
                <w:sz w:val="24"/>
                <w:szCs w:val="24"/>
              </w:rPr>
              <w:t>Ответьте на вопросы:</w:t>
            </w:r>
          </w:p>
          <w:p w:rsidR="004870F5" w:rsidRPr="004870F5" w:rsidRDefault="004870F5" w:rsidP="004870F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5">
              <w:rPr>
                <w:rFonts w:ascii="Times New Roman" w:hAnsi="Times New Roman" w:cs="Times New Roman"/>
                <w:sz w:val="24"/>
                <w:szCs w:val="24"/>
              </w:rPr>
              <w:t>Если один из углов треугольника прямой, что можно сказать о двух других углах?</w:t>
            </w:r>
          </w:p>
          <w:p w:rsidR="004870F5" w:rsidRPr="004870F5" w:rsidRDefault="004870F5" w:rsidP="004870F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5">
              <w:rPr>
                <w:rFonts w:ascii="Times New Roman" w:hAnsi="Times New Roman" w:cs="Times New Roman"/>
                <w:sz w:val="24"/>
                <w:szCs w:val="24"/>
              </w:rPr>
              <w:t>Если в треугольнике один угол прямой, чему равна сумма двух других углов?</w:t>
            </w:r>
          </w:p>
          <w:p w:rsidR="004870F5" w:rsidRPr="004870F5" w:rsidRDefault="004870F5" w:rsidP="004870F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5">
              <w:rPr>
                <w:rFonts w:ascii="Times New Roman" w:hAnsi="Times New Roman" w:cs="Times New Roman"/>
                <w:sz w:val="24"/>
                <w:szCs w:val="24"/>
              </w:rPr>
              <w:t>Если один из углов треугольника тупой, чему равна сумма двух других углов?</w:t>
            </w:r>
          </w:p>
          <w:p w:rsidR="004870F5" w:rsidRPr="004870F5" w:rsidRDefault="001C0C3E" w:rsidP="004870F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4870F5" w:rsidRPr="004870F5">
              <w:rPr>
                <w:rFonts w:ascii="Times New Roman" w:hAnsi="Times New Roman" w:cs="Times New Roman"/>
                <w:sz w:val="24"/>
                <w:szCs w:val="24"/>
              </w:rPr>
              <w:t xml:space="preserve"> ли все углы в треугольнике быть равными?</w:t>
            </w:r>
          </w:p>
          <w:p w:rsidR="004870F5" w:rsidRPr="004870F5" w:rsidRDefault="004870F5" w:rsidP="004870F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5">
              <w:rPr>
                <w:rFonts w:ascii="Times New Roman" w:hAnsi="Times New Roman" w:cs="Times New Roman"/>
                <w:sz w:val="24"/>
                <w:szCs w:val="24"/>
              </w:rPr>
              <w:t>Чему равна градусная мера каждого из них?</w:t>
            </w:r>
          </w:p>
          <w:p w:rsidR="004870F5" w:rsidRDefault="004870F5" w:rsidP="004870F5">
            <w:pPr>
              <w:numPr>
                <w:ilvl w:val="0"/>
                <w:numId w:val="4"/>
              </w:numPr>
              <w:tabs>
                <w:tab w:val="clear" w:pos="720"/>
                <w:tab w:val="num" w:pos="17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0F5">
              <w:rPr>
                <w:rFonts w:ascii="Times New Roman" w:hAnsi="Times New Roman" w:cs="Times New Roman"/>
                <w:sz w:val="24"/>
                <w:szCs w:val="24"/>
              </w:rPr>
              <w:t>Могут ли все углы треугольника быть острыми?</w:t>
            </w:r>
          </w:p>
          <w:p w:rsidR="001C0C3E" w:rsidRPr="001C0C3E" w:rsidRDefault="001C0C3E" w:rsidP="001C0C3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C0C3E">
              <w:rPr>
                <w:rFonts w:ascii="Times New Roman" w:hAnsi="Times New Roman" w:cs="Times New Roman"/>
                <w:sz w:val="24"/>
                <w:szCs w:val="24"/>
              </w:rPr>
              <w:tab/>
              <w:t>Бывают ли треугольники с двумя прямыми углами?</w:t>
            </w:r>
          </w:p>
          <w:p w:rsidR="001C0C3E" w:rsidRPr="001C0C3E" w:rsidRDefault="00353498" w:rsidP="001C0C3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C0C3E" w:rsidRPr="001C0C3E">
              <w:rPr>
                <w:rFonts w:ascii="Times New Roman" w:hAnsi="Times New Roman" w:cs="Times New Roman"/>
                <w:sz w:val="24"/>
                <w:szCs w:val="24"/>
              </w:rPr>
              <w:tab/>
              <w:t>С двумя тупыми углами?</w:t>
            </w:r>
          </w:p>
          <w:p w:rsidR="001C0C3E" w:rsidRDefault="00353498" w:rsidP="001C0C3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C0C3E" w:rsidRPr="001C0C3E">
              <w:rPr>
                <w:rFonts w:ascii="Times New Roman" w:hAnsi="Times New Roman" w:cs="Times New Roman"/>
                <w:sz w:val="24"/>
                <w:szCs w:val="24"/>
              </w:rPr>
              <w:tab/>
              <w:t>С прямым и тупым углом?</w:t>
            </w:r>
          </w:p>
          <w:p w:rsidR="00E92C47" w:rsidRPr="00E92C47" w:rsidRDefault="00E92C47" w:rsidP="00E92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0E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401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E92C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406A44" w:rsidRDefault="001C0C3E" w:rsidP="001C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Решение задач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№223 (а, в)</w:t>
            </w:r>
            <w:r w:rsidR="004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C0C3E" w:rsidRPr="006C00A2" w:rsidRDefault="001C0C3E" w:rsidP="001C0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№224</w:t>
            </w:r>
            <w:r w:rsidR="00E9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разбором у доски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C0C3E" w:rsidRDefault="001C0C3E" w:rsidP="001C0C3E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409" w:rsidRPr="00244F6B" w:rsidRDefault="002772CE" w:rsidP="00650409">
            <w:pPr>
              <w:pStyle w:val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МАТЕМАТИЧЕСКАЯ СКАЗКА</w:t>
            </w:r>
          </w:p>
          <w:p w:rsidR="00650409" w:rsidRPr="00244F6B" w:rsidRDefault="00650409" w:rsidP="00650409">
            <w:pPr>
              <w:pStyle w:val="30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44F6B">
              <w:rPr>
                <w:sz w:val="22"/>
                <w:szCs w:val="22"/>
              </w:rPr>
              <w:t xml:space="preserve">К. </w:t>
            </w:r>
            <w:proofErr w:type="spellStart"/>
            <w:r w:rsidRPr="00244F6B">
              <w:rPr>
                <w:sz w:val="22"/>
                <w:szCs w:val="22"/>
              </w:rPr>
              <w:t>Шелестова</w:t>
            </w:r>
            <w:proofErr w:type="spellEnd"/>
          </w:p>
          <w:p w:rsidR="00650409" w:rsidRPr="00244F6B" w:rsidRDefault="00650409" w:rsidP="0065040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244F6B">
              <w:rPr>
                <w:sz w:val="22"/>
                <w:szCs w:val="22"/>
              </w:rPr>
              <w:t>С</w:t>
            </w:r>
            <w:r w:rsidR="00E92C47">
              <w:rPr>
                <w:sz w:val="22"/>
                <w:szCs w:val="22"/>
              </w:rPr>
              <w:t>каз о двух Углах и Биссектрисе.</w:t>
            </w:r>
          </w:p>
          <w:p w:rsidR="00406A44" w:rsidRDefault="00650409" w:rsidP="00650409">
            <w:pPr>
              <w:pStyle w:val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44F6B">
              <w:rPr>
                <w:sz w:val="22"/>
                <w:szCs w:val="22"/>
              </w:rPr>
              <w:t xml:space="preserve">Было это или не было - не </w:t>
            </w:r>
            <w:r>
              <w:rPr>
                <w:sz w:val="22"/>
                <w:szCs w:val="22"/>
              </w:rPr>
              <w:t>знаю. Однако расскажу вам исто</w:t>
            </w:r>
            <w:r w:rsidRPr="00244F6B">
              <w:rPr>
                <w:sz w:val="22"/>
                <w:szCs w:val="22"/>
              </w:rPr>
              <w:t>рию, которую знает каждый</w:t>
            </w:r>
            <w:r w:rsidR="00E92C47">
              <w:rPr>
                <w:sz w:val="22"/>
                <w:szCs w:val="22"/>
              </w:rPr>
              <w:t xml:space="preserve"> малыш Геометрии</w:t>
            </w:r>
            <w:r w:rsidR="00406A44">
              <w:rPr>
                <w:sz w:val="22"/>
                <w:szCs w:val="22"/>
              </w:rPr>
              <w:t>.</w:t>
            </w:r>
          </w:p>
          <w:p w:rsidR="00650409" w:rsidRPr="00244F6B" w:rsidRDefault="00650409" w:rsidP="00650409">
            <w:pPr>
              <w:pStyle w:val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44F6B">
              <w:rPr>
                <w:sz w:val="22"/>
                <w:szCs w:val="22"/>
              </w:rPr>
              <w:t>А было все так. Однажды н</w:t>
            </w:r>
            <w:r>
              <w:rPr>
                <w:sz w:val="22"/>
                <w:szCs w:val="22"/>
              </w:rPr>
              <w:t xml:space="preserve">а одной плоскости повстречались </w:t>
            </w:r>
            <w:r w:rsidRPr="00244F6B">
              <w:rPr>
                <w:sz w:val="22"/>
                <w:szCs w:val="22"/>
              </w:rPr>
              <w:t>два Угла. Старший, которому был</w:t>
            </w:r>
            <w:r>
              <w:rPr>
                <w:sz w:val="22"/>
                <w:szCs w:val="22"/>
              </w:rPr>
              <w:t>о 130° (здесь год заменяется на</w:t>
            </w:r>
            <w:proofErr w:type="gramStart"/>
            <w:r w:rsidRPr="00244F6B">
              <w:rPr>
                <w:sz w:val="22"/>
                <w:szCs w:val="22"/>
              </w:rPr>
              <w:t>1</w:t>
            </w:r>
            <w:proofErr w:type="gramEnd"/>
            <w:r w:rsidRPr="00244F6B">
              <w:rPr>
                <w:sz w:val="22"/>
                <w:szCs w:val="22"/>
              </w:rPr>
              <w:t>°), и младший, которому от ро</w:t>
            </w:r>
            <w:r>
              <w:rPr>
                <w:sz w:val="22"/>
                <w:szCs w:val="22"/>
              </w:rPr>
              <w:t xml:space="preserve">ду было лишь 50°. Встретились и </w:t>
            </w:r>
            <w:r w:rsidRPr="00244F6B">
              <w:rPr>
                <w:sz w:val="22"/>
                <w:szCs w:val="22"/>
              </w:rPr>
              <w:t>тут же поспорили, кто из них важнее, лучше, смелее. Младший</w:t>
            </w:r>
            <w:r w:rsidRPr="00244F6B">
              <w:rPr>
                <w:sz w:val="22"/>
                <w:szCs w:val="22"/>
              </w:rPr>
              <w:br/>
              <w:t>утверждал, что он сильнее, пото</w:t>
            </w:r>
            <w:r>
              <w:rPr>
                <w:sz w:val="22"/>
                <w:szCs w:val="22"/>
              </w:rPr>
              <w:t xml:space="preserve">му что он моложе, а сил, по его утверждению, у него </w:t>
            </w:r>
            <w:r w:rsidRPr="00244F6B">
              <w:rPr>
                <w:sz w:val="22"/>
                <w:szCs w:val="22"/>
              </w:rPr>
              <w:t>бол</w:t>
            </w:r>
            <w:r>
              <w:rPr>
                <w:sz w:val="22"/>
                <w:szCs w:val="22"/>
              </w:rPr>
              <w:t>ьше. Старший считал себя самым-</w:t>
            </w:r>
            <w:r w:rsidRPr="00244F6B">
              <w:rPr>
                <w:sz w:val="22"/>
                <w:szCs w:val="22"/>
              </w:rPr>
              <w:t>самым, потому что он стар</w:t>
            </w:r>
            <w:r>
              <w:rPr>
                <w:sz w:val="22"/>
                <w:szCs w:val="22"/>
              </w:rPr>
              <w:t>ше и многое уже повидал за свои</w:t>
            </w:r>
            <w:r w:rsidRPr="00244F6B">
              <w:rPr>
                <w:sz w:val="22"/>
                <w:szCs w:val="22"/>
              </w:rPr>
              <w:t xml:space="preserve">130°. Спор уже не мог продолжаться, и </w:t>
            </w:r>
            <w:r>
              <w:rPr>
                <w:sz w:val="22"/>
                <w:szCs w:val="22"/>
              </w:rPr>
              <w:t>они решили провести</w:t>
            </w:r>
            <w:r w:rsidR="00406A44">
              <w:rPr>
                <w:sz w:val="22"/>
                <w:szCs w:val="22"/>
              </w:rPr>
              <w:t xml:space="preserve"> </w:t>
            </w:r>
            <w:r w:rsidRPr="00244F6B">
              <w:rPr>
                <w:sz w:val="22"/>
                <w:szCs w:val="22"/>
              </w:rPr>
              <w:t>турнир.</w:t>
            </w:r>
          </w:p>
          <w:p w:rsidR="00650409" w:rsidRPr="00244F6B" w:rsidRDefault="00650409" w:rsidP="00650409">
            <w:pPr>
              <w:pStyle w:val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244F6B">
              <w:rPr>
                <w:sz w:val="22"/>
                <w:szCs w:val="22"/>
              </w:rPr>
              <w:t>О турнире узнала Биссе</w:t>
            </w:r>
            <w:r>
              <w:rPr>
                <w:sz w:val="22"/>
                <w:szCs w:val="22"/>
              </w:rPr>
              <w:t xml:space="preserve">ктриса, она и задумала победить </w:t>
            </w:r>
            <w:r w:rsidRPr="00244F6B">
              <w:rPr>
                <w:sz w:val="22"/>
                <w:szCs w:val="22"/>
              </w:rPr>
              <w:t>двух ее врагов, и тем самым стать во главе Геометрии.</w:t>
            </w:r>
          </w:p>
          <w:p w:rsidR="00406A44" w:rsidRDefault="00650409" w:rsidP="00650409">
            <w:pPr>
              <w:pStyle w:val="1"/>
              <w:shd w:val="clear" w:color="auto" w:fill="auto"/>
              <w:spacing w:before="0" w:after="0" w:line="240" w:lineRule="auto"/>
              <w:rPr>
                <w:color w:val="000000"/>
                <w:sz w:val="22"/>
                <w:szCs w:val="22"/>
                <w:lang w:val="ru" w:eastAsia="ru-RU"/>
              </w:rPr>
            </w:pPr>
            <w:r w:rsidRPr="00244F6B">
              <w:rPr>
                <w:sz w:val="22"/>
                <w:szCs w:val="22"/>
              </w:rPr>
              <w:t>Начался турнир в назначен</w:t>
            </w:r>
            <w:r>
              <w:rPr>
                <w:sz w:val="22"/>
                <w:szCs w:val="22"/>
              </w:rPr>
              <w:t>ное время. На нем присутствова</w:t>
            </w:r>
            <w:r w:rsidRPr="00244F6B">
              <w:rPr>
                <w:sz w:val="22"/>
                <w:szCs w:val="22"/>
              </w:rPr>
              <w:t>ли оба Угла. В самый разгар ср</w:t>
            </w:r>
            <w:r>
              <w:rPr>
                <w:sz w:val="22"/>
                <w:szCs w:val="22"/>
              </w:rPr>
              <w:t>ажения вдруг появляется Биссек</w:t>
            </w:r>
            <w:r w:rsidRPr="00244F6B">
              <w:rPr>
                <w:sz w:val="22"/>
                <w:szCs w:val="22"/>
              </w:rPr>
              <w:t>триса, застав бойцов в раст</w:t>
            </w:r>
            <w:r>
              <w:rPr>
                <w:sz w:val="22"/>
                <w:szCs w:val="22"/>
              </w:rPr>
              <w:t xml:space="preserve">ерянности. В бой с Биссектрисой </w:t>
            </w:r>
            <w:r w:rsidRPr="00244F6B">
              <w:rPr>
                <w:sz w:val="22"/>
                <w:szCs w:val="22"/>
              </w:rPr>
              <w:t>вступил старший Угол, затем м</w:t>
            </w:r>
            <w:r>
              <w:rPr>
                <w:sz w:val="22"/>
                <w:szCs w:val="22"/>
              </w:rPr>
              <w:t>ладший, но к успеху это не при</w:t>
            </w:r>
            <w:r w:rsidRPr="00244F6B">
              <w:rPr>
                <w:sz w:val="22"/>
                <w:szCs w:val="22"/>
              </w:rPr>
              <w:t>вело. Победа, казалось, была н</w:t>
            </w:r>
            <w:r>
              <w:rPr>
                <w:sz w:val="22"/>
                <w:szCs w:val="22"/>
              </w:rPr>
              <w:t>а стороне Биссектрисы. Она тор</w:t>
            </w:r>
            <w:r w:rsidRPr="00244F6B">
              <w:rPr>
                <w:sz w:val="22"/>
                <w:szCs w:val="22"/>
              </w:rPr>
              <w:t>жествовала и уже представляла</w:t>
            </w:r>
            <w:r>
              <w:rPr>
                <w:sz w:val="22"/>
                <w:szCs w:val="22"/>
              </w:rPr>
              <w:t xml:space="preserve"> себя в роли правителя. Вдруг к </w:t>
            </w:r>
            <w:r w:rsidRPr="00244F6B">
              <w:rPr>
                <w:sz w:val="22"/>
                <w:szCs w:val="22"/>
              </w:rPr>
              <w:t>Углам пришла идея. Они реш</w:t>
            </w:r>
            <w:r>
              <w:rPr>
                <w:sz w:val="22"/>
                <w:szCs w:val="22"/>
              </w:rPr>
              <w:t>или объединить свои силы и про</w:t>
            </w:r>
            <w:r w:rsidRPr="00244F6B">
              <w:rPr>
                <w:sz w:val="22"/>
                <w:szCs w:val="22"/>
              </w:rPr>
              <w:t xml:space="preserve">гнать </w:t>
            </w:r>
            <w:proofErr w:type="gramStart"/>
            <w:r w:rsidRPr="00244F6B">
              <w:rPr>
                <w:sz w:val="22"/>
                <w:szCs w:val="22"/>
              </w:rPr>
              <w:t>злодейку</w:t>
            </w:r>
            <w:proofErr w:type="gramEnd"/>
            <w:r w:rsidRPr="00244F6B">
              <w:rPr>
                <w:sz w:val="22"/>
                <w:szCs w:val="22"/>
              </w:rPr>
              <w:t xml:space="preserve"> из страны.</w:t>
            </w:r>
            <w:r>
              <w:rPr>
                <w:sz w:val="22"/>
                <w:szCs w:val="22"/>
              </w:rPr>
              <w:t xml:space="preserve"> </w:t>
            </w:r>
            <w:r w:rsidRPr="00244F6B">
              <w:rPr>
                <w:sz w:val="22"/>
                <w:szCs w:val="22"/>
              </w:rPr>
              <w:t>Торжествующая Биссектриса не заметила, что вместо двух</w:t>
            </w:r>
            <w:r w:rsidRPr="00244F6B">
              <w:rPr>
                <w:sz w:val="22"/>
                <w:szCs w:val="22"/>
              </w:rPr>
              <w:br/>
              <w:t>Углов, двух ярых противнико</w:t>
            </w:r>
            <w:r>
              <w:rPr>
                <w:sz w:val="22"/>
                <w:szCs w:val="22"/>
              </w:rPr>
              <w:t>в, появился Угол, кото</w:t>
            </w:r>
            <w:r w:rsidRPr="00244F6B">
              <w:rPr>
                <w:sz w:val="22"/>
                <w:szCs w:val="22"/>
              </w:rPr>
              <w:t>рый в момент победил ее. Бис</w:t>
            </w:r>
            <w:r>
              <w:rPr>
                <w:sz w:val="22"/>
                <w:szCs w:val="22"/>
              </w:rPr>
              <w:t>сектриса взмолилась о прощении.</w:t>
            </w:r>
            <w:r w:rsidRPr="00244F6B">
              <w:rPr>
                <w:sz w:val="22"/>
                <w:szCs w:val="22"/>
              </w:rPr>
              <w:t xml:space="preserve"> С тех самых пор Биссектрис</w:t>
            </w:r>
            <w:r>
              <w:rPr>
                <w:sz w:val="22"/>
                <w:szCs w:val="22"/>
              </w:rPr>
              <w:t xml:space="preserve">а находится на службе у короля, </w:t>
            </w:r>
            <w:r w:rsidRPr="00244F6B">
              <w:rPr>
                <w:sz w:val="22"/>
                <w:szCs w:val="22"/>
              </w:rPr>
              <w:t>а два Угла, два ярых противника, стали одним целым</w:t>
            </w:r>
            <w:r w:rsidRPr="00244F6B">
              <w:rPr>
                <w:rStyle w:val="a7"/>
                <w:sz w:val="22"/>
                <w:szCs w:val="22"/>
              </w:rPr>
              <w:t xml:space="preserve"> </w:t>
            </w:r>
            <w:r w:rsidRPr="00244F6B">
              <w:rPr>
                <w:b/>
                <w:bCs/>
                <w:i/>
                <w:iCs/>
                <w:color w:val="000000"/>
                <w:sz w:val="22"/>
                <w:szCs w:val="22"/>
                <w:lang w:val="ru" w:eastAsia="ru-RU"/>
              </w:rPr>
              <w:t>Углом</w:t>
            </w:r>
            <w:r w:rsidRPr="00244F6B">
              <w:rPr>
                <w:color w:val="000000"/>
                <w:sz w:val="22"/>
                <w:szCs w:val="22"/>
                <w:lang w:val="ru" w:eastAsia="ru-RU"/>
              </w:rPr>
              <w:t xml:space="preserve"> и находятся на служ</w:t>
            </w:r>
            <w:r>
              <w:rPr>
                <w:color w:val="000000"/>
                <w:sz w:val="22"/>
                <w:szCs w:val="22"/>
                <w:lang w:val="ru" w:eastAsia="ru-RU"/>
              </w:rPr>
              <w:t xml:space="preserve">бе у короля, защищают Геометрию </w:t>
            </w:r>
            <w:r w:rsidRPr="00244F6B">
              <w:rPr>
                <w:color w:val="000000"/>
                <w:sz w:val="22"/>
                <w:szCs w:val="22"/>
                <w:lang w:val="ru" w:eastAsia="ru-RU"/>
              </w:rPr>
              <w:t>от врагов короля.</w:t>
            </w:r>
            <w:r w:rsidR="00406A44">
              <w:rPr>
                <w:color w:val="000000"/>
                <w:sz w:val="22"/>
                <w:szCs w:val="22"/>
                <w:lang w:val="ru" w:eastAsia="ru-RU"/>
              </w:rPr>
              <w:t xml:space="preserve"> </w:t>
            </w:r>
            <w:r w:rsidR="00E92C47">
              <w:rPr>
                <w:color w:val="000000"/>
                <w:sz w:val="22"/>
                <w:szCs w:val="22"/>
                <w:lang w:val="ru" w:eastAsia="ru-RU"/>
              </w:rPr>
              <w:t>О каких углах</w:t>
            </w:r>
            <w:r w:rsidR="00406A44">
              <w:rPr>
                <w:color w:val="000000"/>
                <w:sz w:val="22"/>
                <w:szCs w:val="22"/>
                <w:lang w:val="ru" w:eastAsia="ru-RU"/>
              </w:rPr>
              <w:t xml:space="preserve"> идет речь?</w:t>
            </w:r>
            <w:r>
              <w:rPr>
                <w:color w:val="000000"/>
                <w:sz w:val="22"/>
                <w:szCs w:val="22"/>
                <w:lang w:val="ru" w:eastAsia="ru-RU"/>
              </w:rPr>
              <w:t xml:space="preserve">                        </w:t>
            </w:r>
          </w:p>
          <w:p w:rsidR="006C00A2" w:rsidRPr="006C00A2" w:rsidRDefault="00F750E5" w:rsidP="00650409">
            <w:pPr>
              <w:pStyle w:val="1"/>
              <w:shd w:val="clear" w:color="auto" w:fill="auto"/>
              <w:spacing w:before="0" w:after="0" w:line="240" w:lineRule="auto"/>
              <w:rPr>
                <w:sz w:val="22"/>
                <w:szCs w:val="22"/>
              </w:rPr>
            </w:pPr>
            <w:r w:rsidRPr="006C00A2">
              <w:rPr>
                <w:b/>
                <w:bCs/>
                <w:sz w:val="24"/>
                <w:szCs w:val="24"/>
                <w:lang w:eastAsia="ru-RU"/>
              </w:rPr>
              <w:t>V</w:t>
            </w:r>
            <w:r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C00A2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650409">
              <w:rPr>
                <w:color w:val="000000"/>
                <w:sz w:val="22"/>
                <w:szCs w:val="22"/>
                <w:lang w:val="ru" w:eastAsia="ru-RU"/>
              </w:rPr>
              <w:t xml:space="preserve"> </w:t>
            </w:r>
            <w:r w:rsidR="006C00A2" w:rsidRPr="006C00A2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Внешний угол треугольника</w:t>
            </w:r>
          </w:p>
          <w:p w:rsidR="006C00A2" w:rsidRPr="006C00A2" w:rsidRDefault="006C00A2" w:rsidP="006C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Определение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Внешним углом треугольника называется угол, смежный</w:t>
            </w:r>
            <w:r w:rsidR="00E9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каким-нибудь углом этого треугольника.</w:t>
            </w:r>
          </w:p>
          <w:p w:rsidR="006C00A2" w:rsidRPr="006C00A2" w:rsidRDefault="006C00A2" w:rsidP="006C00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Сколько внешних углов можно построить у любого треугольника?</w:t>
            </w:r>
          </w:p>
          <w:p w:rsidR="006C00A2" w:rsidRPr="006C00A2" w:rsidRDefault="006C00A2" w:rsidP="006C0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Практическое задание </w:t>
            </w:r>
          </w:p>
          <w:p w:rsidR="00406A44" w:rsidRDefault="006C00A2" w:rsidP="006C00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ряд: начертите острый угол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ряд: начертите тупой уг</w:t>
            </w:r>
            <w:r w:rsidR="004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="00406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ряд: начертите прямой угол</w:t>
            </w:r>
          </w:p>
          <w:p w:rsidR="006C00A2" w:rsidRPr="006C00A2" w:rsidRDefault="00406A44" w:rsidP="006C00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6C00A2"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 рисунки до треугольников и постройте к ним по 3 внешних угла.</w:t>
            </w:r>
            <w:r w:rsidR="006C00A2"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671A" w:rsidRDefault="00F750E5" w:rsidP="00F750E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Докажем, что внешний угол треугольника равен сумме двух углов треугольника, не смежных с ним.</w:t>
            </w:r>
          </w:p>
          <w:p w:rsidR="00F750E5" w:rsidRPr="00F750E5" w:rsidRDefault="00F750E5" w:rsidP="000F671A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6A2260">
              <w:object w:dxaOrig="8775" w:dyaOrig="3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48.75pt" o:ole="">
                  <v:imagedata r:id="rId26" o:title=""/>
                </v:shape>
                <o:OLEObject Type="Embed" ProgID="PBrush" ShapeID="_x0000_i1025" DrawAspect="Content" ObjectID="_1410282106" r:id="rId27"/>
              </w:object>
            </w:r>
            <w:bookmarkEnd w:id="0"/>
          </w:p>
          <w:p w:rsidR="00F750E5" w:rsidRPr="00401757" w:rsidRDefault="00F750E5" w:rsidP="00F75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0E5" w:rsidRPr="006C00A2" w:rsidRDefault="00F750E5" w:rsidP="00F75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8D0" w:rsidRPr="00F750E5" w:rsidRDefault="00A458D0" w:rsidP="006C00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92C47" w:rsidRDefault="006C00A2" w:rsidP="006C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0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</w:t>
            </w:r>
            <w:r w:rsidR="00A45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№223 (б, г)</w:t>
            </w:r>
            <w:r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A45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№225, п.30-31</w:t>
            </w:r>
            <w:r w:rsidR="00E9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пункту 31 </w:t>
            </w:r>
            <w:r w:rsidR="00E9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заполнить таблицу: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091"/>
              <w:gridCol w:w="3091"/>
              <w:gridCol w:w="3092"/>
            </w:tblGrid>
            <w:tr w:rsidR="00E92C47" w:rsidTr="00E92C47"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углов</w:t>
                  </w:r>
                </w:p>
              </w:tc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треугольника по углам</w:t>
                  </w:r>
                </w:p>
              </w:tc>
              <w:tc>
                <w:tcPr>
                  <w:tcW w:w="3092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Рисунок треугольника</w:t>
                  </w:r>
                </w:p>
              </w:tc>
            </w:tr>
            <w:tr w:rsidR="00E92C47" w:rsidTr="00E92C47"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2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47" w:rsidTr="00E92C47"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2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92C47" w:rsidTr="00E92C47"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1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92" w:type="dxa"/>
                </w:tcPr>
                <w:p w:rsidR="00E92C47" w:rsidRDefault="00E92C47" w:rsidP="006C00A2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656C" w:rsidRDefault="000C714D" w:rsidP="006C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желанию: другое доказательство теоремы</w:t>
            </w:r>
            <w:r w:rsidR="00CF6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00A2" w:rsidRPr="006C00A2" w:rsidRDefault="00CF656C" w:rsidP="006C00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</w:t>
            </w:r>
            <w:r w:rsidR="00E9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остатке времени провести тест </w:t>
            </w:r>
            <w:proofErr w:type="gramStart"/>
            <w:r w:rsidR="00E9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F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взаимопроверкой</w:t>
            </w:r>
            <w:r w:rsidR="006C00A2" w:rsidRPr="006C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(Текст теста приложен к уроку).</w:t>
            </w:r>
          </w:p>
          <w:p w:rsidR="006C00A2" w:rsidRPr="00EF2A79" w:rsidRDefault="006C00A2" w:rsidP="006C00A2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950" w:rsidRDefault="00A85950"/>
    <w:sectPr w:rsidR="00A8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E02"/>
    <w:multiLevelType w:val="multilevel"/>
    <w:tmpl w:val="BC24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F74"/>
    <w:multiLevelType w:val="hybridMultilevel"/>
    <w:tmpl w:val="741CE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677E14"/>
    <w:multiLevelType w:val="multilevel"/>
    <w:tmpl w:val="2FA0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E3B0C"/>
    <w:multiLevelType w:val="multilevel"/>
    <w:tmpl w:val="EB46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A1379"/>
    <w:multiLevelType w:val="multilevel"/>
    <w:tmpl w:val="BC242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22DAC"/>
    <w:multiLevelType w:val="hybridMultilevel"/>
    <w:tmpl w:val="7B48D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6694"/>
    <w:multiLevelType w:val="multilevel"/>
    <w:tmpl w:val="2F6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AD"/>
    <w:rsid w:val="000A4CE1"/>
    <w:rsid w:val="000C714D"/>
    <w:rsid w:val="000F671A"/>
    <w:rsid w:val="0010541A"/>
    <w:rsid w:val="001064CA"/>
    <w:rsid w:val="00143F2E"/>
    <w:rsid w:val="0014693F"/>
    <w:rsid w:val="001C0C3E"/>
    <w:rsid w:val="002772CE"/>
    <w:rsid w:val="00353498"/>
    <w:rsid w:val="00401757"/>
    <w:rsid w:val="00406A44"/>
    <w:rsid w:val="004673F3"/>
    <w:rsid w:val="004870F5"/>
    <w:rsid w:val="00521A72"/>
    <w:rsid w:val="005609AD"/>
    <w:rsid w:val="005A566C"/>
    <w:rsid w:val="00650409"/>
    <w:rsid w:val="0065405A"/>
    <w:rsid w:val="006A2260"/>
    <w:rsid w:val="006C00A2"/>
    <w:rsid w:val="00917EF9"/>
    <w:rsid w:val="009A3DD6"/>
    <w:rsid w:val="00A458D0"/>
    <w:rsid w:val="00A85950"/>
    <w:rsid w:val="00AF23AB"/>
    <w:rsid w:val="00B93009"/>
    <w:rsid w:val="00CF656C"/>
    <w:rsid w:val="00DD0567"/>
    <w:rsid w:val="00E02EE8"/>
    <w:rsid w:val="00E92C47"/>
    <w:rsid w:val="00E936B5"/>
    <w:rsid w:val="00ED462B"/>
    <w:rsid w:val="00EF2A79"/>
    <w:rsid w:val="00F750E5"/>
    <w:rsid w:val="00FF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66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5040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0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040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650409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650409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65040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rsid w:val="00650409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50409"/>
    <w:pPr>
      <w:shd w:val="clear" w:color="auto" w:fill="FFFFFF"/>
      <w:spacing w:before="180" w:after="60" w:line="293" w:lineRule="exact"/>
      <w:jc w:val="right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D0567"/>
    <w:rPr>
      <w:color w:val="0000FF"/>
      <w:u w:val="single"/>
    </w:rPr>
  </w:style>
  <w:style w:type="table" w:styleId="a9">
    <w:name w:val="Table Grid"/>
    <w:basedOn w:val="a1"/>
    <w:uiPriority w:val="59"/>
    <w:rsid w:val="00E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A566C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650409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040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50409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41">
    <w:name w:val="Основной текст (4) + Курсив"/>
    <w:basedOn w:val="4"/>
    <w:rsid w:val="00650409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650409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65040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30">
    <w:name w:val="Основной текст (3)"/>
    <w:basedOn w:val="a"/>
    <w:link w:val="3"/>
    <w:rsid w:val="00650409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650409"/>
    <w:pPr>
      <w:shd w:val="clear" w:color="auto" w:fill="FFFFFF"/>
      <w:spacing w:before="180" w:after="60" w:line="293" w:lineRule="exact"/>
      <w:jc w:val="right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D0567"/>
    <w:rPr>
      <w:color w:val="0000FF"/>
      <w:u w:val="single"/>
    </w:rPr>
  </w:style>
  <w:style w:type="table" w:styleId="a9">
    <w:name w:val="Table Grid"/>
    <w:basedOn w:val="a1"/>
    <w:uiPriority w:val="59"/>
    <w:rsid w:val="00E92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0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3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62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4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8937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6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0%A2%D1%80%D0%B5%D1%83%D0%B3%D0%BE%D0%BB%D1%8C%D0%BD%D0%B8%D0%BA%20%D0%9F%D0%B5%D0%BD%D1%80%D0%BE%D1%83%D0%B7%D0%B0&amp;img_url=www.globaltamil.com/photoshow/albums/userpics/10001/thumb_penrose_triangle.gif&amp;rpt=simage&amp;noreask=1&amp;lr=213" TargetMode="External"/><Relationship Id="rId13" Type="http://schemas.openxmlformats.org/officeDocument/2006/relationships/hyperlink" Target="http://ru.wikipedia.org/wiki/%D0%90%D0%B2%D1%81%D1%82%D1%80%D0%B0%D0%BB%D0%B8%D1%8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hyperlink" Target="http://ru.wikipedia.org/wiki/%D0%90%D0%B2%D1%81%D1%82%D1%80%D0%B0%D0%BB%D0%B8%D1%8F" TargetMode="External"/><Relationship Id="rId12" Type="http://schemas.openxmlformats.org/officeDocument/2006/relationships/hyperlink" Target="http://ru.wikipedia.org/wiki/%D0%9F%D0%B5%D1%80%D1%82_(%D0%B3%D0%BE%D1%80%D0%BE%D0%B4,_%D0%90%D0%B2%D1%81%D1%82%D1%80%D0%B0%D0%BB%D0%B8%D1%8F)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F%D0%B5%D1%80%D1%82_(%D0%B3%D0%BE%D1%80%D0%BE%D0%B4,_%D0%90%D0%B2%D1%81%D1%82%D1%80%D0%B0%D0%BB%D0%B8%D1%8F)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4%D0%B0%D0%B9%D0%BB:ImpossibleTriangleEastPerth_edit_gobeirne.jpg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A4%D0%B0%D0%B9%D0%BB:LargeTribarGotschuchenAustria.JPG" TargetMode="External"/><Relationship Id="rId22" Type="http://schemas.openxmlformats.org/officeDocument/2006/relationships/image" Target="media/image10.png"/><Relationship Id="rId27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Чижова</cp:lastModifiedBy>
  <cp:revision>22</cp:revision>
  <cp:lastPrinted>2012-03-12T15:51:00Z</cp:lastPrinted>
  <dcterms:created xsi:type="dcterms:W3CDTF">2012-03-11T16:10:00Z</dcterms:created>
  <dcterms:modified xsi:type="dcterms:W3CDTF">2012-09-27T16:15:00Z</dcterms:modified>
</cp:coreProperties>
</file>