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E" w:rsidRPr="0085358E" w:rsidRDefault="0085358E" w:rsidP="00A92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8E">
        <w:rPr>
          <w:rFonts w:ascii="Times New Roman" w:hAnsi="Times New Roman" w:cs="Times New Roman"/>
          <w:sz w:val="28"/>
          <w:szCs w:val="28"/>
        </w:rPr>
        <w:t>Министерство образования РФ</w:t>
      </w:r>
    </w:p>
    <w:p w:rsidR="0085358E" w:rsidRPr="0085358E" w:rsidRDefault="0085358E" w:rsidP="00A92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8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Владимира</w:t>
      </w:r>
    </w:p>
    <w:p w:rsidR="0085358E" w:rsidRPr="0085358E" w:rsidRDefault="0085358E" w:rsidP="00A92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8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5358E" w:rsidRPr="0085358E" w:rsidRDefault="0085358E" w:rsidP="00A92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58E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85358E" w:rsidRPr="0085358E" w:rsidRDefault="0085358E" w:rsidP="002F5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58E" w:rsidRPr="0085358E" w:rsidRDefault="0085358E" w:rsidP="00A9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223" w:rsidRPr="0085358E" w:rsidRDefault="00A92223" w:rsidP="00A92223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358E">
        <w:rPr>
          <w:rFonts w:ascii="Times New Roman" w:hAnsi="Times New Roman" w:cs="Times New Roman"/>
          <w:b/>
          <w:sz w:val="44"/>
          <w:szCs w:val="44"/>
        </w:rPr>
        <w:t>Урок-игра</w:t>
      </w:r>
    </w:p>
    <w:p w:rsidR="0085358E" w:rsidRPr="00A92223" w:rsidRDefault="00A92223" w:rsidP="00A92223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358E">
        <w:rPr>
          <w:rFonts w:ascii="Times New Roman" w:hAnsi="Times New Roman" w:cs="Times New Roman"/>
          <w:b/>
          <w:sz w:val="44"/>
          <w:szCs w:val="44"/>
        </w:rPr>
        <w:t>«Историческое путешествие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85358E" w:rsidRDefault="0085358E" w:rsidP="002F5748">
      <w:pPr>
        <w:tabs>
          <w:tab w:val="left" w:pos="10548"/>
        </w:tabs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85358E" w:rsidRDefault="0085358E" w:rsidP="00A92223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A9222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85358E">
        <w:rPr>
          <w:rFonts w:ascii="Times New Roman" w:hAnsi="Times New Roman" w:cs="Times New Roman"/>
          <w:sz w:val="28"/>
          <w:szCs w:val="28"/>
        </w:rPr>
        <w:t>Учитель истории</w:t>
      </w:r>
      <w:r w:rsidRPr="0085358E">
        <w:rPr>
          <w:rFonts w:ascii="Times New Roman" w:hAnsi="Times New Roman" w:cs="Times New Roman"/>
          <w:sz w:val="28"/>
          <w:szCs w:val="28"/>
        </w:rPr>
        <w:tab/>
      </w:r>
    </w:p>
    <w:p w:rsidR="0085358E" w:rsidRDefault="0085358E" w:rsidP="00A92223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85358E" w:rsidRDefault="0085358E" w:rsidP="00A92223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</w:t>
      </w:r>
      <w:r>
        <w:rPr>
          <w:rFonts w:ascii="Times New Roman" w:hAnsi="Times New Roman" w:cs="Times New Roman"/>
          <w:sz w:val="28"/>
          <w:szCs w:val="28"/>
        </w:rPr>
        <w:t>атегории</w:t>
      </w:r>
    </w:p>
    <w:p w:rsidR="0085358E" w:rsidRDefault="0085358E" w:rsidP="00A92223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AFB" w:rsidRDefault="0085358E" w:rsidP="00A92223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358E">
        <w:rPr>
          <w:rFonts w:ascii="Times New Roman" w:hAnsi="Times New Roman" w:cs="Times New Roman"/>
          <w:sz w:val="32"/>
          <w:szCs w:val="32"/>
        </w:rPr>
        <w:t>Игнатьева М.Н.</w:t>
      </w:r>
    </w:p>
    <w:p w:rsidR="004B5AFB" w:rsidRPr="004B5AFB" w:rsidRDefault="004B5AFB" w:rsidP="00A922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AFB" w:rsidRPr="004B5AFB" w:rsidRDefault="004B5AFB" w:rsidP="00A922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AFB" w:rsidRPr="004B5AFB" w:rsidRDefault="004B5AFB" w:rsidP="00A922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AFB" w:rsidRPr="004B5AFB" w:rsidRDefault="004B5AFB" w:rsidP="00A922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AFB" w:rsidRPr="002F5748" w:rsidRDefault="002F5748" w:rsidP="002F5748">
      <w:pPr>
        <w:tabs>
          <w:tab w:val="left" w:pos="589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г. Владимир, 2013 г.</w:t>
      </w:r>
    </w:p>
    <w:p w:rsidR="004B5AFB" w:rsidRDefault="004B5AFB" w:rsidP="00A92223">
      <w:pPr>
        <w:tabs>
          <w:tab w:val="left" w:pos="315"/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5AF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по итогам изученного курса История Отечества с </w:t>
      </w:r>
    </w:p>
    <w:p w:rsidR="004B5AFB" w:rsidRDefault="004B5AFB" w:rsidP="00A92223">
      <w:pPr>
        <w:tabs>
          <w:tab w:val="left" w:pos="315"/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(6 класс) для выяснения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5AFB" w:rsidRDefault="004B5AFB" w:rsidP="00A922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уровня знаний учащихся, их умений устанавливать связи между</w:t>
      </w:r>
    </w:p>
    <w:p w:rsidR="004B5AFB" w:rsidRDefault="004B5AFB" w:rsidP="00A922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историческими событиями, приводить доказательства, ориентиро-</w:t>
      </w:r>
    </w:p>
    <w:p w:rsidR="004B5AFB" w:rsidRDefault="004B5AFB" w:rsidP="00A922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ваться в деталях различных периодов истории.</w:t>
      </w:r>
    </w:p>
    <w:p w:rsidR="004B5AFB" w:rsidRDefault="004B5AFB" w:rsidP="00A9222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AFB" w:rsidRDefault="004B5AFB" w:rsidP="00A922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F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привить интерес к предмету, расширить кругозор учащихся, развить </w:t>
      </w:r>
    </w:p>
    <w:p w:rsidR="004B5AFB" w:rsidRDefault="004B5AFB" w:rsidP="00A9222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9BE">
        <w:rPr>
          <w:rFonts w:ascii="Times New Roman" w:hAnsi="Times New Roman" w:cs="Times New Roman"/>
          <w:sz w:val="28"/>
          <w:szCs w:val="28"/>
        </w:rPr>
        <w:t>их мышление, умения и навыки.</w:t>
      </w:r>
    </w:p>
    <w:p w:rsidR="000869BE" w:rsidRDefault="000869BE" w:rsidP="00A9222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9BE" w:rsidRDefault="000869BE" w:rsidP="00A9222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9BE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, контурные карты, детали костюмов, подготовленных</w:t>
      </w:r>
    </w:p>
    <w:p w:rsidR="000869BE" w:rsidRDefault="000869BE" w:rsidP="00A9222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учащимися.</w:t>
      </w:r>
    </w:p>
    <w:p w:rsidR="000869BE" w:rsidRDefault="000869BE" w:rsidP="00A92223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69BE" w:rsidRDefault="000869BE" w:rsidP="00A9222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9BE">
        <w:rPr>
          <w:rFonts w:ascii="Times New Roman" w:hAnsi="Times New Roman" w:cs="Times New Roman"/>
          <w:b/>
          <w:sz w:val="32"/>
          <w:szCs w:val="32"/>
        </w:rPr>
        <w:t>Х О Д    У Р О К А</w:t>
      </w:r>
    </w:p>
    <w:p w:rsidR="000869BE" w:rsidRDefault="000869BE" w:rsidP="00A92223">
      <w:pPr>
        <w:tabs>
          <w:tab w:val="left" w:pos="283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69BE" w:rsidRDefault="000869BE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B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делится на три команды.</w:t>
      </w:r>
    </w:p>
    <w:p w:rsidR="000869BE" w:rsidRDefault="000869BE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F01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Инсценировка на заданную тему (домашнее задание).</w:t>
      </w:r>
    </w:p>
    <w:p w:rsidR="00E03F01" w:rsidRDefault="00E03F01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заранее получают одну из трех тем и готовят небольшие сценки. Они должны придумать текст и подготовить костюмы, соответствующие  историческому периоду.</w:t>
      </w:r>
    </w:p>
    <w:p w:rsidR="002F5748" w:rsidRDefault="002F5748" w:rsidP="002F5748">
      <w:pPr>
        <w:tabs>
          <w:tab w:val="left" w:pos="79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E03F01" w:rsidRDefault="00E03F01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Темы:</w:t>
      </w:r>
    </w:p>
    <w:p w:rsidR="00E03F01" w:rsidRDefault="00E03F01" w:rsidP="00A92223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торгу в Великом Новгороде». Сценка должна показать особенности жизни новгородцев, торговлю. Интереснее это сделать от лица новгородского или заморского купца.</w:t>
      </w:r>
    </w:p>
    <w:p w:rsidR="00E03F01" w:rsidRPr="002F5748" w:rsidRDefault="00E03F01" w:rsidP="00A92223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поле Куликовом». Можно показать подготовку к битве или рассказать о Дмитрии Донском от имени русского воина или воина из Орды.</w:t>
      </w:r>
    </w:p>
    <w:p w:rsidR="00E03F01" w:rsidRDefault="00E03F01" w:rsidP="00A92223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Москву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в.».  Сценка показывает быт горожан. Ребята </w:t>
      </w:r>
      <w:r w:rsidR="00E520D2">
        <w:rPr>
          <w:rFonts w:ascii="Times New Roman" w:hAnsi="Times New Roman" w:cs="Times New Roman"/>
          <w:sz w:val="28"/>
          <w:szCs w:val="28"/>
        </w:rPr>
        <w:t>сами определяют о чем</w:t>
      </w:r>
      <w:r>
        <w:rPr>
          <w:rFonts w:ascii="Times New Roman" w:hAnsi="Times New Roman" w:cs="Times New Roman"/>
          <w:sz w:val="28"/>
          <w:szCs w:val="28"/>
        </w:rPr>
        <w:t xml:space="preserve"> будут рассказывать (боярская семья, труд ремесленника или купца).</w:t>
      </w:r>
    </w:p>
    <w:p w:rsidR="00E03F01" w:rsidRDefault="00E03F01" w:rsidP="00A92223">
      <w:pPr>
        <w:pStyle w:val="a3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3F01" w:rsidRDefault="00E03F01" w:rsidP="00A92223">
      <w:pPr>
        <w:pStyle w:val="a3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F01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исторические связи.</w:t>
      </w:r>
    </w:p>
    <w:p w:rsidR="00E03F01" w:rsidRDefault="00E03F01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команда получает схему, на которой указаны имена исторических деятелей, страны, с которыми Россия взаимодействовала в различные исторические периоды и события, которые происходили в разное время. Ко</w:t>
      </w:r>
      <w:r w:rsidR="00E520D2">
        <w:rPr>
          <w:rFonts w:ascii="Times New Roman" w:hAnsi="Times New Roman" w:cs="Times New Roman"/>
          <w:sz w:val="28"/>
          <w:szCs w:val="28"/>
        </w:rPr>
        <w:t>мандам необходимо стрелками соединить названия государств, события и их участников.</w:t>
      </w:r>
    </w:p>
    <w:p w:rsid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0D2" w:rsidRP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0D2">
        <w:rPr>
          <w:rFonts w:ascii="Times New Roman" w:hAnsi="Times New Roman" w:cs="Times New Roman"/>
          <w:sz w:val="28"/>
          <w:szCs w:val="28"/>
        </w:rPr>
        <w:t xml:space="preserve">     </w:t>
      </w:r>
      <w:r w:rsidRPr="00E520D2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520D2">
        <w:rPr>
          <w:rFonts w:ascii="Times New Roman" w:hAnsi="Times New Roman" w:cs="Times New Roman"/>
          <w:sz w:val="28"/>
          <w:szCs w:val="28"/>
        </w:rPr>
        <w:t xml:space="preserve"> Работа с контурными картами.</w:t>
      </w:r>
    </w:p>
    <w:p w:rsid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0D2">
        <w:rPr>
          <w:rFonts w:ascii="Times New Roman" w:hAnsi="Times New Roman" w:cs="Times New Roman"/>
          <w:sz w:val="28"/>
          <w:szCs w:val="28"/>
        </w:rPr>
        <w:t xml:space="preserve">   Команды</w:t>
      </w:r>
      <w:r>
        <w:rPr>
          <w:rFonts w:ascii="Times New Roman" w:hAnsi="Times New Roman" w:cs="Times New Roman"/>
          <w:sz w:val="28"/>
          <w:szCs w:val="28"/>
        </w:rPr>
        <w:t xml:space="preserve"> получают по одному листу с контурными картами и задания к ним, которые они должны выполнить.</w:t>
      </w:r>
    </w:p>
    <w:p w:rsid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20D2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Историческая путаница.</w:t>
      </w:r>
    </w:p>
    <w:p w:rsidR="002F5748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 текст, который содержит много исторических ошибок. Побеждает та команда, которая найдет</w:t>
      </w:r>
    </w:p>
    <w:p w:rsidR="002F5748" w:rsidRDefault="002F5748" w:rsidP="002F5748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520D2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большее количество ошибок.</w:t>
      </w:r>
    </w:p>
    <w:p w:rsidR="00A92223" w:rsidRDefault="00E520D2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Итальянский поход А.В. Суворова  Когда Суворов подошел к Рубикону, смеркалось. Солдаты устали. Переход через Альпы был изнурителен. На военный совет, который состоялся в Филях, собрались</w:t>
      </w:r>
      <w:r w:rsidR="00296156">
        <w:rPr>
          <w:rFonts w:ascii="Times New Roman" w:hAnsi="Times New Roman" w:cs="Times New Roman"/>
          <w:sz w:val="28"/>
          <w:szCs w:val="28"/>
        </w:rPr>
        <w:t xml:space="preserve"> князь Румянцев, Барклай де Толл</w:t>
      </w:r>
      <w:r>
        <w:rPr>
          <w:rFonts w:ascii="Times New Roman" w:hAnsi="Times New Roman" w:cs="Times New Roman"/>
          <w:sz w:val="28"/>
          <w:szCs w:val="28"/>
        </w:rPr>
        <w:t>и, генерал</w:t>
      </w:r>
      <w:r w:rsidR="00296156">
        <w:rPr>
          <w:rFonts w:ascii="Times New Roman" w:hAnsi="Times New Roman" w:cs="Times New Roman"/>
          <w:sz w:val="28"/>
          <w:szCs w:val="28"/>
        </w:rPr>
        <w:t xml:space="preserve"> Брусилов. Неожиданно вошел адъютант и вручил Суворову депешу с батареи Раевского. Суворов решил перехитрить Карла </w:t>
      </w:r>
      <w:r w:rsidR="0029615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296156">
        <w:rPr>
          <w:rFonts w:ascii="Times New Roman" w:hAnsi="Times New Roman" w:cs="Times New Roman"/>
          <w:sz w:val="28"/>
          <w:szCs w:val="28"/>
        </w:rPr>
        <w:t xml:space="preserve"> и сдал Москву. План удался. Отступая по старой Смоленской дороге, Карл </w:t>
      </w:r>
      <w:r w:rsidR="0029615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296156">
        <w:rPr>
          <w:rFonts w:ascii="Times New Roman" w:hAnsi="Times New Roman" w:cs="Times New Roman"/>
          <w:sz w:val="28"/>
          <w:szCs w:val="28"/>
        </w:rPr>
        <w:t xml:space="preserve"> воскликнул: «Еще одна такая победа, и у меня не останется армии»</w:t>
      </w:r>
      <w:r w:rsidR="00A92223">
        <w:rPr>
          <w:rFonts w:ascii="Times New Roman" w:hAnsi="Times New Roman" w:cs="Times New Roman"/>
          <w:sz w:val="28"/>
          <w:szCs w:val="28"/>
        </w:rPr>
        <w:t>.</w:t>
      </w:r>
    </w:p>
    <w:p w:rsidR="00A92223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6156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 ли ты даты?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получают по листу бумаги, на котором каждый участник по 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очереди должен записать дату, после того, как учитель назовет событие. Если 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не знает даты, то он ставит прочерк и передает лист следующему участнику команды.</w:t>
      </w: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2F5748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988 г. – крещение Руси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1147г. – первое упоминание о Москву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1238г. – взятие монголо-татарами Владимира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1240г. – Невская битва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1380г. – Куликовская битва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1497г. – Судебник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296156" w:rsidRDefault="00296156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BA5">
        <w:rPr>
          <w:rFonts w:ascii="Times New Roman" w:hAnsi="Times New Roman" w:cs="Times New Roman"/>
          <w:sz w:val="28"/>
          <w:szCs w:val="28"/>
        </w:rPr>
        <w:t>1649</w:t>
      </w:r>
      <w:r w:rsidR="00980BA5">
        <w:rPr>
          <w:rFonts w:ascii="Times New Roman" w:hAnsi="Times New Roman" w:cs="Times New Roman"/>
          <w:sz w:val="28"/>
          <w:szCs w:val="28"/>
        </w:rPr>
        <w:t>г. – принятие Соборного уложения</w:t>
      </w:r>
    </w:p>
    <w:p w:rsidR="00980BA5" w:rsidRDefault="00980BA5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1654г. – Переяславская Рада</w:t>
      </w:r>
    </w:p>
    <w:p w:rsidR="00980BA5" w:rsidRDefault="00980BA5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1709г. – Полтавская битва</w:t>
      </w:r>
    </w:p>
    <w:p w:rsidR="00A92223" w:rsidRDefault="00A92223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1755г. – основание Московского университета</w:t>
      </w: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48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223" w:rsidRDefault="002F5748" w:rsidP="002F5748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92223" w:rsidRDefault="002F5748" w:rsidP="00A92223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oval id="_x0000_s1033" style="position:absolute;left:0;text-align:left;margin-left:-.45pt;margin-top:-47.95pt;width:122.5pt;height:110.65pt;z-index:251667456" strokecolor="#002060">
            <v:textbox>
              <w:txbxContent>
                <w:p w:rsidR="00A92223" w:rsidRPr="00054DCD" w:rsidRDefault="00A92223" w:rsidP="00A92223">
                  <w:pPr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Польша</w:t>
                  </w:r>
                </w:p>
              </w:txbxContent>
            </v:textbox>
          </v:oval>
        </w:pict>
      </w:r>
      <w:r w:rsidR="00A92223">
        <w:rPr>
          <w:rFonts w:ascii="Times New Roman" w:hAnsi="Times New Roman" w:cs="Times New Roman"/>
          <w:sz w:val="28"/>
          <w:szCs w:val="28"/>
        </w:rPr>
        <w:t>3,</w:t>
      </w:r>
    </w:p>
    <w:p w:rsidR="00A92223" w:rsidRDefault="002F5748" w:rsidP="00A92223">
      <w:pPr>
        <w:jc w:val="both"/>
      </w:pPr>
      <w:r>
        <w:rPr>
          <w:noProof/>
          <w:lang w:eastAsia="ru-RU"/>
        </w:rPr>
        <w:pict>
          <v:oval id="_x0000_s1034" style="position:absolute;left:0;text-align:left;margin-left:133.55pt;margin-top:10.45pt;width:118.2pt;height:110.65pt;z-index:251668480" strokecolor="#002060">
            <v:textbox>
              <w:txbxContent>
                <w:p w:rsidR="00A92223" w:rsidRPr="00054DCD" w:rsidRDefault="00A92223" w:rsidP="00A92223">
                  <w:pPr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Швеция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oval id="_x0000_s1042" style="position:absolute;left:0;text-align:left;margin-left:605.25pt;margin-top:221.15pt;width:165.5pt;height:85.95pt;z-index:251676672" strokecolor="#4e6128 [1606]">
            <v:textbox>
              <w:txbxContent>
                <w:p w:rsidR="00A92223" w:rsidRPr="00944D4A" w:rsidRDefault="00A92223" w:rsidP="00A92223">
                  <w:pPr>
                    <w:jc w:val="center"/>
                    <w:rPr>
                      <w:color w:val="00B050"/>
                    </w:rPr>
                  </w:pPr>
                  <w:r w:rsidRPr="00944D4A">
                    <w:rPr>
                      <w:color w:val="00B050"/>
                    </w:rPr>
                    <w:t>Крестьянская война под предводительством  Е.И. Пугачева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oval id="_x0000_s1043" style="position:absolute;left:0;text-align:left;margin-left:489.2pt;margin-top:350.15pt;width:166.6pt;height:93.5pt;z-index:251677696" strokecolor="#4e6128 [1606]">
            <v:textbox>
              <w:txbxContent>
                <w:p w:rsidR="00A92223" w:rsidRPr="00944D4A" w:rsidRDefault="00A92223" w:rsidP="00A92223">
                  <w:pPr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944D4A">
                    <w:rPr>
                      <w:color w:val="00B050"/>
                      <w:sz w:val="28"/>
                      <w:szCs w:val="28"/>
                    </w:rPr>
                    <w:t>Русско-турецкая война 1887-1891 гг.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oval id="_x0000_s1041" style="position:absolute;left:0;text-align:left;margin-left:489.2pt;margin-top:121.1pt;width:160.15pt;height:92.4pt;z-index:251675648" strokecolor="#4e6128 [1606]">
            <v:textbox>
              <w:txbxContent>
                <w:p w:rsidR="00A92223" w:rsidRPr="00944D4A" w:rsidRDefault="00A92223" w:rsidP="00A92223">
                  <w:pPr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944D4A">
                    <w:rPr>
                      <w:color w:val="00B050"/>
                      <w:sz w:val="28"/>
                      <w:szCs w:val="28"/>
                    </w:rPr>
                    <w:t>Семилетняя война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oval id="_x0000_s1040" style="position:absolute;left:0;text-align:left;margin-left:611.7pt;margin-top:34.2pt;width:159.05pt;height:86.9pt;z-index:251674624" strokecolor="#4e6128 [1606]">
            <v:textbox>
              <w:txbxContent>
                <w:p w:rsidR="00A92223" w:rsidRPr="00944D4A" w:rsidRDefault="00A92223" w:rsidP="00A92223">
                  <w:pPr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944D4A">
                    <w:rPr>
                      <w:color w:val="00B050"/>
                      <w:sz w:val="28"/>
                      <w:szCs w:val="28"/>
                    </w:rPr>
                    <w:t>Северная война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oval id="_x0000_s1039" style="position:absolute;left:0;text-align:left;margin-left:489.2pt;margin-top:-61.35pt;width:166.6pt;height:87pt;z-index:251673600" strokecolor="#4e6128 [1606]">
            <v:textbox>
              <w:txbxContent>
                <w:p w:rsidR="00A92223" w:rsidRPr="00944D4A" w:rsidRDefault="00A92223" w:rsidP="00A92223">
                  <w:pPr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944D4A">
                    <w:rPr>
                      <w:color w:val="00B050"/>
                      <w:sz w:val="28"/>
                      <w:szCs w:val="28"/>
                    </w:rPr>
                    <w:t>Польско-шведская интервенция</w:t>
                  </w:r>
                </w:p>
              </w:txbxContent>
            </v:textbox>
          </v:oval>
        </w:pict>
      </w:r>
      <w:r w:rsidR="00A92223">
        <w:rPr>
          <w:noProof/>
          <w:lang w:eastAsia="ru-RU"/>
        </w:rPr>
        <w:pict>
          <v:roundrect id="_x0000_s1032" style="position:absolute;left:0;text-align:left;margin-left:271.05pt;margin-top:49.3pt;width:197.75pt;height:56.95pt;z-index:251666432" arcsize="10923f" strokecolor="#c00000">
            <v:textbox>
              <w:txbxContent>
                <w:p w:rsidR="00A92223" w:rsidRPr="00054DCD" w:rsidRDefault="00A92223" w:rsidP="00A92223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>Елизавета Петровна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31" style="position:absolute;left:0;text-align:left;margin-left:271.05pt;margin-top:415.75pt;width:197.75pt;height:54.8pt;flip:y;z-index:251665408" arcsize="10923f" strokecolor="#c0000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>Румянцев П.А.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26" style="position:absolute;left:0;text-align:left;margin-left:271.05pt;margin-top:326.55pt;width:197.75pt;height:58pt;flip:y;z-index:251660288" arcsize="10923f" strokecolor="#c0000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>Суворов А.В.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30" style="position:absolute;left:0;text-align:left;margin-left:271.05pt;margin-top:239.5pt;width:197.75pt;height:53.7pt;z-index:251664384" arcsize="10923f" strokecolor="#c0000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 xml:space="preserve">Екатерина </w:t>
                  </w:r>
                  <w:r w:rsidRPr="00054DCD">
                    <w:rPr>
                      <w:color w:val="FF0000"/>
                      <w:sz w:val="40"/>
                      <w:szCs w:val="40"/>
                      <w:lang w:val="en-US"/>
                    </w:rPr>
                    <w:t>II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27" style="position:absolute;left:0;text-align:left;margin-left:271.05pt;margin-top:-37.75pt;width:197.75pt;height:56.95pt;z-index:251661312" arcsize="10923f" strokecolor="#c0000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 xml:space="preserve">Петр </w:t>
                  </w:r>
                  <w:r w:rsidRPr="00054DCD">
                    <w:rPr>
                      <w:color w:val="FF0000"/>
                      <w:sz w:val="40"/>
                      <w:szCs w:val="40"/>
                      <w:lang w:val="en-US"/>
                    </w:rPr>
                    <w:t>I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29" style="position:absolute;left:0;text-align:left;margin-left:271.05pt;margin-top:143.85pt;width:197.75pt;height:54.8pt;flip:y;z-index:251663360" arcsize="10923f" strokecolor="#c0000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 w:rsidRPr="00054DCD">
                    <w:rPr>
                      <w:color w:val="FF0000"/>
                      <w:sz w:val="40"/>
                      <w:szCs w:val="40"/>
                    </w:rPr>
                    <w:t xml:space="preserve">Лжедмитрий </w:t>
                  </w:r>
                  <w:r w:rsidRPr="00054DCD">
                    <w:rPr>
                      <w:color w:val="FF0000"/>
                      <w:sz w:val="40"/>
                      <w:szCs w:val="40"/>
                      <w:lang w:val="en-US"/>
                    </w:rPr>
                    <w:t>I</w:t>
                  </w:r>
                </w:p>
              </w:txbxContent>
            </v:textbox>
          </v:roundrect>
        </w:pict>
      </w:r>
      <w:r w:rsidR="00A92223">
        <w:rPr>
          <w:noProof/>
          <w:lang w:eastAsia="ru-RU"/>
        </w:rPr>
        <w:pict>
          <v:roundrect id="_x0000_s1028" style="position:absolute;left:0;text-align:left;margin-left:271.05pt;margin-top:159.95pt;width:197.75pt;height:38.7pt;flip:y;z-index:251662336" arcsize="10923f"/>
        </w:pict>
      </w:r>
    </w:p>
    <w:p w:rsidR="00980BA5" w:rsidRDefault="00980BA5" w:rsidP="00A92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BA5" w:rsidRDefault="00980BA5" w:rsidP="00A92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BA5" w:rsidRDefault="002F5748" w:rsidP="00A922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5" style="position:absolute;left:0;text-align:left;margin-left:-17.65pt;margin-top:4.4pt;width:119.25pt;height:111.75pt;rotation:-966234fd;z-index:251669504" strokecolor="#002060">
            <v:textbox>
              <w:txbxContent>
                <w:p w:rsidR="00A92223" w:rsidRPr="00054DCD" w:rsidRDefault="00A92223" w:rsidP="00A92223">
                  <w:pPr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Турция</w:t>
                  </w:r>
                </w:p>
              </w:txbxContent>
            </v:textbox>
          </v:oval>
        </w:pict>
      </w:r>
    </w:p>
    <w:p w:rsidR="00A92223" w:rsidRDefault="00A92223" w:rsidP="00A92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2F5748" w:rsidP="00A922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6" style="position:absolute;margin-left:127.5pt;margin-top:20.45pt;width:124.25pt;height:105.65pt;z-index:251670528" strokecolor="#002060">
            <v:textbox>
              <w:txbxContent>
                <w:p w:rsidR="00A92223" w:rsidRPr="00054DCD" w:rsidRDefault="00A92223" w:rsidP="00A92223">
                  <w:pPr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Пруссия</w:t>
                  </w:r>
                </w:p>
              </w:txbxContent>
            </v:textbox>
          </v:oval>
        </w:pict>
      </w: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2F5748" w:rsidP="00A922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7" style="position:absolute;margin-left:-11.45pt;margin-top:7.85pt;width:123.6pt;height:109.6pt;z-index:251671552" strokecolor="#002060">
            <v:textbox>
              <w:txbxContent>
                <w:p w:rsidR="00A92223" w:rsidRPr="00054DCD" w:rsidRDefault="00A92223" w:rsidP="00A92223">
                  <w:pPr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Австрия</w:t>
                  </w:r>
                </w:p>
              </w:txbxContent>
            </v:textbox>
          </v:oval>
        </w:pict>
      </w: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2F5748" w:rsidP="00A922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8" style="position:absolute;margin-left:117.8pt;margin-top:25.6pt;width:124.25pt;height:112.2pt;z-index:251672576" strokecolor="#002060">
            <v:textbox>
              <w:txbxContent>
                <w:p w:rsidR="00A92223" w:rsidRPr="00054DCD" w:rsidRDefault="00A92223" w:rsidP="00A92223">
                  <w:pPr>
                    <w:jc w:val="center"/>
                    <w:rPr>
                      <w:color w:val="00B0F0"/>
                      <w:sz w:val="40"/>
                      <w:szCs w:val="40"/>
                    </w:rPr>
                  </w:pPr>
                  <w:r w:rsidRPr="00054DCD">
                    <w:rPr>
                      <w:color w:val="00B0F0"/>
                      <w:sz w:val="40"/>
                      <w:szCs w:val="40"/>
                    </w:rPr>
                    <w:t>Франция</w:t>
                  </w:r>
                </w:p>
              </w:txbxContent>
            </v:textbox>
          </v:oval>
        </w:pict>
      </w: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P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A92223" w:rsidRDefault="00A92223" w:rsidP="00A92223">
      <w:pPr>
        <w:rPr>
          <w:rFonts w:ascii="Times New Roman" w:hAnsi="Times New Roman" w:cs="Times New Roman"/>
          <w:sz w:val="28"/>
          <w:szCs w:val="28"/>
        </w:rPr>
      </w:pPr>
    </w:p>
    <w:p w:rsidR="00980BA5" w:rsidRPr="00A92223" w:rsidRDefault="00980BA5" w:rsidP="00A92223">
      <w:pPr>
        <w:rPr>
          <w:rFonts w:ascii="Times New Roman" w:hAnsi="Times New Roman" w:cs="Times New Roman"/>
          <w:sz w:val="28"/>
          <w:szCs w:val="28"/>
        </w:rPr>
      </w:pPr>
    </w:p>
    <w:sectPr w:rsidR="00980BA5" w:rsidRPr="00A92223" w:rsidSect="00A9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23" w:rsidRDefault="00550723" w:rsidP="00A92223">
      <w:pPr>
        <w:spacing w:after="0" w:line="240" w:lineRule="auto"/>
      </w:pPr>
      <w:r>
        <w:separator/>
      </w:r>
    </w:p>
  </w:endnote>
  <w:endnote w:type="continuationSeparator" w:id="1">
    <w:p w:rsidR="00550723" w:rsidRDefault="00550723" w:rsidP="00A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23" w:rsidRDefault="00550723" w:rsidP="00A92223">
      <w:pPr>
        <w:spacing w:after="0" w:line="240" w:lineRule="auto"/>
      </w:pPr>
      <w:r>
        <w:separator/>
      </w:r>
    </w:p>
  </w:footnote>
  <w:footnote w:type="continuationSeparator" w:id="1">
    <w:p w:rsidR="00550723" w:rsidRDefault="00550723" w:rsidP="00A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8" w:rsidRDefault="002F57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C4DD8"/>
    <w:multiLevelType w:val="hybridMultilevel"/>
    <w:tmpl w:val="267C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58E"/>
    <w:rsid w:val="000869BE"/>
    <w:rsid w:val="00296156"/>
    <w:rsid w:val="002F5748"/>
    <w:rsid w:val="004B5AFB"/>
    <w:rsid w:val="00550723"/>
    <w:rsid w:val="0056662B"/>
    <w:rsid w:val="0085358E"/>
    <w:rsid w:val="00980BA5"/>
    <w:rsid w:val="00A92223"/>
    <w:rsid w:val="00E03F01"/>
    <w:rsid w:val="00E5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223"/>
  </w:style>
  <w:style w:type="paragraph" w:styleId="a6">
    <w:name w:val="footer"/>
    <w:basedOn w:val="a"/>
    <w:link w:val="a7"/>
    <w:uiPriority w:val="99"/>
    <w:semiHidden/>
    <w:unhideWhenUsed/>
    <w:rsid w:val="00A9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2013-11-17T14:42:00Z</dcterms:created>
  <dcterms:modified xsi:type="dcterms:W3CDTF">2013-11-17T17:15:00Z</dcterms:modified>
</cp:coreProperties>
</file>