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D3" w:rsidRDefault="006B47D3">
      <w:bookmarkStart w:id="0" w:name="_GoBack"/>
      <w:bookmarkEnd w:id="0"/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1161"/>
        <w:gridCol w:w="2602"/>
        <w:gridCol w:w="1000"/>
        <w:gridCol w:w="17"/>
        <w:gridCol w:w="16"/>
        <w:gridCol w:w="50"/>
        <w:gridCol w:w="51"/>
        <w:gridCol w:w="1125"/>
        <w:gridCol w:w="3053"/>
        <w:gridCol w:w="1664"/>
      </w:tblGrid>
      <w:tr w:rsidR="00B46BBD" w:rsidRPr="00757E09" w:rsidTr="00B46BBD">
        <w:trPr>
          <w:trHeight w:val="576"/>
        </w:trPr>
        <w:tc>
          <w:tcPr>
            <w:tcW w:w="1215" w:type="dxa"/>
            <w:vMerge w:val="restart"/>
          </w:tcPr>
          <w:p w:rsidR="00B46BBD" w:rsidRPr="00757E09" w:rsidRDefault="00B46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</w:t>
            </w:r>
            <w:r w:rsidRPr="00757E09">
              <w:rPr>
                <w:sz w:val="28"/>
                <w:szCs w:val="28"/>
              </w:rPr>
              <w:t>п</w:t>
            </w:r>
          </w:p>
        </w:tc>
        <w:tc>
          <w:tcPr>
            <w:tcW w:w="2645" w:type="dxa"/>
            <w:vMerge w:val="restart"/>
          </w:tcPr>
          <w:p w:rsidR="00B46BBD" w:rsidRPr="00757E09" w:rsidRDefault="00B46BBD">
            <w:pPr>
              <w:rPr>
                <w:sz w:val="28"/>
                <w:szCs w:val="28"/>
              </w:rPr>
            </w:pPr>
            <w:r w:rsidRPr="00757E09">
              <w:rPr>
                <w:sz w:val="28"/>
                <w:szCs w:val="28"/>
              </w:rPr>
              <w:t>Тема урока</w:t>
            </w:r>
          </w:p>
        </w:tc>
        <w:tc>
          <w:tcPr>
            <w:tcW w:w="2067" w:type="dxa"/>
            <w:gridSpan w:val="6"/>
            <w:tcBorders>
              <w:bottom w:val="single" w:sz="4" w:space="0" w:color="auto"/>
            </w:tcBorders>
          </w:tcPr>
          <w:p w:rsidR="00B46BBD" w:rsidRPr="00757E09" w:rsidRDefault="00B46BBD">
            <w:pPr>
              <w:rPr>
                <w:sz w:val="28"/>
                <w:szCs w:val="28"/>
              </w:rPr>
            </w:pPr>
            <w:r w:rsidRPr="00757E09">
              <w:rPr>
                <w:sz w:val="28"/>
                <w:szCs w:val="28"/>
              </w:rPr>
              <w:t>Календарные сроки</w:t>
            </w:r>
          </w:p>
        </w:tc>
        <w:tc>
          <w:tcPr>
            <w:tcW w:w="3145" w:type="dxa"/>
            <w:vMerge w:val="restart"/>
          </w:tcPr>
          <w:p w:rsidR="00B46BBD" w:rsidRPr="00757E09" w:rsidRDefault="00B46BBD" w:rsidP="006B47D3">
            <w:pPr>
              <w:jc w:val="center"/>
              <w:rPr>
                <w:sz w:val="28"/>
                <w:szCs w:val="28"/>
              </w:rPr>
            </w:pPr>
            <w:r w:rsidRPr="00757E0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667" w:type="dxa"/>
            <w:vMerge w:val="restart"/>
          </w:tcPr>
          <w:p w:rsidR="00B46BBD" w:rsidRPr="00757E09" w:rsidRDefault="00B46BBD">
            <w:pPr>
              <w:rPr>
                <w:sz w:val="28"/>
                <w:szCs w:val="28"/>
              </w:rPr>
            </w:pPr>
            <w:r w:rsidRPr="00757E09">
              <w:rPr>
                <w:sz w:val="28"/>
                <w:szCs w:val="28"/>
              </w:rPr>
              <w:t>Домашняя работа</w:t>
            </w:r>
          </w:p>
        </w:tc>
      </w:tr>
      <w:tr w:rsidR="00B46BBD" w:rsidRPr="00757E09" w:rsidTr="00B46BBD">
        <w:trPr>
          <w:trHeight w:val="111"/>
        </w:trPr>
        <w:tc>
          <w:tcPr>
            <w:tcW w:w="1215" w:type="dxa"/>
            <w:vMerge/>
          </w:tcPr>
          <w:p w:rsidR="00B46BBD" w:rsidRDefault="00B46BBD">
            <w:pPr>
              <w:rPr>
                <w:sz w:val="28"/>
                <w:szCs w:val="28"/>
              </w:rPr>
            </w:pPr>
          </w:p>
        </w:tc>
        <w:tc>
          <w:tcPr>
            <w:tcW w:w="2645" w:type="dxa"/>
            <w:vMerge/>
          </w:tcPr>
          <w:p w:rsidR="00B46BBD" w:rsidRPr="00757E09" w:rsidRDefault="00B46BBD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right w:val="single" w:sz="4" w:space="0" w:color="auto"/>
            </w:tcBorders>
          </w:tcPr>
          <w:p w:rsidR="00B46BBD" w:rsidRPr="00757E09" w:rsidRDefault="00B46BBD" w:rsidP="00B46B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46BBD" w:rsidRPr="00757E09" w:rsidRDefault="00B46BBD" w:rsidP="00B46B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Коррект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45" w:type="dxa"/>
            <w:vMerge/>
          </w:tcPr>
          <w:p w:rsidR="00B46BBD" w:rsidRPr="00757E09" w:rsidRDefault="00B46BBD" w:rsidP="006B4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46BBD" w:rsidRPr="00757E09" w:rsidRDefault="00B46BBD">
            <w:pPr>
              <w:rPr>
                <w:sz w:val="28"/>
                <w:szCs w:val="28"/>
              </w:rPr>
            </w:pPr>
          </w:p>
        </w:tc>
      </w:tr>
      <w:tr w:rsidR="006B47D3" w:rsidRPr="00757E09" w:rsidTr="00757E09">
        <w:tc>
          <w:tcPr>
            <w:tcW w:w="10739" w:type="dxa"/>
            <w:gridSpan w:val="10"/>
          </w:tcPr>
          <w:p w:rsidR="006B47D3" w:rsidRPr="00757E09" w:rsidRDefault="00B46B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Население мира ( 1</w:t>
            </w:r>
            <w:r w:rsidR="006B47D3" w:rsidRPr="00757E09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  <w:r w:rsidR="00235E29" w:rsidRPr="00757E0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6B47D3" w:rsidRPr="00757E0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B46BBD" w:rsidRPr="00757E09" w:rsidTr="00B46BBD">
        <w:tc>
          <w:tcPr>
            <w:tcW w:w="1215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57E09">
              <w:rPr>
                <w:sz w:val="28"/>
                <w:szCs w:val="28"/>
              </w:rPr>
              <w:t>.</w:t>
            </w:r>
          </w:p>
        </w:tc>
        <w:tc>
          <w:tcPr>
            <w:tcW w:w="2645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  <w:r w:rsidRPr="00757E09">
              <w:rPr>
                <w:rFonts w:ascii="Times New Roman" w:hAnsi="Times New Roman"/>
                <w:sz w:val="28"/>
                <w:szCs w:val="28"/>
              </w:rPr>
              <w:t>Проблемы населения современного мира.</w:t>
            </w:r>
          </w:p>
        </w:tc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:rsidR="00B46BBD" w:rsidRPr="00757E09" w:rsidRDefault="00B46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1152" w:type="dxa"/>
            <w:gridSpan w:val="4"/>
            <w:tcBorders>
              <w:left w:val="single" w:sz="4" w:space="0" w:color="auto"/>
            </w:tcBorders>
          </w:tcPr>
          <w:p w:rsidR="00B46BBD" w:rsidRPr="00757E09" w:rsidRDefault="00B46BBD">
            <w:pPr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Пр.р.№1</w:t>
            </w:r>
            <w:r w:rsidRPr="00757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57E09">
              <w:rPr>
                <w:rFonts w:ascii="Times New Roman" w:hAnsi="Times New Roman"/>
                <w:sz w:val="28"/>
                <w:szCs w:val="28"/>
              </w:rPr>
              <w:t>Сравнение показателей средней продолжительности жизни в регионах мира и странах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57E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</w:tcPr>
          <w:p w:rsidR="00B46BBD" w:rsidRPr="00757E09" w:rsidRDefault="00B46BBD" w:rsidP="006B47D3">
            <w:pPr>
              <w:rPr>
                <w:sz w:val="28"/>
                <w:szCs w:val="28"/>
              </w:rPr>
            </w:pPr>
            <w:r w:rsidRPr="00757E09">
              <w:rPr>
                <w:sz w:val="28"/>
                <w:szCs w:val="28"/>
              </w:rPr>
              <w:t xml:space="preserve">  П16.Повтор материала по теме: </w:t>
            </w:r>
          </w:p>
          <w:p w:rsidR="00B46BBD" w:rsidRPr="00757E09" w:rsidRDefault="00B46BBD" w:rsidP="006B4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57E09">
              <w:rPr>
                <w:sz w:val="28"/>
                <w:szCs w:val="28"/>
              </w:rPr>
              <w:t>Население мира»</w:t>
            </w:r>
          </w:p>
        </w:tc>
      </w:tr>
      <w:tr w:rsidR="006B47D3" w:rsidRPr="00757E09" w:rsidTr="00757E09">
        <w:tc>
          <w:tcPr>
            <w:tcW w:w="10739" w:type="dxa"/>
            <w:gridSpan w:val="10"/>
          </w:tcPr>
          <w:p w:rsidR="006B47D3" w:rsidRPr="00757E09" w:rsidRDefault="006B47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57E09">
              <w:rPr>
                <w:sz w:val="28"/>
                <w:szCs w:val="28"/>
              </w:rPr>
              <w:t xml:space="preserve"> </w:t>
            </w:r>
            <w:r w:rsidRPr="00757E09">
              <w:rPr>
                <w:rFonts w:ascii="Times New Roman" w:hAnsi="Times New Roman"/>
                <w:b/>
                <w:sz w:val="28"/>
                <w:szCs w:val="28"/>
              </w:rPr>
              <w:t>Контроль знаний ( 1 час)</w:t>
            </w:r>
          </w:p>
        </w:tc>
      </w:tr>
      <w:tr w:rsidR="00B46BBD" w:rsidRPr="00757E09" w:rsidTr="00B46BBD">
        <w:tc>
          <w:tcPr>
            <w:tcW w:w="1215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57E09">
              <w:rPr>
                <w:sz w:val="28"/>
                <w:szCs w:val="28"/>
              </w:rPr>
              <w:t>.</w:t>
            </w:r>
          </w:p>
        </w:tc>
        <w:tc>
          <w:tcPr>
            <w:tcW w:w="2645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  <w:r w:rsidRPr="00757E09">
              <w:rPr>
                <w:sz w:val="28"/>
                <w:szCs w:val="28"/>
              </w:rPr>
              <w:t>Контрольная работа №1 по теме : «Население мира».</w:t>
            </w:r>
          </w:p>
        </w:tc>
        <w:tc>
          <w:tcPr>
            <w:tcW w:w="928" w:type="dxa"/>
            <w:gridSpan w:val="3"/>
            <w:tcBorders>
              <w:right w:val="single" w:sz="4" w:space="0" w:color="auto"/>
            </w:tcBorders>
          </w:tcPr>
          <w:p w:rsidR="00B46BBD" w:rsidRPr="00757E09" w:rsidRDefault="00B46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B46BBD" w:rsidRPr="00757E09" w:rsidRDefault="00B46BBD">
            <w:pPr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</w:p>
        </w:tc>
      </w:tr>
      <w:tr w:rsidR="00A27446" w:rsidRPr="00757E09" w:rsidTr="00757E09">
        <w:tc>
          <w:tcPr>
            <w:tcW w:w="10739" w:type="dxa"/>
            <w:gridSpan w:val="10"/>
          </w:tcPr>
          <w:p w:rsidR="00757E09" w:rsidRDefault="00A274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57E09">
              <w:rPr>
                <w:rFonts w:ascii="Times New Roman" w:hAnsi="Times New Roman"/>
                <w:b/>
                <w:sz w:val="28"/>
                <w:szCs w:val="28"/>
              </w:rPr>
              <w:t xml:space="preserve">МИРОВОЕ ХОЗЯЙСТВО И ГЕОГРАФИЯ ОСНОВНЫХ ОТРАСЛЕЙ  </w:t>
            </w:r>
          </w:p>
          <w:p w:rsidR="00A27446" w:rsidRPr="00757E09" w:rsidRDefault="00A27446">
            <w:pPr>
              <w:rPr>
                <w:sz w:val="28"/>
                <w:szCs w:val="28"/>
              </w:rPr>
            </w:pPr>
            <w:r w:rsidRPr="00757E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35E29" w:rsidRPr="00757E09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757E09">
              <w:rPr>
                <w:rFonts w:ascii="Times New Roman" w:hAnsi="Times New Roman"/>
                <w:b/>
                <w:sz w:val="28"/>
                <w:szCs w:val="28"/>
              </w:rPr>
              <w:t>12 часов)</w:t>
            </w:r>
          </w:p>
        </w:tc>
      </w:tr>
      <w:tr w:rsidR="00B46BBD" w:rsidRPr="00757E09" w:rsidTr="00B46BBD">
        <w:tc>
          <w:tcPr>
            <w:tcW w:w="1215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57E09">
              <w:rPr>
                <w:sz w:val="28"/>
                <w:szCs w:val="28"/>
              </w:rPr>
              <w:t>.</w:t>
            </w:r>
          </w:p>
        </w:tc>
        <w:tc>
          <w:tcPr>
            <w:tcW w:w="2645" w:type="dxa"/>
          </w:tcPr>
          <w:p w:rsidR="00B46BBD" w:rsidRPr="00757E09" w:rsidRDefault="00B46BBD">
            <w:pPr>
              <w:rPr>
                <w:rFonts w:ascii="Times New Roman" w:hAnsi="Times New Roman"/>
                <w:sz w:val="28"/>
                <w:szCs w:val="28"/>
              </w:rPr>
            </w:pPr>
            <w:r w:rsidRPr="00757E09">
              <w:rPr>
                <w:rFonts w:ascii="Times New Roman" w:hAnsi="Times New Roman"/>
                <w:sz w:val="28"/>
                <w:szCs w:val="28"/>
              </w:rPr>
              <w:t>Анализ к/р № 1</w:t>
            </w:r>
          </w:p>
          <w:p w:rsidR="00B46BBD" w:rsidRPr="00757E09" w:rsidRDefault="00B46BBD">
            <w:pPr>
              <w:rPr>
                <w:sz w:val="28"/>
                <w:szCs w:val="28"/>
              </w:rPr>
            </w:pPr>
            <w:r w:rsidRPr="00757E09">
              <w:rPr>
                <w:rFonts w:ascii="Times New Roman" w:hAnsi="Times New Roman"/>
                <w:sz w:val="28"/>
                <w:szCs w:val="28"/>
              </w:rPr>
              <w:t>Исторические вехи становления мирового хозяйства</w:t>
            </w:r>
          </w:p>
        </w:tc>
        <w:tc>
          <w:tcPr>
            <w:tcW w:w="968" w:type="dxa"/>
            <w:gridSpan w:val="4"/>
            <w:tcBorders>
              <w:right w:val="single" w:sz="4" w:space="0" w:color="auto"/>
            </w:tcBorders>
          </w:tcPr>
          <w:p w:rsidR="00B46BBD" w:rsidRPr="00757E09" w:rsidRDefault="00B46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B46BBD" w:rsidRPr="00757E09" w:rsidRDefault="00B46BBD">
            <w:pPr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  <w:r w:rsidRPr="00757E09">
              <w:rPr>
                <w:sz w:val="28"/>
                <w:szCs w:val="28"/>
              </w:rPr>
              <w:t>П.17</w:t>
            </w:r>
          </w:p>
        </w:tc>
      </w:tr>
      <w:tr w:rsidR="00B46BBD" w:rsidRPr="00757E09" w:rsidTr="00B46BBD">
        <w:trPr>
          <w:trHeight w:val="1380"/>
        </w:trPr>
        <w:tc>
          <w:tcPr>
            <w:tcW w:w="1215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57E09">
              <w:rPr>
                <w:sz w:val="28"/>
                <w:szCs w:val="28"/>
              </w:rPr>
              <w:t>.</w:t>
            </w:r>
          </w:p>
          <w:p w:rsidR="00B46BBD" w:rsidRPr="00757E09" w:rsidRDefault="00B46BBD" w:rsidP="00BC1A55">
            <w:pPr>
              <w:rPr>
                <w:sz w:val="28"/>
                <w:szCs w:val="28"/>
              </w:rPr>
            </w:pPr>
          </w:p>
        </w:tc>
        <w:tc>
          <w:tcPr>
            <w:tcW w:w="2645" w:type="dxa"/>
          </w:tcPr>
          <w:p w:rsidR="00B46BBD" w:rsidRPr="00757E09" w:rsidRDefault="00B46BBD">
            <w:pPr>
              <w:rPr>
                <w:rFonts w:ascii="Times New Roman" w:hAnsi="Times New Roman"/>
                <w:sz w:val="28"/>
                <w:szCs w:val="28"/>
              </w:rPr>
            </w:pPr>
            <w:r w:rsidRPr="00757E09">
              <w:rPr>
                <w:rFonts w:ascii="Times New Roman" w:hAnsi="Times New Roman"/>
                <w:sz w:val="28"/>
                <w:szCs w:val="28"/>
              </w:rPr>
              <w:t>НТР</w:t>
            </w:r>
          </w:p>
          <w:p w:rsidR="00B46BBD" w:rsidRPr="00757E09" w:rsidRDefault="00B46BBD" w:rsidP="002547AF">
            <w:pPr>
              <w:rPr>
                <w:rFonts w:ascii="Times New Roman" w:hAnsi="Times New Roman"/>
                <w:sz w:val="28"/>
                <w:szCs w:val="28"/>
              </w:rPr>
            </w:pPr>
            <w:r w:rsidRPr="00757E09">
              <w:rPr>
                <w:rFonts w:ascii="Times New Roman" w:hAnsi="Times New Roman"/>
                <w:sz w:val="28"/>
                <w:szCs w:val="28"/>
              </w:rPr>
              <w:t>Размещение и структура мирового хозяйства</w:t>
            </w:r>
          </w:p>
        </w:tc>
        <w:tc>
          <w:tcPr>
            <w:tcW w:w="968" w:type="dxa"/>
            <w:gridSpan w:val="4"/>
            <w:tcBorders>
              <w:right w:val="single" w:sz="4" w:space="0" w:color="auto"/>
            </w:tcBorders>
          </w:tcPr>
          <w:p w:rsidR="00B46BBD" w:rsidRPr="00757E09" w:rsidRDefault="00B46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B46BBD" w:rsidRPr="00757E09" w:rsidRDefault="00B46BBD">
            <w:pPr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  <w:r w:rsidRPr="00757E09">
              <w:rPr>
                <w:sz w:val="28"/>
                <w:szCs w:val="28"/>
              </w:rPr>
              <w:t>П18</w:t>
            </w:r>
          </w:p>
          <w:p w:rsidR="00B46BBD" w:rsidRPr="00757E09" w:rsidRDefault="00B46BBD" w:rsidP="003064FC">
            <w:pPr>
              <w:rPr>
                <w:sz w:val="28"/>
                <w:szCs w:val="28"/>
              </w:rPr>
            </w:pPr>
            <w:r w:rsidRPr="00757E09">
              <w:rPr>
                <w:sz w:val="28"/>
                <w:szCs w:val="28"/>
              </w:rPr>
              <w:t>П.19</w:t>
            </w:r>
          </w:p>
        </w:tc>
      </w:tr>
      <w:tr w:rsidR="00B46BBD" w:rsidRPr="00757E09" w:rsidTr="00B46BBD">
        <w:tc>
          <w:tcPr>
            <w:tcW w:w="1215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57E09">
              <w:rPr>
                <w:sz w:val="28"/>
                <w:szCs w:val="28"/>
              </w:rPr>
              <w:t>.</w:t>
            </w:r>
          </w:p>
        </w:tc>
        <w:tc>
          <w:tcPr>
            <w:tcW w:w="2645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  <w:r w:rsidRPr="00757E09">
              <w:rPr>
                <w:rFonts w:ascii="Times New Roman" w:hAnsi="Times New Roman"/>
                <w:sz w:val="28"/>
                <w:szCs w:val="28"/>
              </w:rPr>
              <w:t>Топливная промышленность и энергетика мира</w:t>
            </w:r>
          </w:p>
        </w:tc>
        <w:tc>
          <w:tcPr>
            <w:tcW w:w="968" w:type="dxa"/>
            <w:gridSpan w:val="4"/>
            <w:tcBorders>
              <w:right w:val="single" w:sz="4" w:space="0" w:color="auto"/>
            </w:tcBorders>
          </w:tcPr>
          <w:p w:rsidR="00B46BBD" w:rsidRPr="00757E09" w:rsidRDefault="00B46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B46BBD" w:rsidRPr="00757E09" w:rsidRDefault="00B46BBD">
            <w:pPr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Пр.р.№2</w:t>
            </w:r>
            <w:r w:rsidRPr="00757E09">
              <w:rPr>
                <w:rFonts w:ascii="Times New Roman" w:hAnsi="Times New Roman"/>
                <w:sz w:val="28"/>
                <w:szCs w:val="28"/>
              </w:rPr>
              <w:t xml:space="preserve"> Объяснение по карте направлений основных грузопотоков угля, нефти и природного газа.</w:t>
            </w:r>
          </w:p>
        </w:tc>
        <w:tc>
          <w:tcPr>
            <w:tcW w:w="1667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  <w:r w:rsidRPr="00757E09">
              <w:rPr>
                <w:sz w:val="28"/>
                <w:szCs w:val="28"/>
              </w:rPr>
              <w:t>П.20</w:t>
            </w:r>
          </w:p>
        </w:tc>
      </w:tr>
      <w:tr w:rsidR="00B46BBD" w:rsidRPr="00757E09" w:rsidTr="00B46BBD">
        <w:tc>
          <w:tcPr>
            <w:tcW w:w="1215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57E09">
              <w:rPr>
                <w:sz w:val="28"/>
                <w:szCs w:val="28"/>
              </w:rPr>
              <w:t>.</w:t>
            </w:r>
          </w:p>
        </w:tc>
        <w:tc>
          <w:tcPr>
            <w:tcW w:w="2645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  <w:r w:rsidRPr="00757E09">
              <w:rPr>
                <w:rFonts w:ascii="Times New Roman" w:hAnsi="Times New Roman"/>
                <w:sz w:val="28"/>
                <w:szCs w:val="28"/>
              </w:rPr>
              <w:t>Мировая металлургия.</w:t>
            </w:r>
          </w:p>
        </w:tc>
        <w:tc>
          <w:tcPr>
            <w:tcW w:w="968" w:type="dxa"/>
            <w:gridSpan w:val="4"/>
            <w:tcBorders>
              <w:right w:val="single" w:sz="4" w:space="0" w:color="auto"/>
            </w:tcBorders>
          </w:tcPr>
          <w:p w:rsidR="00B46BBD" w:rsidRPr="00757E09" w:rsidRDefault="00B46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B46BBD" w:rsidRPr="00757E09" w:rsidRDefault="00B46BBD">
            <w:pPr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  <w:r w:rsidRPr="00757E09">
              <w:rPr>
                <w:sz w:val="28"/>
                <w:szCs w:val="28"/>
              </w:rPr>
              <w:t>П.21</w:t>
            </w:r>
          </w:p>
        </w:tc>
      </w:tr>
      <w:tr w:rsidR="00B46BBD" w:rsidRPr="00757E09" w:rsidTr="00B46BBD">
        <w:tc>
          <w:tcPr>
            <w:tcW w:w="1215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57E09">
              <w:rPr>
                <w:sz w:val="28"/>
                <w:szCs w:val="28"/>
              </w:rPr>
              <w:t>.</w:t>
            </w:r>
          </w:p>
        </w:tc>
        <w:tc>
          <w:tcPr>
            <w:tcW w:w="2645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  <w:r w:rsidRPr="00757E09">
              <w:rPr>
                <w:rFonts w:ascii="Times New Roman" w:hAnsi="Times New Roman"/>
                <w:sz w:val="28"/>
                <w:szCs w:val="28"/>
              </w:rPr>
              <w:t>Машиностроение мира.</w:t>
            </w:r>
          </w:p>
        </w:tc>
        <w:tc>
          <w:tcPr>
            <w:tcW w:w="968" w:type="dxa"/>
            <w:gridSpan w:val="4"/>
            <w:tcBorders>
              <w:right w:val="single" w:sz="4" w:space="0" w:color="auto"/>
            </w:tcBorders>
          </w:tcPr>
          <w:p w:rsidR="00B46BBD" w:rsidRPr="00757E09" w:rsidRDefault="00B46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B46BBD" w:rsidRPr="00757E09" w:rsidRDefault="00B46BBD">
            <w:pPr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  <w:r w:rsidRPr="00757E09">
              <w:rPr>
                <w:sz w:val="28"/>
                <w:szCs w:val="28"/>
              </w:rPr>
              <w:t>П.22</w:t>
            </w:r>
          </w:p>
        </w:tc>
      </w:tr>
      <w:tr w:rsidR="00B46BBD" w:rsidRPr="00757E09" w:rsidTr="00B46BBD">
        <w:tc>
          <w:tcPr>
            <w:tcW w:w="1215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</w:p>
          <w:p w:rsidR="00B46BBD" w:rsidRPr="00757E09" w:rsidRDefault="00B46BBD" w:rsidP="002A3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57E09">
              <w:rPr>
                <w:sz w:val="28"/>
                <w:szCs w:val="28"/>
              </w:rPr>
              <w:t>.</w:t>
            </w:r>
          </w:p>
        </w:tc>
        <w:tc>
          <w:tcPr>
            <w:tcW w:w="2645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  <w:r w:rsidRPr="00757E09">
              <w:rPr>
                <w:rFonts w:ascii="Times New Roman" w:hAnsi="Times New Roman"/>
                <w:sz w:val="28"/>
                <w:szCs w:val="28"/>
              </w:rPr>
              <w:t>Мировая химическая промышленность.</w:t>
            </w:r>
          </w:p>
        </w:tc>
        <w:tc>
          <w:tcPr>
            <w:tcW w:w="968" w:type="dxa"/>
            <w:gridSpan w:val="4"/>
            <w:tcBorders>
              <w:right w:val="single" w:sz="4" w:space="0" w:color="auto"/>
            </w:tcBorders>
          </w:tcPr>
          <w:p w:rsidR="00B46BBD" w:rsidRPr="00757E09" w:rsidRDefault="00B46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B46BBD" w:rsidRPr="00757E09" w:rsidRDefault="00B46BBD">
            <w:pPr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Пр.р.№3 «</w:t>
            </w:r>
            <w:r w:rsidRPr="00757E09">
              <w:rPr>
                <w:rFonts w:ascii="Times New Roman" w:hAnsi="Times New Roman"/>
                <w:sz w:val="28"/>
                <w:szCs w:val="28"/>
              </w:rPr>
              <w:t>Сравнительная характеристика двух промышленных районов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57E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  <w:r w:rsidRPr="00757E09">
              <w:rPr>
                <w:sz w:val="28"/>
                <w:szCs w:val="28"/>
              </w:rPr>
              <w:t>П. 23</w:t>
            </w:r>
          </w:p>
        </w:tc>
      </w:tr>
      <w:tr w:rsidR="00B46BBD" w:rsidRPr="00757E09" w:rsidTr="00B46BBD">
        <w:trPr>
          <w:trHeight w:val="1895"/>
        </w:trPr>
        <w:tc>
          <w:tcPr>
            <w:tcW w:w="1215" w:type="dxa"/>
          </w:tcPr>
          <w:p w:rsidR="00B46BBD" w:rsidRPr="00757E09" w:rsidRDefault="00B46BBD" w:rsidP="00D81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9-10</w:t>
            </w:r>
            <w:r w:rsidRPr="00757E09">
              <w:rPr>
                <w:sz w:val="28"/>
                <w:szCs w:val="28"/>
              </w:rPr>
              <w:t>.</w:t>
            </w:r>
          </w:p>
        </w:tc>
        <w:tc>
          <w:tcPr>
            <w:tcW w:w="2645" w:type="dxa"/>
          </w:tcPr>
          <w:p w:rsidR="00B46BBD" w:rsidRPr="00757E09" w:rsidRDefault="00B46BBD">
            <w:pPr>
              <w:rPr>
                <w:rFonts w:ascii="Times New Roman" w:hAnsi="Times New Roman"/>
                <w:sz w:val="28"/>
                <w:szCs w:val="28"/>
              </w:rPr>
            </w:pPr>
            <w:r w:rsidRPr="00757E09">
              <w:rPr>
                <w:sz w:val="28"/>
                <w:szCs w:val="28"/>
              </w:rPr>
              <w:t>Производство строительных материалов и лесная промышленность.</w:t>
            </w:r>
          </w:p>
          <w:p w:rsidR="00B46BBD" w:rsidRPr="00757E09" w:rsidRDefault="00B46BBD" w:rsidP="00FA128B">
            <w:pPr>
              <w:rPr>
                <w:rFonts w:ascii="Times New Roman" w:hAnsi="Times New Roman"/>
                <w:sz w:val="28"/>
                <w:szCs w:val="28"/>
              </w:rPr>
            </w:pPr>
            <w:r w:rsidRPr="00757E09">
              <w:rPr>
                <w:rFonts w:ascii="Times New Roman" w:hAnsi="Times New Roman"/>
                <w:sz w:val="28"/>
                <w:szCs w:val="28"/>
              </w:rPr>
              <w:t>Легкая и пищевая промышленность.</w:t>
            </w:r>
          </w:p>
        </w:tc>
        <w:tc>
          <w:tcPr>
            <w:tcW w:w="968" w:type="dxa"/>
            <w:gridSpan w:val="4"/>
            <w:tcBorders>
              <w:right w:val="single" w:sz="4" w:space="0" w:color="auto"/>
            </w:tcBorders>
          </w:tcPr>
          <w:p w:rsidR="00B46BBD" w:rsidRDefault="00B46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  <w:p w:rsidR="00B46BBD" w:rsidRPr="00757E09" w:rsidRDefault="00B46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B46BBD" w:rsidRPr="00757E09" w:rsidRDefault="00B46BBD">
            <w:pPr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B46BBD" w:rsidRPr="00757E09" w:rsidRDefault="00B46B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  <w:r w:rsidRPr="00757E09">
              <w:rPr>
                <w:sz w:val="28"/>
                <w:szCs w:val="28"/>
              </w:rPr>
              <w:t>П.24</w:t>
            </w:r>
          </w:p>
          <w:p w:rsidR="00B46BBD" w:rsidRPr="00757E09" w:rsidRDefault="00B46BBD" w:rsidP="00E33751">
            <w:pPr>
              <w:rPr>
                <w:sz w:val="28"/>
                <w:szCs w:val="28"/>
              </w:rPr>
            </w:pPr>
            <w:r w:rsidRPr="00757E09">
              <w:rPr>
                <w:sz w:val="28"/>
                <w:szCs w:val="28"/>
              </w:rPr>
              <w:t>П.25</w:t>
            </w:r>
          </w:p>
        </w:tc>
      </w:tr>
      <w:tr w:rsidR="00B46BBD" w:rsidRPr="00757E09" w:rsidTr="00B46BBD">
        <w:trPr>
          <w:trHeight w:val="1170"/>
        </w:trPr>
        <w:tc>
          <w:tcPr>
            <w:tcW w:w="1215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  <w:r w:rsidRPr="00757E09">
              <w:rPr>
                <w:sz w:val="28"/>
                <w:szCs w:val="28"/>
              </w:rPr>
              <w:t>11.</w:t>
            </w:r>
          </w:p>
        </w:tc>
        <w:tc>
          <w:tcPr>
            <w:tcW w:w="2645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  <w:r w:rsidRPr="00757E09">
              <w:rPr>
                <w:rFonts w:ascii="Times New Roman" w:hAnsi="Times New Roman"/>
                <w:sz w:val="28"/>
                <w:szCs w:val="28"/>
              </w:rPr>
              <w:t>Мировое сельское хозяйство. Растениеводство.</w:t>
            </w:r>
          </w:p>
        </w:tc>
        <w:tc>
          <w:tcPr>
            <w:tcW w:w="968" w:type="dxa"/>
            <w:gridSpan w:val="4"/>
            <w:tcBorders>
              <w:right w:val="single" w:sz="4" w:space="0" w:color="auto"/>
            </w:tcBorders>
          </w:tcPr>
          <w:p w:rsidR="00B46BBD" w:rsidRPr="00757E09" w:rsidRDefault="00B46B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B46BBD" w:rsidRPr="00757E09" w:rsidRDefault="00B46B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  <w:r w:rsidRPr="00757E09">
              <w:rPr>
                <w:sz w:val="28"/>
                <w:szCs w:val="28"/>
              </w:rPr>
              <w:t>П.26</w:t>
            </w:r>
          </w:p>
        </w:tc>
      </w:tr>
      <w:tr w:rsidR="00B46BBD" w:rsidRPr="00757E09" w:rsidTr="00B46BBD">
        <w:tc>
          <w:tcPr>
            <w:tcW w:w="1215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  <w:r w:rsidRPr="00757E09">
              <w:rPr>
                <w:sz w:val="28"/>
                <w:szCs w:val="28"/>
              </w:rPr>
              <w:t>12.</w:t>
            </w:r>
          </w:p>
        </w:tc>
        <w:tc>
          <w:tcPr>
            <w:tcW w:w="2645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  <w:r w:rsidRPr="00757E09">
              <w:rPr>
                <w:rFonts w:ascii="Times New Roman" w:hAnsi="Times New Roman"/>
                <w:sz w:val="28"/>
                <w:szCs w:val="28"/>
              </w:rPr>
              <w:t>Мировое животноводство.</w:t>
            </w:r>
          </w:p>
        </w:tc>
        <w:tc>
          <w:tcPr>
            <w:tcW w:w="968" w:type="dxa"/>
            <w:gridSpan w:val="4"/>
            <w:tcBorders>
              <w:right w:val="single" w:sz="4" w:space="0" w:color="auto"/>
            </w:tcBorders>
          </w:tcPr>
          <w:p w:rsidR="00B46BBD" w:rsidRPr="00757E09" w:rsidRDefault="00B46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B46BBD" w:rsidRPr="00757E09" w:rsidRDefault="00B46BBD">
            <w:pPr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  <w:r w:rsidRPr="00757E09">
              <w:rPr>
                <w:sz w:val="28"/>
                <w:szCs w:val="28"/>
              </w:rPr>
              <w:t>П.27</w:t>
            </w:r>
          </w:p>
        </w:tc>
      </w:tr>
      <w:tr w:rsidR="00B46BBD" w:rsidRPr="00757E09" w:rsidTr="00B46BBD">
        <w:tc>
          <w:tcPr>
            <w:tcW w:w="1215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  <w:r w:rsidRPr="00757E09">
              <w:rPr>
                <w:sz w:val="28"/>
                <w:szCs w:val="28"/>
              </w:rPr>
              <w:t>13.</w:t>
            </w:r>
          </w:p>
        </w:tc>
        <w:tc>
          <w:tcPr>
            <w:tcW w:w="2645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  <w:r w:rsidRPr="00757E09">
              <w:rPr>
                <w:rFonts w:ascii="Times New Roman" w:hAnsi="Times New Roman"/>
                <w:sz w:val="28"/>
                <w:szCs w:val="28"/>
              </w:rPr>
              <w:t>Мировой транспорт.</w:t>
            </w:r>
          </w:p>
        </w:tc>
        <w:tc>
          <w:tcPr>
            <w:tcW w:w="968" w:type="dxa"/>
            <w:gridSpan w:val="4"/>
            <w:tcBorders>
              <w:right w:val="single" w:sz="4" w:space="0" w:color="auto"/>
            </w:tcBorders>
          </w:tcPr>
          <w:p w:rsidR="00B46BBD" w:rsidRPr="00757E09" w:rsidRDefault="00B46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B46BBD" w:rsidRPr="00757E09" w:rsidRDefault="00B46BBD">
            <w:pPr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Пр.р.№4</w:t>
            </w:r>
            <w:r w:rsidRPr="00757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57E09">
              <w:rPr>
                <w:rFonts w:ascii="Times New Roman" w:hAnsi="Times New Roman"/>
                <w:sz w:val="28"/>
                <w:szCs w:val="28"/>
              </w:rPr>
              <w:t>Составление сравнительной характеристики транспортных систем двух стран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57E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  <w:r w:rsidRPr="00757E09">
              <w:rPr>
                <w:sz w:val="28"/>
                <w:szCs w:val="28"/>
              </w:rPr>
              <w:t>П.28</w:t>
            </w:r>
          </w:p>
        </w:tc>
      </w:tr>
      <w:tr w:rsidR="00B46BBD" w:rsidRPr="00757E09" w:rsidTr="00B46BBD">
        <w:tc>
          <w:tcPr>
            <w:tcW w:w="1215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  <w:r w:rsidRPr="00757E09">
              <w:rPr>
                <w:sz w:val="28"/>
                <w:szCs w:val="28"/>
              </w:rPr>
              <w:t>14.</w:t>
            </w:r>
          </w:p>
        </w:tc>
        <w:tc>
          <w:tcPr>
            <w:tcW w:w="2645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  <w:r w:rsidRPr="00757E09">
              <w:rPr>
                <w:rFonts w:ascii="Times New Roman" w:hAnsi="Times New Roman"/>
                <w:sz w:val="28"/>
                <w:szCs w:val="28"/>
              </w:rPr>
              <w:t>Торговля и сфера услуг</w:t>
            </w:r>
          </w:p>
        </w:tc>
        <w:tc>
          <w:tcPr>
            <w:tcW w:w="968" w:type="dxa"/>
            <w:gridSpan w:val="4"/>
            <w:tcBorders>
              <w:right w:val="single" w:sz="4" w:space="0" w:color="auto"/>
            </w:tcBorders>
          </w:tcPr>
          <w:p w:rsidR="00B46BBD" w:rsidRPr="00757E09" w:rsidRDefault="00B46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B46BBD" w:rsidRPr="00757E09" w:rsidRDefault="00B46BBD">
            <w:pPr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Пр.р.№5 «О</w:t>
            </w:r>
            <w:r w:rsidRPr="00757E09">
              <w:rPr>
                <w:rFonts w:ascii="Times New Roman" w:hAnsi="Times New Roman"/>
                <w:sz w:val="28"/>
                <w:szCs w:val="28"/>
              </w:rPr>
              <w:t>пределение международной специализации крупнейших стран и регионов мира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57E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  <w:r w:rsidRPr="00757E09">
              <w:rPr>
                <w:sz w:val="28"/>
                <w:szCs w:val="28"/>
              </w:rPr>
              <w:t>П.29</w:t>
            </w:r>
          </w:p>
        </w:tc>
      </w:tr>
      <w:tr w:rsidR="00B46BBD" w:rsidRPr="00757E09" w:rsidTr="00B46BBD">
        <w:tc>
          <w:tcPr>
            <w:tcW w:w="1215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  <w:r w:rsidRPr="00757E09">
              <w:rPr>
                <w:sz w:val="28"/>
                <w:szCs w:val="28"/>
              </w:rPr>
              <w:t>15.</w:t>
            </w:r>
          </w:p>
        </w:tc>
        <w:tc>
          <w:tcPr>
            <w:tcW w:w="2645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  <w:r w:rsidRPr="00757E09">
              <w:rPr>
                <w:sz w:val="28"/>
                <w:szCs w:val="28"/>
              </w:rPr>
              <w:t>Международная специализация и интеграция стран и регионов мира</w:t>
            </w:r>
          </w:p>
        </w:tc>
        <w:tc>
          <w:tcPr>
            <w:tcW w:w="968" w:type="dxa"/>
            <w:gridSpan w:val="4"/>
            <w:tcBorders>
              <w:right w:val="single" w:sz="4" w:space="0" w:color="auto"/>
            </w:tcBorders>
          </w:tcPr>
          <w:p w:rsidR="00B46BBD" w:rsidRPr="00757E09" w:rsidRDefault="00B46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B46BBD" w:rsidRPr="00757E09" w:rsidRDefault="00B46BBD">
            <w:pPr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  <w:r w:rsidRPr="00757E09">
              <w:rPr>
                <w:sz w:val="28"/>
                <w:szCs w:val="28"/>
              </w:rPr>
              <w:t>П.30</w:t>
            </w:r>
          </w:p>
        </w:tc>
      </w:tr>
      <w:tr w:rsidR="00757E09" w:rsidRPr="00757E09" w:rsidTr="00757E09">
        <w:tc>
          <w:tcPr>
            <w:tcW w:w="10739" w:type="dxa"/>
            <w:gridSpan w:val="10"/>
          </w:tcPr>
          <w:p w:rsidR="00757E09" w:rsidRPr="00757E09" w:rsidRDefault="00757E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57E09">
              <w:rPr>
                <w:rFonts w:ascii="Times New Roman" w:hAnsi="Times New Roman"/>
                <w:b/>
                <w:sz w:val="28"/>
                <w:szCs w:val="28"/>
              </w:rPr>
              <w:t>Контроль знаний и обобщение материала (2 часа)</w:t>
            </w:r>
          </w:p>
        </w:tc>
      </w:tr>
      <w:tr w:rsidR="00B46BBD" w:rsidRPr="00757E09" w:rsidTr="00B46BBD">
        <w:tc>
          <w:tcPr>
            <w:tcW w:w="1215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  <w:r w:rsidRPr="00757E09">
              <w:rPr>
                <w:sz w:val="28"/>
                <w:szCs w:val="28"/>
              </w:rPr>
              <w:t>16.</w:t>
            </w:r>
          </w:p>
        </w:tc>
        <w:tc>
          <w:tcPr>
            <w:tcW w:w="2645" w:type="dxa"/>
          </w:tcPr>
          <w:p w:rsidR="00B46BBD" w:rsidRDefault="00B46BBD">
            <w:pPr>
              <w:rPr>
                <w:sz w:val="28"/>
                <w:szCs w:val="28"/>
              </w:rPr>
            </w:pPr>
            <w:r w:rsidRPr="00757E09">
              <w:rPr>
                <w:sz w:val="28"/>
                <w:szCs w:val="28"/>
              </w:rPr>
              <w:t xml:space="preserve">Контрольная работа № 3 по теме: </w:t>
            </w:r>
          </w:p>
          <w:p w:rsidR="00B46BBD" w:rsidRPr="00757E09" w:rsidRDefault="00B46BBD">
            <w:pPr>
              <w:rPr>
                <w:sz w:val="28"/>
                <w:szCs w:val="28"/>
              </w:rPr>
            </w:pPr>
            <w:r w:rsidRPr="00757E09">
              <w:rPr>
                <w:sz w:val="28"/>
                <w:szCs w:val="28"/>
              </w:rPr>
              <w:t>« Мировое хозяйство»</w:t>
            </w:r>
          </w:p>
        </w:tc>
        <w:tc>
          <w:tcPr>
            <w:tcW w:w="1009" w:type="dxa"/>
            <w:gridSpan w:val="5"/>
            <w:tcBorders>
              <w:right w:val="single" w:sz="4" w:space="0" w:color="auto"/>
            </w:tcBorders>
          </w:tcPr>
          <w:p w:rsidR="00B46BBD" w:rsidRPr="00757E09" w:rsidRDefault="00B46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B46BBD" w:rsidRPr="00757E09" w:rsidRDefault="00B46BBD">
            <w:pPr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</w:p>
        </w:tc>
      </w:tr>
      <w:tr w:rsidR="00B46BBD" w:rsidRPr="00757E09" w:rsidTr="00B46BBD">
        <w:tc>
          <w:tcPr>
            <w:tcW w:w="1215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  <w:r w:rsidRPr="00757E09">
              <w:rPr>
                <w:sz w:val="28"/>
                <w:szCs w:val="28"/>
              </w:rPr>
              <w:t>17</w:t>
            </w:r>
          </w:p>
        </w:tc>
        <w:tc>
          <w:tcPr>
            <w:tcW w:w="2645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  <w:r w:rsidRPr="00757E09">
              <w:rPr>
                <w:sz w:val="28"/>
                <w:szCs w:val="28"/>
              </w:rPr>
              <w:t xml:space="preserve">Анализ к/р № 3 </w:t>
            </w:r>
          </w:p>
          <w:p w:rsidR="00B46BBD" w:rsidRPr="00757E09" w:rsidRDefault="00B46BBD">
            <w:pPr>
              <w:rPr>
                <w:sz w:val="28"/>
                <w:szCs w:val="28"/>
              </w:rPr>
            </w:pPr>
            <w:r w:rsidRPr="00757E09">
              <w:rPr>
                <w:sz w:val="28"/>
                <w:szCs w:val="28"/>
              </w:rPr>
              <w:t>Обобщение по теме.</w:t>
            </w:r>
          </w:p>
        </w:tc>
        <w:tc>
          <w:tcPr>
            <w:tcW w:w="1009" w:type="dxa"/>
            <w:gridSpan w:val="5"/>
            <w:tcBorders>
              <w:right w:val="single" w:sz="4" w:space="0" w:color="auto"/>
            </w:tcBorders>
          </w:tcPr>
          <w:p w:rsidR="00B46BBD" w:rsidRPr="00757E09" w:rsidRDefault="00B46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18.05-25.05</w:t>
            </w: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B46BBD" w:rsidRPr="00757E09" w:rsidRDefault="00B46BBD">
            <w:pPr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B46BBD" w:rsidRPr="00757E09" w:rsidRDefault="00B46BBD">
            <w:pPr>
              <w:rPr>
                <w:sz w:val="28"/>
                <w:szCs w:val="28"/>
              </w:rPr>
            </w:pPr>
          </w:p>
        </w:tc>
      </w:tr>
    </w:tbl>
    <w:p w:rsidR="006B47D3" w:rsidRPr="00757E09" w:rsidRDefault="006B47D3">
      <w:pPr>
        <w:rPr>
          <w:sz w:val="28"/>
          <w:szCs w:val="28"/>
        </w:rPr>
      </w:pPr>
    </w:p>
    <w:p w:rsidR="006B47D3" w:rsidRDefault="006B47D3"/>
    <w:p w:rsidR="006B47D3" w:rsidRDefault="006B47D3"/>
    <w:p w:rsidR="006B47D3" w:rsidRDefault="006B47D3"/>
    <w:p w:rsidR="006B47D3" w:rsidRDefault="006B47D3"/>
    <w:p w:rsidR="006B47D3" w:rsidRDefault="006B47D3"/>
    <w:p w:rsidR="006B47D3" w:rsidRDefault="006B47D3"/>
    <w:p w:rsidR="006B47D3" w:rsidRDefault="006B47D3"/>
    <w:p w:rsidR="006B47D3" w:rsidRDefault="006B47D3"/>
    <w:p w:rsidR="006B47D3" w:rsidRDefault="006B47D3"/>
    <w:p w:rsidR="006B47D3" w:rsidRDefault="006B47D3"/>
    <w:p w:rsidR="006B47D3" w:rsidRDefault="006B47D3"/>
    <w:sectPr w:rsidR="006B47D3" w:rsidSect="00C9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7D3"/>
    <w:rsid w:val="001E170C"/>
    <w:rsid w:val="00235E29"/>
    <w:rsid w:val="002A334F"/>
    <w:rsid w:val="002C660A"/>
    <w:rsid w:val="00395514"/>
    <w:rsid w:val="005B59B0"/>
    <w:rsid w:val="006B47D3"/>
    <w:rsid w:val="00757E09"/>
    <w:rsid w:val="00932F53"/>
    <w:rsid w:val="00A27446"/>
    <w:rsid w:val="00B46BBD"/>
    <w:rsid w:val="00C0077C"/>
    <w:rsid w:val="00C057D3"/>
    <w:rsid w:val="00C244F3"/>
    <w:rsid w:val="00C956F9"/>
    <w:rsid w:val="00CA3172"/>
    <w:rsid w:val="00CA52A9"/>
    <w:rsid w:val="00DD05F3"/>
    <w:rsid w:val="00E7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2015-01-20T16:43:00Z</cp:lastPrinted>
  <dcterms:created xsi:type="dcterms:W3CDTF">2014-01-11T17:27:00Z</dcterms:created>
  <dcterms:modified xsi:type="dcterms:W3CDTF">2015-02-23T15:14:00Z</dcterms:modified>
</cp:coreProperties>
</file>