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A29" w:rsidRDefault="00742A29" w:rsidP="00C916BE">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 xml:space="preserve">МБОУ </w:t>
      </w:r>
      <w:proofErr w:type="spellStart"/>
      <w:r>
        <w:rPr>
          <w:rFonts w:ascii="Times New Roman" w:hAnsi="Times New Roman"/>
          <w:b/>
          <w:sz w:val="28"/>
          <w:szCs w:val="28"/>
          <w:lang w:eastAsia="ru-RU"/>
        </w:rPr>
        <w:t>Панфиловская</w:t>
      </w:r>
      <w:proofErr w:type="spellEnd"/>
      <w:r>
        <w:rPr>
          <w:rFonts w:ascii="Times New Roman" w:hAnsi="Times New Roman"/>
          <w:b/>
          <w:sz w:val="28"/>
          <w:szCs w:val="28"/>
          <w:lang w:eastAsia="ru-RU"/>
        </w:rPr>
        <w:t xml:space="preserve"> СОШ</w:t>
      </w:r>
    </w:p>
    <w:p w:rsidR="00742A29" w:rsidRDefault="00742A29" w:rsidP="00C916BE">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Муромский район</w:t>
      </w:r>
    </w:p>
    <w:p w:rsidR="00742A29" w:rsidRDefault="00742A29" w:rsidP="00C916BE">
      <w:pPr>
        <w:spacing w:after="0" w:line="360" w:lineRule="auto"/>
        <w:jc w:val="center"/>
        <w:rPr>
          <w:rFonts w:ascii="Times New Roman" w:hAnsi="Times New Roman"/>
          <w:b/>
          <w:sz w:val="28"/>
          <w:szCs w:val="28"/>
          <w:lang w:eastAsia="ru-RU"/>
        </w:rPr>
      </w:pPr>
    </w:p>
    <w:p w:rsidR="00742A29" w:rsidRDefault="00742A29" w:rsidP="00C916BE">
      <w:pPr>
        <w:spacing w:after="0" w:line="360" w:lineRule="auto"/>
        <w:jc w:val="center"/>
        <w:rPr>
          <w:rFonts w:ascii="Times New Roman" w:hAnsi="Times New Roman"/>
          <w:b/>
          <w:sz w:val="28"/>
          <w:szCs w:val="28"/>
          <w:lang w:eastAsia="ru-RU"/>
        </w:rPr>
      </w:pPr>
    </w:p>
    <w:p w:rsidR="00742A29" w:rsidRDefault="00742A29" w:rsidP="00C916BE">
      <w:pPr>
        <w:spacing w:after="0" w:line="360" w:lineRule="auto"/>
        <w:jc w:val="center"/>
        <w:rPr>
          <w:rFonts w:ascii="Times New Roman" w:hAnsi="Times New Roman"/>
          <w:b/>
          <w:sz w:val="28"/>
          <w:szCs w:val="28"/>
          <w:lang w:eastAsia="ru-RU"/>
        </w:rPr>
      </w:pPr>
    </w:p>
    <w:p w:rsidR="00742A29" w:rsidRDefault="00742A29" w:rsidP="00C916BE">
      <w:pPr>
        <w:spacing w:after="0" w:line="360" w:lineRule="auto"/>
        <w:jc w:val="center"/>
        <w:rPr>
          <w:rFonts w:ascii="Times New Roman" w:hAnsi="Times New Roman"/>
          <w:b/>
          <w:sz w:val="28"/>
          <w:szCs w:val="28"/>
          <w:lang w:eastAsia="ru-RU"/>
        </w:rPr>
      </w:pPr>
    </w:p>
    <w:p w:rsidR="00742A29" w:rsidRDefault="00742A29" w:rsidP="00C916BE">
      <w:pPr>
        <w:spacing w:after="0" w:line="360" w:lineRule="auto"/>
        <w:jc w:val="center"/>
        <w:rPr>
          <w:rFonts w:ascii="Times New Roman" w:hAnsi="Times New Roman"/>
          <w:b/>
          <w:sz w:val="28"/>
          <w:szCs w:val="28"/>
          <w:lang w:eastAsia="ru-RU"/>
        </w:rPr>
      </w:pPr>
    </w:p>
    <w:p w:rsidR="00742A29" w:rsidRDefault="00742A29" w:rsidP="00C916BE">
      <w:pPr>
        <w:spacing w:after="0" w:line="360" w:lineRule="auto"/>
        <w:jc w:val="center"/>
        <w:rPr>
          <w:rFonts w:ascii="Times New Roman" w:hAnsi="Times New Roman"/>
          <w:b/>
          <w:sz w:val="28"/>
          <w:szCs w:val="28"/>
          <w:lang w:eastAsia="ru-RU"/>
        </w:rPr>
      </w:pPr>
    </w:p>
    <w:p w:rsidR="00742A29" w:rsidRPr="00742A29" w:rsidRDefault="00742A29" w:rsidP="00C916BE">
      <w:pPr>
        <w:spacing w:after="0" w:line="360" w:lineRule="auto"/>
        <w:jc w:val="center"/>
        <w:rPr>
          <w:rFonts w:ascii="Times New Roman" w:hAnsi="Times New Roman"/>
          <w:b/>
          <w:sz w:val="52"/>
          <w:szCs w:val="52"/>
          <w:lang w:eastAsia="ru-RU"/>
        </w:rPr>
      </w:pPr>
      <w:r w:rsidRPr="00742A29">
        <w:rPr>
          <w:rFonts w:ascii="Times New Roman" w:hAnsi="Times New Roman"/>
          <w:b/>
          <w:sz w:val="52"/>
          <w:szCs w:val="52"/>
          <w:lang w:eastAsia="ru-RU"/>
        </w:rPr>
        <w:t>Эссе на тему:</w:t>
      </w:r>
    </w:p>
    <w:p w:rsidR="00742A29" w:rsidRPr="00742A29" w:rsidRDefault="00742A29" w:rsidP="00742A29">
      <w:pPr>
        <w:spacing w:after="0" w:line="360" w:lineRule="auto"/>
        <w:jc w:val="center"/>
        <w:rPr>
          <w:rFonts w:ascii="Times New Roman" w:hAnsi="Times New Roman"/>
          <w:b/>
          <w:sz w:val="52"/>
          <w:szCs w:val="52"/>
          <w:lang w:eastAsia="ru-RU"/>
        </w:rPr>
      </w:pPr>
      <w:r w:rsidRPr="00742A29">
        <w:rPr>
          <w:rFonts w:ascii="Times New Roman" w:hAnsi="Times New Roman"/>
          <w:b/>
          <w:sz w:val="52"/>
          <w:szCs w:val="52"/>
          <w:lang w:eastAsia="ru-RU"/>
        </w:rPr>
        <w:t xml:space="preserve">Иван </w:t>
      </w:r>
      <w:r w:rsidRPr="00742A29">
        <w:rPr>
          <w:rFonts w:ascii="Times New Roman" w:hAnsi="Times New Roman"/>
          <w:b/>
          <w:sz w:val="52"/>
          <w:szCs w:val="52"/>
          <w:lang w:val="en-US" w:eastAsia="ru-RU"/>
        </w:rPr>
        <w:t>IV</w:t>
      </w:r>
      <w:r w:rsidRPr="00742A29">
        <w:rPr>
          <w:rFonts w:ascii="Times New Roman" w:hAnsi="Times New Roman"/>
          <w:b/>
          <w:sz w:val="52"/>
          <w:szCs w:val="52"/>
          <w:lang w:eastAsia="ru-RU"/>
        </w:rPr>
        <w:t xml:space="preserve"> Грозный. Политика опричнины.</w:t>
      </w:r>
    </w:p>
    <w:p w:rsidR="00742A29" w:rsidRPr="00742A29" w:rsidRDefault="00742A29" w:rsidP="00C916BE">
      <w:pPr>
        <w:spacing w:after="0" w:line="360" w:lineRule="auto"/>
        <w:jc w:val="center"/>
        <w:rPr>
          <w:rFonts w:ascii="Times New Roman" w:hAnsi="Times New Roman"/>
          <w:b/>
          <w:sz w:val="52"/>
          <w:szCs w:val="52"/>
          <w:lang w:eastAsia="ru-RU"/>
        </w:rPr>
      </w:pPr>
    </w:p>
    <w:p w:rsidR="00742A29" w:rsidRPr="00742A29" w:rsidRDefault="00742A29" w:rsidP="00C916BE">
      <w:pPr>
        <w:spacing w:after="0" w:line="360" w:lineRule="auto"/>
        <w:jc w:val="center"/>
        <w:rPr>
          <w:rFonts w:ascii="Times New Roman" w:hAnsi="Times New Roman"/>
          <w:b/>
          <w:sz w:val="52"/>
          <w:szCs w:val="52"/>
          <w:lang w:eastAsia="ru-RU"/>
        </w:rPr>
      </w:pPr>
    </w:p>
    <w:p w:rsidR="00742A29" w:rsidRPr="00742A29" w:rsidRDefault="00742A29" w:rsidP="00C916BE">
      <w:pPr>
        <w:spacing w:after="0" w:line="360" w:lineRule="auto"/>
        <w:jc w:val="center"/>
        <w:rPr>
          <w:rFonts w:ascii="Times New Roman" w:hAnsi="Times New Roman"/>
          <w:b/>
          <w:sz w:val="52"/>
          <w:szCs w:val="52"/>
          <w:lang w:eastAsia="ru-RU"/>
        </w:rPr>
      </w:pPr>
    </w:p>
    <w:p w:rsidR="00742A29" w:rsidRDefault="00742A29" w:rsidP="00C916BE">
      <w:pPr>
        <w:spacing w:after="0" w:line="360" w:lineRule="auto"/>
        <w:jc w:val="center"/>
        <w:rPr>
          <w:rFonts w:ascii="Times New Roman" w:hAnsi="Times New Roman"/>
          <w:b/>
          <w:sz w:val="28"/>
          <w:szCs w:val="28"/>
          <w:lang w:eastAsia="ru-RU"/>
        </w:rPr>
      </w:pPr>
    </w:p>
    <w:p w:rsidR="00742A29" w:rsidRDefault="00742A29" w:rsidP="00C916BE">
      <w:pPr>
        <w:spacing w:after="0" w:line="360" w:lineRule="auto"/>
        <w:jc w:val="center"/>
        <w:rPr>
          <w:rFonts w:ascii="Times New Roman" w:hAnsi="Times New Roman"/>
          <w:b/>
          <w:sz w:val="28"/>
          <w:szCs w:val="28"/>
          <w:lang w:eastAsia="ru-RU"/>
        </w:rPr>
      </w:pPr>
    </w:p>
    <w:p w:rsidR="00742A29" w:rsidRDefault="00742A29" w:rsidP="00C916BE">
      <w:pPr>
        <w:spacing w:after="0" w:line="360" w:lineRule="auto"/>
        <w:jc w:val="center"/>
        <w:rPr>
          <w:rFonts w:ascii="Times New Roman" w:hAnsi="Times New Roman"/>
          <w:b/>
          <w:sz w:val="28"/>
          <w:szCs w:val="28"/>
          <w:lang w:eastAsia="ru-RU"/>
        </w:rPr>
      </w:pPr>
    </w:p>
    <w:p w:rsidR="00742A29" w:rsidRDefault="00742A29" w:rsidP="00C916BE">
      <w:pPr>
        <w:spacing w:after="0" w:line="360" w:lineRule="auto"/>
        <w:jc w:val="center"/>
        <w:rPr>
          <w:rFonts w:ascii="Times New Roman" w:hAnsi="Times New Roman"/>
          <w:b/>
          <w:sz w:val="28"/>
          <w:szCs w:val="28"/>
          <w:lang w:eastAsia="ru-RU"/>
        </w:rPr>
      </w:pPr>
    </w:p>
    <w:p w:rsidR="00742A29" w:rsidRDefault="00742A29" w:rsidP="00C916BE">
      <w:pPr>
        <w:spacing w:after="0" w:line="360" w:lineRule="auto"/>
        <w:jc w:val="center"/>
        <w:rPr>
          <w:rFonts w:ascii="Times New Roman" w:hAnsi="Times New Roman"/>
          <w:b/>
          <w:sz w:val="28"/>
          <w:szCs w:val="28"/>
          <w:lang w:eastAsia="ru-RU"/>
        </w:rPr>
      </w:pPr>
    </w:p>
    <w:p w:rsidR="00742A29" w:rsidRDefault="00742A29" w:rsidP="00C916BE">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Выполнил: учащийся 11 класса</w:t>
      </w:r>
    </w:p>
    <w:p w:rsidR="00742A29" w:rsidRDefault="00742A29" w:rsidP="00C916BE">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Панфиловской</w:t>
      </w:r>
      <w:proofErr w:type="spellEnd"/>
      <w:r>
        <w:rPr>
          <w:rFonts w:ascii="Times New Roman" w:hAnsi="Times New Roman"/>
          <w:b/>
          <w:sz w:val="28"/>
          <w:szCs w:val="28"/>
          <w:lang w:eastAsia="ru-RU"/>
        </w:rPr>
        <w:t xml:space="preserve"> СОШ</w:t>
      </w:r>
    </w:p>
    <w:p w:rsidR="00742A29" w:rsidRDefault="00742A29" w:rsidP="00C916BE">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 xml:space="preserve">           Кривцов Артем</w:t>
      </w:r>
    </w:p>
    <w:p w:rsidR="00742A29" w:rsidRDefault="00742A29" w:rsidP="00C916BE">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Руководитель: учитель истории</w:t>
      </w:r>
    </w:p>
    <w:p w:rsidR="003F3094" w:rsidRPr="00C916BE" w:rsidRDefault="00742A29" w:rsidP="00C916BE">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Базова</w:t>
      </w:r>
      <w:proofErr w:type="spellEnd"/>
      <w:r>
        <w:rPr>
          <w:rFonts w:ascii="Times New Roman" w:hAnsi="Times New Roman"/>
          <w:b/>
          <w:sz w:val="28"/>
          <w:szCs w:val="28"/>
          <w:lang w:eastAsia="ru-RU"/>
        </w:rPr>
        <w:t xml:space="preserve"> Марина Геннадьевна</w:t>
      </w:r>
      <w:r>
        <w:rPr>
          <w:rFonts w:ascii="Times New Roman" w:hAnsi="Times New Roman"/>
          <w:b/>
          <w:sz w:val="28"/>
          <w:szCs w:val="28"/>
          <w:lang w:eastAsia="ru-RU"/>
        </w:rPr>
        <w:br w:type="page"/>
      </w:r>
      <w:r w:rsidR="003F3094" w:rsidRPr="00C916BE">
        <w:rPr>
          <w:rFonts w:ascii="Times New Roman" w:hAnsi="Times New Roman"/>
          <w:b/>
          <w:sz w:val="28"/>
          <w:szCs w:val="28"/>
          <w:lang w:eastAsia="ru-RU"/>
        </w:rPr>
        <w:lastRenderedPageBreak/>
        <w:t xml:space="preserve">Иван </w:t>
      </w:r>
      <w:r w:rsidR="003F3094" w:rsidRPr="00C916BE">
        <w:rPr>
          <w:rFonts w:ascii="Times New Roman" w:hAnsi="Times New Roman"/>
          <w:b/>
          <w:sz w:val="28"/>
          <w:szCs w:val="28"/>
          <w:lang w:val="en-US" w:eastAsia="ru-RU"/>
        </w:rPr>
        <w:t>IV</w:t>
      </w:r>
      <w:r w:rsidR="003F3094" w:rsidRPr="00C916BE">
        <w:rPr>
          <w:rFonts w:ascii="Times New Roman" w:hAnsi="Times New Roman"/>
          <w:b/>
          <w:sz w:val="28"/>
          <w:szCs w:val="28"/>
          <w:lang w:eastAsia="ru-RU"/>
        </w:rPr>
        <w:t xml:space="preserve"> Грозный. Политика опричнины.</w:t>
      </w:r>
    </w:p>
    <w:p w:rsidR="003F3094" w:rsidRPr="00C916BE" w:rsidRDefault="003F3094" w:rsidP="00C916BE">
      <w:pPr>
        <w:spacing w:after="0" w:line="360" w:lineRule="auto"/>
        <w:ind w:firstLine="708"/>
        <w:rPr>
          <w:rFonts w:ascii="Times New Roman" w:hAnsi="Times New Roman"/>
          <w:sz w:val="28"/>
          <w:szCs w:val="28"/>
          <w:lang w:eastAsia="ru-RU"/>
        </w:rPr>
      </w:pPr>
      <w:r w:rsidRPr="00C916BE">
        <w:rPr>
          <w:rFonts w:ascii="Times New Roman" w:hAnsi="Times New Roman"/>
          <w:sz w:val="28"/>
          <w:szCs w:val="28"/>
          <w:lang w:eastAsia="ru-RU"/>
        </w:rPr>
        <w:t>Когда родился Иоанн, “</w:t>
      </w:r>
      <w:proofErr w:type="spellStart"/>
      <w:r w:rsidRPr="00C916BE">
        <w:rPr>
          <w:rFonts w:ascii="Times New Roman" w:hAnsi="Times New Roman"/>
          <w:sz w:val="28"/>
          <w:szCs w:val="28"/>
          <w:lang w:eastAsia="ru-RU"/>
        </w:rPr>
        <w:t>внезапну</w:t>
      </w:r>
      <w:proofErr w:type="spellEnd"/>
      <w:r w:rsidRPr="00C916BE">
        <w:rPr>
          <w:rFonts w:ascii="Times New Roman" w:hAnsi="Times New Roman"/>
          <w:sz w:val="28"/>
          <w:szCs w:val="28"/>
          <w:lang w:eastAsia="ru-RU"/>
        </w:rPr>
        <w:t xml:space="preserve"> </w:t>
      </w:r>
      <w:proofErr w:type="spellStart"/>
      <w:r w:rsidRPr="00C916BE">
        <w:rPr>
          <w:rFonts w:ascii="Times New Roman" w:hAnsi="Times New Roman"/>
          <w:sz w:val="28"/>
          <w:szCs w:val="28"/>
          <w:lang w:eastAsia="ru-RU"/>
        </w:rPr>
        <w:t>бысть</w:t>
      </w:r>
      <w:proofErr w:type="spellEnd"/>
      <w:r w:rsidRPr="00C916BE">
        <w:rPr>
          <w:rFonts w:ascii="Times New Roman" w:hAnsi="Times New Roman"/>
          <w:sz w:val="28"/>
          <w:szCs w:val="28"/>
          <w:lang w:eastAsia="ru-RU"/>
        </w:rPr>
        <w:t xml:space="preserve"> гром страшен зело и </w:t>
      </w:r>
      <w:proofErr w:type="spellStart"/>
      <w:r w:rsidRPr="00C916BE">
        <w:rPr>
          <w:rFonts w:ascii="Times New Roman" w:hAnsi="Times New Roman"/>
          <w:sz w:val="28"/>
          <w:szCs w:val="28"/>
          <w:lang w:eastAsia="ru-RU"/>
        </w:rPr>
        <w:t>блестанию</w:t>
      </w:r>
      <w:proofErr w:type="spellEnd"/>
      <w:r w:rsidRPr="00C916BE">
        <w:rPr>
          <w:rFonts w:ascii="Times New Roman" w:hAnsi="Times New Roman"/>
          <w:sz w:val="28"/>
          <w:szCs w:val="28"/>
          <w:lang w:eastAsia="ru-RU"/>
        </w:rPr>
        <w:t xml:space="preserve"> </w:t>
      </w:r>
      <w:proofErr w:type="spellStart"/>
      <w:r w:rsidRPr="00C916BE">
        <w:rPr>
          <w:rFonts w:ascii="Times New Roman" w:hAnsi="Times New Roman"/>
          <w:sz w:val="28"/>
          <w:szCs w:val="28"/>
          <w:lang w:eastAsia="ru-RU"/>
        </w:rPr>
        <w:t>молнину</w:t>
      </w:r>
      <w:proofErr w:type="spellEnd"/>
      <w:r w:rsidRPr="00C916BE">
        <w:rPr>
          <w:rFonts w:ascii="Times New Roman" w:hAnsi="Times New Roman"/>
          <w:sz w:val="28"/>
          <w:szCs w:val="28"/>
          <w:lang w:eastAsia="ru-RU"/>
        </w:rPr>
        <w:t xml:space="preserve"> </w:t>
      </w:r>
      <w:proofErr w:type="spellStart"/>
      <w:r w:rsidRPr="00C916BE">
        <w:rPr>
          <w:rFonts w:ascii="Times New Roman" w:hAnsi="Times New Roman"/>
          <w:sz w:val="28"/>
          <w:szCs w:val="28"/>
          <w:lang w:eastAsia="ru-RU"/>
        </w:rPr>
        <w:t>бывшу</w:t>
      </w:r>
      <w:proofErr w:type="spellEnd"/>
      <w:r w:rsidRPr="00C916BE">
        <w:rPr>
          <w:rFonts w:ascii="Times New Roman" w:hAnsi="Times New Roman"/>
          <w:sz w:val="28"/>
          <w:szCs w:val="28"/>
          <w:lang w:eastAsia="ru-RU"/>
        </w:rPr>
        <w:t xml:space="preserve"> по всей области державы их, яко основанию земли </w:t>
      </w:r>
      <w:proofErr w:type="spellStart"/>
      <w:r w:rsidRPr="00C916BE">
        <w:rPr>
          <w:rFonts w:ascii="Times New Roman" w:hAnsi="Times New Roman"/>
          <w:sz w:val="28"/>
          <w:szCs w:val="28"/>
          <w:lang w:eastAsia="ru-RU"/>
        </w:rPr>
        <w:t>покалебаться</w:t>
      </w:r>
      <w:proofErr w:type="spellEnd"/>
      <w:r w:rsidRPr="00C916BE">
        <w:rPr>
          <w:rFonts w:ascii="Times New Roman" w:hAnsi="Times New Roman"/>
          <w:sz w:val="28"/>
          <w:szCs w:val="28"/>
          <w:lang w:eastAsia="ru-RU"/>
        </w:rPr>
        <w:t xml:space="preserve">; и </w:t>
      </w:r>
      <w:proofErr w:type="spellStart"/>
      <w:r w:rsidRPr="00C916BE">
        <w:rPr>
          <w:rFonts w:ascii="Times New Roman" w:hAnsi="Times New Roman"/>
          <w:sz w:val="28"/>
          <w:szCs w:val="28"/>
          <w:lang w:eastAsia="ru-RU"/>
        </w:rPr>
        <w:t>мнози</w:t>
      </w:r>
      <w:proofErr w:type="spellEnd"/>
      <w:r w:rsidRPr="00C916BE">
        <w:rPr>
          <w:rFonts w:ascii="Times New Roman" w:hAnsi="Times New Roman"/>
          <w:sz w:val="28"/>
          <w:szCs w:val="28"/>
          <w:lang w:eastAsia="ru-RU"/>
        </w:rPr>
        <w:t xml:space="preserve"> по окрестным градам </w:t>
      </w:r>
      <w:proofErr w:type="spellStart"/>
      <w:r w:rsidRPr="00C916BE">
        <w:rPr>
          <w:rFonts w:ascii="Times New Roman" w:hAnsi="Times New Roman"/>
          <w:sz w:val="28"/>
          <w:szCs w:val="28"/>
          <w:lang w:eastAsia="ru-RU"/>
        </w:rPr>
        <w:t>начаша</w:t>
      </w:r>
      <w:proofErr w:type="spellEnd"/>
      <w:r w:rsidRPr="00C916BE">
        <w:rPr>
          <w:rFonts w:ascii="Times New Roman" w:hAnsi="Times New Roman"/>
          <w:sz w:val="28"/>
          <w:szCs w:val="28"/>
          <w:lang w:eastAsia="ru-RU"/>
        </w:rPr>
        <w:t xml:space="preserve"> </w:t>
      </w:r>
      <w:proofErr w:type="spellStart"/>
      <w:r w:rsidRPr="00C916BE">
        <w:rPr>
          <w:rFonts w:ascii="Times New Roman" w:hAnsi="Times New Roman"/>
          <w:sz w:val="28"/>
          <w:szCs w:val="28"/>
          <w:lang w:eastAsia="ru-RU"/>
        </w:rPr>
        <w:t>дивитися</w:t>
      </w:r>
      <w:proofErr w:type="spellEnd"/>
      <w:r w:rsidRPr="00C916BE">
        <w:rPr>
          <w:rFonts w:ascii="Times New Roman" w:hAnsi="Times New Roman"/>
          <w:sz w:val="28"/>
          <w:szCs w:val="28"/>
          <w:lang w:eastAsia="ru-RU"/>
        </w:rPr>
        <w:t xml:space="preserve"> таковому страшному грому”. (Новгородская летопись, </w:t>
      </w:r>
      <w:smartTag w:uri="urn:schemas-microsoft-com:office:smarttags" w:element="metricconverter">
        <w:smartTagPr>
          <w:attr w:name="ProductID" w:val="1539 г"/>
        </w:smartTagPr>
        <w:r w:rsidRPr="00C916BE">
          <w:rPr>
            <w:rFonts w:ascii="Times New Roman" w:hAnsi="Times New Roman"/>
            <w:sz w:val="28"/>
            <w:szCs w:val="28"/>
            <w:lang w:eastAsia="ru-RU"/>
          </w:rPr>
          <w:t>1539 г</w:t>
        </w:r>
      </w:smartTag>
      <w:r w:rsidRPr="00C916BE">
        <w:rPr>
          <w:rFonts w:ascii="Times New Roman" w:hAnsi="Times New Roman"/>
          <w:sz w:val="28"/>
          <w:szCs w:val="28"/>
          <w:lang w:eastAsia="ru-RU"/>
        </w:rPr>
        <w:t>.) Так в блеске молний и грохоте грома появился на свет будущий царь Иоанн Васильевич Грозный.</w:t>
      </w:r>
    </w:p>
    <w:p w:rsidR="003F3094" w:rsidRPr="00C916BE" w:rsidRDefault="003F3094" w:rsidP="00C916BE">
      <w:pPr>
        <w:spacing w:after="0" w:line="360" w:lineRule="auto"/>
        <w:ind w:firstLine="708"/>
        <w:rPr>
          <w:rFonts w:ascii="Times New Roman" w:hAnsi="Times New Roman"/>
          <w:sz w:val="28"/>
          <w:szCs w:val="28"/>
        </w:rPr>
      </w:pPr>
      <w:r w:rsidRPr="00C916BE">
        <w:rPr>
          <w:rFonts w:ascii="Times New Roman" w:hAnsi="Times New Roman"/>
          <w:sz w:val="28"/>
          <w:szCs w:val="28"/>
          <w:lang w:eastAsia="ru-RU"/>
        </w:rPr>
        <w:t xml:space="preserve"> Я выбрал эту тему, потому что считаю ее актуальной. Она является </w:t>
      </w:r>
      <w:r w:rsidRPr="00C916BE">
        <w:rPr>
          <w:rFonts w:ascii="Times New Roman" w:hAnsi="Times New Roman"/>
          <w:sz w:val="28"/>
          <w:szCs w:val="28"/>
        </w:rPr>
        <w:t xml:space="preserve">  историческим уроком,  назиданием последующим поколениям о влиянии на судьбу народа и государства противоречивой, деспотической личности, стоящей на вершине диктатуры.</w:t>
      </w:r>
    </w:p>
    <w:p w:rsidR="003F3094" w:rsidRPr="00C916BE" w:rsidRDefault="003F3094" w:rsidP="00C916BE">
      <w:pPr>
        <w:spacing w:after="0" w:line="360" w:lineRule="auto"/>
        <w:ind w:firstLine="708"/>
        <w:rPr>
          <w:rFonts w:ascii="Times New Roman" w:hAnsi="Times New Roman"/>
          <w:sz w:val="28"/>
          <w:szCs w:val="28"/>
          <w:lang w:eastAsia="ru-RU"/>
        </w:rPr>
      </w:pPr>
      <w:r w:rsidRPr="00C916BE">
        <w:rPr>
          <w:rFonts w:ascii="Times New Roman" w:hAnsi="Times New Roman"/>
          <w:sz w:val="28"/>
          <w:szCs w:val="28"/>
          <w:lang w:eastAsia="ru-RU"/>
        </w:rPr>
        <w:t>Кто же он? Трудно назвать эпоху, которая осталась бы равнодушной к личности и делам этого правителя. Споры о нем не умолкают до сих пор. Оказывается, были они ещё и при его жизни. Простые люди неодинаково относились к нему. Известно прозвище Ивана IV – “царь-псарь”, значит, кто-то его ненавидел. Другие боялись и трепетали при одном его имени. Третьи, по-прежнему, называли “царём-батюшкой” – они же не могли не знать о чинимых им расправах и верили в доброго царя, виня во всех бедах его слуг – опричников.</w:t>
      </w:r>
    </w:p>
    <w:p w:rsidR="003F3094" w:rsidRPr="00C916BE" w:rsidRDefault="003F3094" w:rsidP="00C916BE">
      <w:pPr>
        <w:spacing w:after="0" w:line="360" w:lineRule="auto"/>
        <w:ind w:firstLine="708"/>
        <w:rPr>
          <w:rFonts w:ascii="Times New Roman" w:hAnsi="Times New Roman"/>
          <w:sz w:val="28"/>
          <w:szCs w:val="28"/>
          <w:lang w:eastAsia="ru-RU"/>
        </w:rPr>
      </w:pPr>
      <w:r w:rsidRPr="00C916BE">
        <w:rPr>
          <w:rFonts w:ascii="Times New Roman" w:hAnsi="Times New Roman"/>
          <w:sz w:val="28"/>
          <w:szCs w:val="28"/>
          <w:lang w:eastAsia="ru-RU"/>
        </w:rPr>
        <w:t>По словам дьяка Ивана Тимофеева, царь Иван Грозный, “</w:t>
      </w:r>
      <w:proofErr w:type="spellStart"/>
      <w:r w:rsidRPr="00C916BE">
        <w:rPr>
          <w:rFonts w:ascii="Times New Roman" w:hAnsi="Times New Roman"/>
          <w:sz w:val="28"/>
          <w:szCs w:val="28"/>
          <w:lang w:eastAsia="ru-RU"/>
        </w:rPr>
        <w:t>мирогубитель</w:t>
      </w:r>
      <w:proofErr w:type="spellEnd"/>
      <w:r w:rsidRPr="00C916BE">
        <w:rPr>
          <w:rFonts w:ascii="Times New Roman" w:hAnsi="Times New Roman"/>
          <w:sz w:val="28"/>
          <w:szCs w:val="28"/>
          <w:lang w:eastAsia="ru-RU"/>
        </w:rPr>
        <w:t xml:space="preserve"> и </w:t>
      </w:r>
      <w:proofErr w:type="spellStart"/>
      <w:r w:rsidRPr="00C916BE">
        <w:rPr>
          <w:rFonts w:ascii="Times New Roman" w:hAnsi="Times New Roman"/>
          <w:sz w:val="28"/>
          <w:szCs w:val="28"/>
          <w:lang w:eastAsia="ru-RU"/>
        </w:rPr>
        <w:t>рабоубитель</w:t>
      </w:r>
      <w:proofErr w:type="spellEnd"/>
      <w:r w:rsidRPr="00C916BE">
        <w:rPr>
          <w:rFonts w:ascii="Times New Roman" w:hAnsi="Times New Roman"/>
          <w:sz w:val="28"/>
          <w:szCs w:val="28"/>
          <w:lang w:eastAsia="ru-RU"/>
        </w:rPr>
        <w:t>, опричниной, как секирой рассёк пополам русскую землю, противопоставил одну часть другой и тем самым способствовал наступлению смуты”.</w:t>
      </w:r>
    </w:p>
    <w:p w:rsidR="003F3094" w:rsidRPr="00C916BE" w:rsidRDefault="003F3094" w:rsidP="00C916BE">
      <w:pPr>
        <w:spacing w:after="0" w:line="360" w:lineRule="auto"/>
        <w:ind w:firstLine="708"/>
        <w:rPr>
          <w:rFonts w:ascii="Times New Roman" w:hAnsi="Times New Roman"/>
          <w:sz w:val="28"/>
          <w:szCs w:val="28"/>
          <w:lang w:eastAsia="ru-RU"/>
        </w:rPr>
      </w:pPr>
      <w:r w:rsidRPr="00C916BE">
        <w:rPr>
          <w:rFonts w:ascii="Times New Roman" w:hAnsi="Times New Roman"/>
          <w:sz w:val="28"/>
          <w:szCs w:val="28"/>
          <w:lang w:eastAsia="ru-RU"/>
        </w:rPr>
        <w:t xml:space="preserve">Споры об Иване IV шли и в XX веке. Первый русский царь и поныне - одна из самых спорных и загадочных фигур русской истории. Мнения о нем разных историков колеблются от самых положительных до резко отрицательных. Жестокий тиран, казнивший множество людей, и мудрый просветитель, открывавший типографии и школы, </w:t>
      </w:r>
      <w:proofErr w:type="gramStart"/>
      <w:r w:rsidRPr="00C916BE">
        <w:rPr>
          <w:rFonts w:ascii="Times New Roman" w:hAnsi="Times New Roman"/>
          <w:sz w:val="28"/>
          <w:szCs w:val="28"/>
          <w:lang w:eastAsia="ru-RU"/>
        </w:rPr>
        <w:t>развратник</w:t>
      </w:r>
      <w:proofErr w:type="gramEnd"/>
      <w:r w:rsidRPr="00C916BE">
        <w:rPr>
          <w:rFonts w:ascii="Times New Roman" w:hAnsi="Times New Roman"/>
          <w:sz w:val="28"/>
          <w:szCs w:val="28"/>
          <w:lang w:eastAsia="ru-RU"/>
        </w:rPr>
        <w:t xml:space="preserve"> на троне - и выдающийся полководец, вдвое увеличивший территорию России, разоритель Великого Новгорода - и созидатель сотен новых городов, церквей, монастырей. Коков он был на самом деле? Где же истина? Кто прав в своей оценке? Кто же он, царь Иоанн Васильевич? Какую роль сыграл в российской истории?</w:t>
      </w:r>
    </w:p>
    <w:p w:rsidR="003F3094" w:rsidRPr="00C916BE" w:rsidRDefault="003F3094" w:rsidP="00C916BE">
      <w:pPr>
        <w:spacing w:after="0" w:line="360" w:lineRule="auto"/>
        <w:rPr>
          <w:rFonts w:ascii="Times New Roman" w:hAnsi="Times New Roman"/>
          <w:sz w:val="28"/>
          <w:szCs w:val="28"/>
          <w:lang w:eastAsia="ru-RU"/>
        </w:rPr>
      </w:pPr>
      <w:r w:rsidRPr="00C916BE">
        <w:rPr>
          <w:rFonts w:ascii="Times New Roman" w:hAnsi="Times New Roman"/>
          <w:sz w:val="28"/>
          <w:szCs w:val="28"/>
          <w:lang w:eastAsia="ru-RU"/>
        </w:rPr>
        <w:lastRenderedPageBreak/>
        <w:t xml:space="preserve"> В своем эссе я попытаюсь ответить на вопрос. “Славы или позора достоин Иван Грозный?” Ответить на него мне поможет анализ личностных качеств И. Грозного  и проводимой им политики опричнины.</w:t>
      </w:r>
    </w:p>
    <w:p w:rsidR="003F3094" w:rsidRPr="00C916BE" w:rsidRDefault="003F3094" w:rsidP="00C916BE">
      <w:pPr>
        <w:spacing w:after="0" w:line="360" w:lineRule="auto"/>
        <w:ind w:firstLine="708"/>
        <w:rPr>
          <w:rFonts w:ascii="Times New Roman" w:hAnsi="Times New Roman"/>
          <w:sz w:val="28"/>
          <w:szCs w:val="28"/>
          <w:lang w:eastAsia="ru-RU"/>
        </w:rPr>
      </w:pPr>
      <w:r w:rsidRPr="00C916BE">
        <w:rPr>
          <w:rFonts w:ascii="Times New Roman" w:hAnsi="Times New Roman"/>
          <w:sz w:val="28"/>
          <w:szCs w:val="28"/>
          <w:lang w:eastAsia="ru-RU"/>
        </w:rPr>
        <w:t xml:space="preserve">Невозможно дать оценку проводимой Иваном </w:t>
      </w:r>
      <w:r w:rsidRPr="00C916BE">
        <w:rPr>
          <w:rFonts w:ascii="Times New Roman" w:hAnsi="Times New Roman"/>
          <w:sz w:val="28"/>
          <w:szCs w:val="28"/>
          <w:lang w:val="en-US" w:eastAsia="ru-RU"/>
        </w:rPr>
        <w:t>IV</w:t>
      </w:r>
      <w:r w:rsidRPr="00C916BE">
        <w:rPr>
          <w:rFonts w:ascii="Times New Roman" w:hAnsi="Times New Roman"/>
          <w:sz w:val="28"/>
          <w:szCs w:val="28"/>
          <w:lang w:eastAsia="ru-RU"/>
        </w:rPr>
        <w:t xml:space="preserve"> политике не остановившись на личности этого человека, особо на чертах его характера, сформировавшихся еще в детском возрасте.</w:t>
      </w:r>
    </w:p>
    <w:p w:rsidR="003F3094" w:rsidRPr="00C916BE" w:rsidRDefault="003F3094" w:rsidP="00C916BE">
      <w:pPr>
        <w:spacing w:after="0" w:line="360" w:lineRule="auto"/>
        <w:rPr>
          <w:rFonts w:ascii="Times New Roman" w:hAnsi="Times New Roman"/>
          <w:sz w:val="28"/>
          <w:szCs w:val="28"/>
          <w:lang w:eastAsia="ru-RU"/>
        </w:rPr>
      </w:pPr>
      <w:r w:rsidRPr="00C916BE">
        <w:rPr>
          <w:rFonts w:ascii="Times New Roman" w:hAnsi="Times New Roman"/>
          <w:sz w:val="28"/>
          <w:szCs w:val="28"/>
          <w:lang w:eastAsia="ru-RU"/>
        </w:rPr>
        <w:t xml:space="preserve"> Подходило к концу правление Василия III. Он умер в </w:t>
      </w:r>
      <w:smartTag w:uri="urn:schemas-microsoft-com:office:smarttags" w:element="metricconverter">
        <w:smartTagPr>
          <w:attr w:name="ProductID" w:val="1533 г"/>
        </w:smartTagPr>
        <w:r w:rsidRPr="00C916BE">
          <w:rPr>
            <w:rFonts w:ascii="Times New Roman" w:hAnsi="Times New Roman"/>
            <w:sz w:val="28"/>
            <w:szCs w:val="28"/>
            <w:lang w:eastAsia="ru-RU"/>
          </w:rPr>
          <w:t>1533 г</w:t>
        </w:r>
      </w:smartTag>
      <w:r w:rsidRPr="00C916BE">
        <w:rPr>
          <w:rFonts w:ascii="Times New Roman" w:hAnsi="Times New Roman"/>
          <w:sz w:val="28"/>
          <w:szCs w:val="28"/>
          <w:lang w:eastAsia="ru-RU"/>
        </w:rPr>
        <w:t>., оставив наследником трехлетнего сына Ивана при регентше</w:t>
      </w:r>
      <w:r w:rsidR="00DB4A5B">
        <w:rPr>
          <w:rFonts w:ascii="Times New Roman" w:hAnsi="Times New Roman"/>
          <w:sz w:val="28"/>
          <w:szCs w:val="28"/>
          <w:lang w:eastAsia="ru-RU"/>
        </w:rPr>
        <w:t xml:space="preserve"> </w:t>
      </w:r>
      <w:r w:rsidRPr="00C916BE">
        <w:rPr>
          <w:rFonts w:ascii="Times New Roman" w:hAnsi="Times New Roman"/>
          <w:sz w:val="28"/>
          <w:szCs w:val="28"/>
          <w:lang w:eastAsia="ru-RU"/>
        </w:rPr>
        <w:t xml:space="preserve">- матери Елене Васильевне (из рода князей Глинских). Вскоре, пять лет спустя, великий князь потерял и родительницу. Правитель-мальчик, наделенный умом смышленым, насмешливый и ловкий, с ранних лет чувствовал себя сиротой, обделенным вниманием. Окруженный пышностью и раболепием во время церемоний, в повседневной жизни во дворце он тяжело переживал пренебрежение бояр и князей, равнодушие и обиды окружающих. К этому прибавилась ожесточенная борьба за власть боярских группировок Глинских и Бельских, Шуйских и </w:t>
      </w:r>
      <w:r w:rsidRPr="00C916BE">
        <w:rPr>
          <w:rFonts w:ascii="Times New Roman" w:hAnsi="Times New Roman"/>
          <w:sz w:val="28"/>
          <w:szCs w:val="28"/>
          <w:lang w:eastAsia="ru-RU"/>
        </w:rPr>
        <w:tab/>
        <w:t>Воронцовых. Позднее, уже в зрелые годы, царь Грозный не мог забыть свои детские невзгоды: «Бывало, мы играем в детские игры, а князь Иван Васильевич Шуйский сидит на лавке, опершись локтем на постель нашего отца и, положив ногу на стул, а на нас не смотрит».</w:t>
      </w:r>
    </w:p>
    <w:p w:rsidR="003F3094" w:rsidRPr="00C916BE" w:rsidRDefault="003F3094" w:rsidP="00C916BE">
      <w:pPr>
        <w:spacing w:after="0" w:line="360" w:lineRule="auto"/>
        <w:rPr>
          <w:rFonts w:ascii="Times New Roman" w:hAnsi="Times New Roman"/>
          <w:sz w:val="28"/>
          <w:szCs w:val="28"/>
          <w:lang w:eastAsia="ru-RU"/>
        </w:rPr>
      </w:pPr>
      <w:r w:rsidRPr="00C916BE">
        <w:rPr>
          <w:rFonts w:ascii="Times New Roman" w:hAnsi="Times New Roman"/>
          <w:sz w:val="28"/>
          <w:szCs w:val="28"/>
          <w:lang w:eastAsia="ru-RU"/>
        </w:rPr>
        <w:t>В такой обстановке рос великий князь. Уже в те годы в его характере формируются непривлекательные черты: пугливость и скрытность, мнительность и трусливость, недоверчивость и жестокость. Наблюдая сцены междоусобий и расправ, он и сам, взрослея, входит во вкус – отдает, например, своим псарям приказ затравить неугодного ему князя Андрея Шуйского.</w:t>
      </w:r>
    </w:p>
    <w:p w:rsidR="003F3094" w:rsidRPr="00C916BE" w:rsidRDefault="003F3094" w:rsidP="00C916BE">
      <w:pPr>
        <w:spacing w:after="0" w:line="360" w:lineRule="auto"/>
        <w:rPr>
          <w:rFonts w:ascii="Times New Roman" w:hAnsi="Times New Roman"/>
          <w:sz w:val="28"/>
          <w:szCs w:val="28"/>
          <w:lang w:eastAsia="ru-RU"/>
        </w:rPr>
      </w:pPr>
      <w:r w:rsidRPr="00C916BE">
        <w:rPr>
          <w:rFonts w:ascii="Times New Roman" w:hAnsi="Times New Roman"/>
          <w:sz w:val="28"/>
          <w:szCs w:val="28"/>
          <w:lang w:eastAsia="ru-RU"/>
        </w:rPr>
        <w:t xml:space="preserve"> </w:t>
      </w:r>
      <w:r w:rsidRPr="00C916BE">
        <w:rPr>
          <w:rFonts w:ascii="Times New Roman" w:hAnsi="Times New Roman"/>
          <w:sz w:val="28"/>
          <w:szCs w:val="28"/>
          <w:lang w:eastAsia="ru-RU"/>
        </w:rPr>
        <w:tab/>
        <w:t xml:space="preserve">Первые осознанные впечатления ребёнка - сироты, попавшего в такую среду, связаны с совершенным расстройством государства. Вот выдержка из его собственных воспоминаний: «По смерти матери нашей Елены остались мы с братом Георгием круглыми сиротами; подданные наши хотение свое улучили, нашли царство без правителя: об нас, государях своих, заботиться не стали, начали хлопотать только о приобретении богатства и славы, начали враждовать друг с другом. И сколько зла они наделали! Сколько бояр и воевод, доброхотов отца нашего умертвили! Дворы, сёла и имения дядей наших взяли себе и водворились в них! Казну матери нашей перенесли в </w:t>
      </w:r>
      <w:r w:rsidRPr="00C916BE">
        <w:rPr>
          <w:rFonts w:ascii="Times New Roman" w:hAnsi="Times New Roman"/>
          <w:sz w:val="28"/>
          <w:szCs w:val="28"/>
          <w:lang w:eastAsia="ru-RU"/>
        </w:rPr>
        <w:lastRenderedPageBreak/>
        <w:t xml:space="preserve">большую казну, причём неистово пихали ногами </w:t>
      </w:r>
      <w:proofErr w:type="spellStart"/>
      <w:r w:rsidRPr="00C916BE">
        <w:rPr>
          <w:rFonts w:ascii="Times New Roman" w:hAnsi="Times New Roman"/>
          <w:sz w:val="28"/>
          <w:szCs w:val="28"/>
          <w:lang w:eastAsia="ru-RU"/>
        </w:rPr>
        <w:t>ея</w:t>
      </w:r>
      <w:proofErr w:type="spellEnd"/>
      <w:r w:rsidRPr="00C916BE">
        <w:rPr>
          <w:rFonts w:ascii="Times New Roman" w:hAnsi="Times New Roman"/>
          <w:sz w:val="28"/>
          <w:szCs w:val="28"/>
          <w:lang w:eastAsia="ru-RU"/>
        </w:rPr>
        <w:t xml:space="preserve"> вещи и спицами кололи; иное и себе </w:t>
      </w:r>
      <w:proofErr w:type="gramStart"/>
      <w:r w:rsidRPr="00C916BE">
        <w:rPr>
          <w:rFonts w:ascii="Times New Roman" w:hAnsi="Times New Roman"/>
          <w:sz w:val="28"/>
          <w:szCs w:val="28"/>
          <w:lang w:eastAsia="ru-RU"/>
        </w:rPr>
        <w:t>побрали</w:t>
      </w:r>
      <w:proofErr w:type="gramEnd"/>
      <w:r w:rsidRPr="00C916BE">
        <w:rPr>
          <w:rFonts w:ascii="Times New Roman" w:hAnsi="Times New Roman"/>
          <w:sz w:val="28"/>
          <w:szCs w:val="28"/>
          <w:lang w:eastAsia="ru-RU"/>
        </w:rPr>
        <w:t xml:space="preserve">…». Такие впечатления развивали в ребёнке чувства одиночества, досады и беспомощности. Мстительность, и злоба как семена, попавшие на благодатную почву мягкой и впечатлительной натуры, вскоре дали всходы. </w:t>
      </w:r>
    </w:p>
    <w:p w:rsidR="003F3094" w:rsidRPr="00C916BE" w:rsidRDefault="003F3094" w:rsidP="00C916BE">
      <w:pPr>
        <w:spacing w:after="0" w:line="360" w:lineRule="auto"/>
        <w:ind w:firstLine="708"/>
        <w:rPr>
          <w:rFonts w:ascii="Times New Roman" w:hAnsi="Times New Roman"/>
          <w:sz w:val="28"/>
          <w:szCs w:val="28"/>
          <w:lang w:eastAsia="ru-RU"/>
        </w:rPr>
      </w:pPr>
      <w:r w:rsidRPr="00C916BE">
        <w:rPr>
          <w:rFonts w:ascii="Times New Roman" w:hAnsi="Times New Roman"/>
          <w:sz w:val="28"/>
          <w:szCs w:val="28"/>
          <w:lang w:eastAsia="ru-RU"/>
        </w:rPr>
        <w:t xml:space="preserve">А теперь хочу дать слово тем, кто изучал время и личность Ивана IV по документам эпохи. Наиболее известными специалистами по данной проблеме являются историки Н.М.Карамзин, Н.И.Костомаров, С.М.Соловьев, В.О.Ключевский, С.Ф.Платонов, М.И.Покровский, А.А.Зимин, </w:t>
      </w:r>
      <w:proofErr w:type="spellStart"/>
      <w:r w:rsidRPr="00C916BE">
        <w:rPr>
          <w:rFonts w:ascii="Times New Roman" w:hAnsi="Times New Roman"/>
          <w:sz w:val="28"/>
          <w:szCs w:val="28"/>
          <w:lang w:eastAsia="ru-RU"/>
        </w:rPr>
        <w:t>В.Б.Кобрин</w:t>
      </w:r>
      <w:proofErr w:type="spellEnd"/>
      <w:r w:rsidRPr="00C916BE">
        <w:rPr>
          <w:rFonts w:ascii="Times New Roman" w:hAnsi="Times New Roman"/>
          <w:sz w:val="28"/>
          <w:szCs w:val="28"/>
          <w:lang w:eastAsia="ru-RU"/>
        </w:rPr>
        <w:t xml:space="preserve"> и Р.Г.Скрынников.</w:t>
      </w:r>
    </w:p>
    <w:p w:rsidR="003F3094" w:rsidRPr="00C916BE" w:rsidRDefault="003F3094" w:rsidP="00C916BE">
      <w:pPr>
        <w:spacing w:after="0" w:line="360" w:lineRule="auto"/>
        <w:ind w:firstLine="708"/>
        <w:rPr>
          <w:rFonts w:ascii="Times New Roman" w:hAnsi="Times New Roman"/>
          <w:sz w:val="28"/>
          <w:szCs w:val="28"/>
          <w:lang w:eastAsia="ru-RU"/>
        </w:rPr>
      </w:pPr>
      <w:r w:rsidRPr="00C916BE">
        <w:rPr>
          <w:rFonts w:ascii="Times New Roman" w:hAnsi="Times New Roman"/>
          <w:sz w:val="28"/>
          <w:szCs w:val="28"/>
          <w:lang w:eastAsia="ru-RU"/>
        </w:rPr>
        <w:t xml:space="preserve"> </w:t>
      </w:r>
      <w:proofErr w:type="gramStart"/>
      <w:r w:rsidRPr="00C916BE">
        <w:rPr>
          <w:rFonts w:ascii="Times New Roman" w:hAnsi="Times New Roman"/>
          <w:sz w:val="28"/>
          <w:szCs w:val="28"/>
          <w:lang w:eastAsia="ru-RU"/>
        </w:rPr>
        <w:t>«Рожденный с пылкой душою, редким умом, особенною силою воли, он имел бы все качества великого монарха, если бы воспитание усовершенствовало бы в нем дары природы, но рано лишенный отца, матери и преданный в волю буйных вельмож, ослепленных безрассудным личным властолюбием, был на престоле несчастнейшим сиротой державы Российской: ибо не только для себя, но и для миллионов готовил несчастье своими пороками</w:t>
      </w:r>
      <w:proofErr w:type="gramEnd"/>
      <w:r w:rsidRPr="00C916BE">
        <w:rPr>
          <w:rFonts w:ascii="Times New Roman" w:hAnsi="Times New Roman"/>
          <w:sz w:val="28"/>
          <w:szCs w:val="28"/>
          <w:lang w:eastAsia="ru-RU"/>
        </w:rPr>
        <w:t>…».</w:t>
      </w:r>
      <w:r w:rsidRPr="00C916BE">
        <w:rPr>
          <w:rFonts w:ascii="Times New Roman" w:hAnsi="Times New Roman"/>
          <w:sz w:val="28"/>
          <w:szCs w:val="28"/>
          <w:lang w:eastAsia="ru-RU"/>
        </w:rPr>
        <w:br/>
        <w:t xml:space="preserve">             «Шуйские старались привязать к себе Иоанна исполнением всех его детских желаний: непрестанно забавляли, тешили во дворце шумными играми, в поле звериною ловлей, питали в нем наклонность к сластолюбию и даже жестокости. Например, любя охоту, он (Иван) любил не только убивать диких животных, но и мучить домашних, бросал их с высокого крыльца на землю, а бояре говорили: «Пусть державный веселится!» Окружив Иоанна толпою молодых людей, смеялись, когда он бесчинно резвился с ними или скакал по улицам, давил жен и старцев, веселился их криком. Тогда бояре хвалили в нем смелость. Они не думали толковать ему святых обязанностей венценосца, ибо не исполняли своих, не пеклись о просвещении юного ума, ибо считали его невежество благоприятным для их властолюбия»</w:t>
      </w:r>
      <w:r w:rsidR="00C0270C">
        <w:rPr>
          <w:rFonts w:ascii="Times New Roman" w:hAnsi="Times New Roman"/>
          <w:sz w:val="28"/>
          <w:szCs w:val="28"/>
          <w:lang w:eastAsia="ru-RU"/>
        </w:rPr>
        <w:t xml:space="preserve"> </w:t>
      </w:r>
      <w:proofErr w:type="gramStart"/>
      <w:r w:rsidR="00742A29">
        <w:rPr>
          <w:rFonts w:ascii="Times New Roman" w:hAnsi="Times New Roman"/>
          <w:sz w:val="28"/>
          <w:szCs w:val="28"/>
          <w:lang w:eastAsia="ru-RU"/>
        </w:rPr>
        <w:t>(</w:t>
      </w:r>
      <w:r w:rsidRPr="00C916BE">
        <w:rPr>
          <w:rFonts w:ascii="Times New Roman" w:hAnsi="Times New Roman"/>
          <w:sz w:val="28"/>
          <w:szCs w:val="28"/>
          <w:lang w:eastAsia="ru-RU"/>
        </w:rPr>
        <w:t xml:space="preserve"> </w:t>
      </w:r>
      <w:proofErr w:type="gramEnd"/>
      <w:r w:rsidRPr="00C916BE">
        <w:rPr>
          <w:rFonts w:ascii="Times New Roman" w:hAnsi="Times New Roman"/>
          <w:sz w:val="28"/>
          <w:szCs w:val="28"/>
          <w:lang w:eastAsia="ru-RU"/>
        </w:rPr>
        <w:t>Н.М. Карамзин « История государства Российского»).</w:t>
      </w:r>
      <w:r w:rsidRPr="00C916BE">
        <w:rPr>
          <w:rFonts w:ascii="Times New Roman" w:hAnsi="Times New Roman"/>
          <w:sz w:val="28"/>
          <w:szCs w:val="28"/>
          <w:lang w:eastAsia="ru-RU"/>
        </w:rPr>
        <w:br/>
        <w:t xml:space="preserve">            Карамзин очень подробно рассказывает о становлении личности Ивана Грозного и многие его пороки объясняет отсутствием должного воспитания, неблагоприятной обстановкой при московском дворе во время детства и отрочества. Уже тогда Иван IV приобрел вкус к кровавым расправам, что в полной мере реализовалось в опричнине.</w:t>
      </w:r>
    </w:p>
    <w:p w:rsidR="003F3094" w:rsidRPr="00C916BE" w:rsidRDefault="003F3094" w:rsidP="00C916BE">
      <w:pPr>
        <w:spacing w:after="0" w:line="360" w:lineRule="auto"/>
        <w:rPr>
          <w:rFonts w:ascii="Times New Roman" w:hAnsi="Times New Roman"/>
          <w:sz w:val="28"/>
          <w:szCs w:val="28"/>
          <w:lang w:eastAsia="ru-RU"/>
        </w:rPr>
      </w:pPr>
      <w:r w:rsidRPr="00C916BE">
        <w:rPr>
          <w:rFonts w:ascii="Times New Roman" w:hAnsi="Times New Roman"/>
          <w:sz w:val="28"/>
          <w:szCs w:val="28"/>
          <w:lang w:eastAsia="ru-RU"/>
        </w:rPr>
        <w:lastRenderedPageBreak/>
        <w:t xml:space="preserve"> </w:t>
      </w:r>
      <w:r w:rsidRPr="00C916BE">
        <w:rPr>
          <w:rFonts w:ascii="Times New Roman" w:hAnsi="Times New Roman"/>
          <w:sz w:val="28"/>
          <w:szCs w:val="28"/>
          <w:lang w:eastAsia="ru-RU"/>
        </w:rPr>
        <w:tab/>
        <w:t xml:space="preserve">«Как все люди, слишком рано начавшие борьбу за существование, Иван быстро рос и преждевременно вырос. В 17 — 20 лет, при выходе из детства, он уже поражал окружающих непомерным количеством пережитых впечатлений и передуманных мыслей, до которых его предки не додумывались и в зрелом возрасте. По природе или воспитанию он был лишен устойчивого нравственного равновесия и при малейшем житейском затруднении охотнее склонялся в дурную сторону. От него ежеминутно можно было ожидать грубой выходки: он не умел сладить с малейшим неприятным случаем».  Так писал об И. Грозном В.О. Ключевский в своей книге «Курс русской истории» и «Исторические портреты и этюды». </w:t>
      </w:r>
    </w:p>
    <w:p w:rsidR="003F3094" w:rsidRPr="00C916BE" w:rsidRDefault="003F3094" w:rsidP="00C916BE">
      <w:pPr>
        <w:spacing w:after="0" w:line="360" w:lineRule="auto"/>
        <w:ind w:firstLine="708"/>
        <w:rPr>
          <w:rFonts w:ascii="Times New Roman" w:hAnsi="Times New Roman"/>
          <w:sz w:val="28"/>
          <w:szCs w:val="28"/>
          <w:lang w:eastAsia="ru-RU"/>
        </w:rPr>
      </w:pPr>
      <w:r w:rsidRPr="00C916BE">
        <w:rPr>
          <w:rFonts w:ascii="Times New Roman" w:hAnsi="Times New Roman"/>
          <w:sz w:val="28"/>
          <w:szCs w:val="28"/>
          <w:lang w:eastAsia="ru-RU"/>
        </w:rPr>
        <w:t>С научным трактатом всегда соседствовал непритязательный исторический анекдот, с архивными изысканиями – забавный вымысел, с биографией – карикатура. Познание прошлого обретает полноту и многомерность именно тогда, когда оно обогащается внезапными ассоциациями, когда минувшее воспринимается не только с беспристрастием, но и с состраданием, смехом, ужасом, улыбкой.  И  таким своеобразным способом постижения прошлого является сатира А.К. Толстого “История государства Россий</w:t>
      </w:r>
      <w:r w:rsidR="00742A29">
        <w:rPr>
          <w:rFonts w:ascii="Times New Roman" w:hAnsi="Times New Roman"/>
          <w:sz w:val="28"/>
          <w:szCs w:val="28"/>
          <w:lang w:eastAsia="ru-RU"/>
        </w:rPr>
        <w:t xml:space="preserve">ского от Гостомысла до Тимашева. </w:t>
      </w:r>
    </w:p>
    <w:p w:rsidR="003F3094" w:rsidRPr="00C916BE" w:rsidRDefault="003F3094" w:rsidP="00C916BE">
      <w:pPr>
        <w:spacing w:after="0" w:line="360" w:lineRule="auto"/>
        <w:jc w:val="center"/>
        <w:rPr>
          <w:rFonts w:ascii="Times New Roman" w:hAnsi="Times New Roman"/>
          <w:sz w:val="28"/>
          <w:szCs w:val="28"/>
          <w:lang w:eastAsia="ru-RU"/>
        </w:rPr>
      </w:pPr>
      <w:r w:rsidRPr="00C916BE">
        <w:rPr>
          <w:rFonts w:ascii="Times New Roman" w:hAnsi="Times New Roman"/>
          <w:sz w:val="28"/>
          <w:szCs w:val="28"/>
          <w:lang w:eastAsia="ru-RU"/>
        </w:rPr>
        <w:t xml:space="preserve">Настал Иван IV, </w:t>
      </w:r>
      <w:r w:rsidRPr="00C916BE">
        <w:rPr>
          <w:rFonts w:ascii="Times New Roman" w:hAnsi="Times New Roman"/>
          <w:sz w:val="28"/>
          <w:szCs w:val="28"/>
          <w:lang w:eastAsia="ru-RU"/>
        </w:rPr>
        <w:br/>
        <w:t>Он третьему был внук;</w:t>
      </w:r>
      <w:r w:rsidRPr="00C916BE">
        <w:rPr>
          <w:rFonts w:ascii="Times New Roman" w:hAnsi="Times New Roman"/>
          <w:sz w:val="28"/>
          <w:szCs w:val="28"/>
          <w:lang w:eastAsia="ru-RU"/>
        </w:rPr>
        <w:br/>
        <w:t>Калач на царстве тёртый</w:t>
      </w:r>
      <w:proofErr w:type="gramStart"/>
      <w:r w:rsidRPr="00C916BE">
        <w:rPr>
          <w:rFonts w:ascii="Times New Roman" w:hAnsi="Times New Roman"/>
          <w:sz w:val="28"/>
          <w:szCs w:val="28"/>
          <w:lang w:eastAsia="ru-RU"/>
        </w:rPr>
        <w:br/>
        <w:t>И</w:t>
      </w:r>
      <w:proofErr w:type="gramEnd"/>
      <w:r w:rsidRPr="00C916BE">
        <w:rPr>
          <w:rFonts w:ascii="Times New Roman" w:hAnsi="Times New Roman"/>
          <w:sz w:val="28"/>
          <w:szCs w:val="28"/>
          <w:lang w:eastAsia="ru-RU"/>
        </w:rPr>
        <w:t xml:space="preserve"> многих жён супруг.</w:t>
      </w:r>
      <w:r w:rsidRPr="00C916BE">
        <w:rPr>
          <w:rFonts w:ascii="Times New Roman" w:hAnsi="Times New Roman"/>
          <w:sz w:val="28"/>
          <w:szCs w:val="28"/>
          <w:lang w:eastAsia="ru-RU"/>
        </w:rPr>
        <w:br/>
        <w:t xml:space="preserve">Иван </w:t>
      </w:r>
      <w:proofErr w:type="spellStart"/>
      <w:r w:rsidRPr="00C916BE">
        <w:rPr>
          <w:rFonts w:ascii="Times New Roman" w:hAnsi="Times New Roman"/>
          <w:sz w:val="28"/>
          <w:szCs w:val="28"/>
          <w:lang w:eastAsia="ru-RU"/>
        </w:rPr>
        <w:t>Васильич</w:t>
      </w:r>
      <w:proofErr w:type="spellEnd"/>
      <w:r w:rsidRPr="00C916BE">
        <w:rPr>
          <w:rFonts w:ascii="Times New Roman" w:hAnsi="Times New Roman"/>
          <w:sz w:val="28"/>
          <w:szCs w:val="28"/>
          <w:lang w:eastAsia="ru-RU"/>
        </w:rPr>
        <w:t xml:space="preserve"> Грозный</w:t>
      </w:r>
      <w:r w:rsidRPr="00C916BE">
        <w:rPr>
          <w:rFonts w:ascii="Times New Roman" w:hAnsi="Times New Roman"/>
          <w:sz w:val="28"/>
          <w:szCs w:val="28"/>
          <w:lang w:eastAsia="ru-RU"/>
        </w:rPr>
        <w:br/>
        <w:t>Ему был имярек</w:t>
      </w:r>
      <w:proofErr w:type="gramStart"/>
      <w:r w:rsidRPr="00C916BE">
        <w:rPr>
          <w:rFonts w:ascii="Times New Roman" w:hAnsi="Times New Roman"/>
          <w:sz w:val="28"/>
          <w:szCs w:val="28"/>
          <w:lang w:eastAsia="ru-RU"/>
        </w:rPr>
        <w:br/>
        <w:t>З</w:t>
      </w:r>
      <w:proofErr w:type="gramEnd"/>
      <w:r w:rsidRPr="00C916BE">
        <w:rPr>
          <w:rFonts w:ascii="Times New Roman" w:hAnsi="Times New Roman"/>
          <w:sz w:val="28"/>
          <w:szCs w:val="28"/>
          <w:lang w:eastAsia="ru-RU"/>
        </w:rPr>
        <w:t>а то, что был серьёзный,</w:t>
      </w:r>
      <w:r w:rsidRPr="00C916BE">
        <w:rPr>
          <w:rFonts w:ascii="Times New Roman" w:hAnsi="Times New Roman"/>
          <w:sz w:val="28"/>
          <w:szCs w:val="28"/>
          <w:lang w:eastAsia="ru-RU"/>
        </w:rPr>
        <w:br/>
        <w:t>Солидный человек.</w:t>
      </w:r>
      <w:r w:rsidRPr="00C916BE">
        <w:rPr>
          <w:rFonts w:ascii="Times New Roman" w:hAnsi="Times New Roman"/>
          <w:sz w:val="28"/>
          <w:szCs w:val="28"/>
          <w:lang w:eastAsia="ru-RU"/>
        </w:rPr>
        <w:br/>
        <w:t>Приёмами не сладок,</w:t>
      </w:r>
      <w:r w:rsidRPr="00C916BE">
        <w:rPr>
          <w:rFonts w:ascii="Times New Roman" w:hAnsi="Times New Roman"/>
          <w:sz w:val="28"/>
          <w:szCs w:val="28"/>
          <w:lang w:eastAsia="ru-RU"/>
        </w:rPr>
        <w:br/>
        <w:t>Но разумом не хром,</w:t>
      </w:r>
      <w:r w:rsidRPr="00C916BE">
        <w:rPr>
          <w:rFonts w:ascii="Times New Roman" w:hAnsi="Times New Roman"/>
          <w:sz w:val="28"/>
          <w:szCs w:val="28"/>
          <w:lang w:eastAsia="ru-RU"/>
        </w:rPr>
        <w:br/>
        <w:t>Такой завёл порядок,</w:t>
      </w:r>
      <w:r w:rsidRPr="00C916BE">
        <w:rPr>
          <w:rFonts w:ascii="Times New Roman" w:hAnsi="Times New Roman"/>
          <w:sz w:val="28"/>
          <w:szCs w:val="28"/>
          <w:lang w:eastAsia="ru-RU"/>
        </w:rPr>
        <w:br/>
        <w:t>Хоть покати шаром!</w:t>
      </w:r>
    </w:p>
    <w:p w:rsidR="003F3094" w:rsidRPr="00C916BE" w:rsidRDefault="003F3094" w:rsidP="00C916BE">
      <w:pPr>
        <w:spacing w:after="0" w:line="360" w:lineRule="auto"/>
        <w:ind w:firstLine="708"/>
        <w:rPr>
          <w:rFonts w:ascii="Times New Roman" w:hAnsi="Times New Roman"/>
          <w:sz w:val="28"/>
          <w:szCs w:val="28"/>
          <w:lang w:eastAsia="ru-RU"/>
        </w:rPr>
      </w:pPr>
      <w:r w:rsidRPr="00C916BE">
        <w:rPr>
          <w:rFonts w:ascii="Times New Roman" w:hAnsi="Times New Roman"/>
          <w:sz w:val="28"/>
          <w:szCs w:val="28"/>
        </w:rPr>
        <w:t xml:space="preserve">В этом отрывке писатель. А.К.Толстой судит Ивана Грозного не с исторической, а с этической стороны. </w:t>
      </w:r>
    </w:p>
    <w:p w:rsidR="003F3094" w:rsidRPr="00C916BE" w:rsidRDefault="003F3094" w:rsidP="00C916BE">
      <w:pPr>
        <w:spacing w:after="0" w:line="360" w:lineRule="auto"/>
        <w:ind w:firstLine="708"/>
        <w:rPr>
          <w:rFonts w:ascii="Times New Roman" w:hAnsi="Times New Roman"/>
          <w:sz w:val="28"/>
          <w:szCs w:val="28"/>
          <w:lang w:eastAsia="ru-RU"/>
        </w:rPr>
      </w:pPr>
      <w:r w:rsidRPr="00C916BE">
        <w:rPr>
          <w:rFonts w:ascii="Times New Roman" w:hAnsi="Times New Roman"/>
          <w:sz w:val="28"/>
          <w:szCs w:val="28"/>
          <w:lang w:eastAsia="ru-RU"/>
        </w:rPr>
        <w:lastRenderedPageBreak/>
        <w:t xml:space="preserve">Я согласен с мнением  историков, что особенности детства Ивана наложили  отпечаток на его характер, а эта совокупность негативных черт характера ярко проявился в его политике опричнины. </w:t>
      </w:r>
    </w:p>
    <w:p w:rsidR="003F3094" w:rsidRPr="00C916BE" w:rsidRDefault="003F3094" w:rsidP="00C916BE">
      <w:pPr>
        <w:spacing w:after="0" w:line="360" w:lineRule="auto"/>
        <w:rPr>
          <w:rFonts w:ascii="Times New Roman" w:hAnsi="Times New Roman"/>
          <w:sz w:val="28"/>
          <w:szCs w:val="28"/>
        </w:rPr>
      </w:pPr>
      <w:r w:rsidRPr="00C916BE">
        <w:rPr>
          <w:rFonts w:ascii="Times New Roman" w:hAnsi="Times New Roman"/>
          <w:sz w:val="28"/>
          <w:szCs w:val="28"/>
          <w:lang w:eastAsia="ru-RU"/>
        </w:rPr>
        <w:t>А теперь я постараюсь объяснить, что могло быть предпосылками опричнины, в чем ее суть и каковы последствия.</w:t>
      </w:r>
      <w:r w:rsidRPr="00C916BE">
        <w:rPr>
          <w:rFonts w:ascii="Times New Roman" w:hAnsi="Times New Roman"/>
          <w:sz w:val="28"/>
          <w:szCs w:val="28"/>
        </w:rPr>
        <w:t xml:space="preserve"> </w:t>
      </w:r>
    </w:p>
    <w:p w:rsidR="003F3094" w:rsidRPr="00C916BE" w:rsidRDefault="003F3094" w:rsidP="00C916BE">
      <w:pPr>
        <w:spacing w:after="0" w:line="360" w:lineRule="auto"/>
        <w:ind w:firstLine="708"/>
        <w:rPr>
          <w:rFonts w:ascii="Times New Roman" w:hAnsi="Times New Roman"/>
          <w:sz w:val="28"/>
          <w:szCs w:val="28"/>
        </w:rPr>
      </w:pPr>
      <w:r w:rsidRPr="00C916BE">
        <w:rPr>
          <w:rFonts w:ascii="Times New Roman" w:hAnsi="Times New Roman"/>
          <w:sz w:val="28"/>
          <w:szCs w:val="28"/>
        </w:rPr>
        <w:t xml:space="preserve">Слово «опричнина» употреблялось еще до  Ивана Грозного. Происходит оно от слова «опричь», являвшегося в древнерусском языке синонимом слова «кроме». После смерти или гибели </w:t>
      </w:r>
      <w:proofErr w:type="spellStart"/>
      <w:r w:rsidRPr="00C916BE">
        <w:rPr>
          <w:rFonts w:ascii="Times New Roman" w:hAnsi="Times New Roman"/>
          <w:sz w:val="28"/>
          <w:szCs w:val="28"/>
        </w:rPr>
        <w:t>воинника</w:t>
      </w:r>
      <w:proofErr w:type="spellEnd"/>
      <w:r w:rsidRPr="00C916BE">
        <w:rPr>
          <w:rFonts w:ascii="Times New Roman" w:hAnsi="Times New Roman"/>
          <w:sz w:val="28"/>
          <w:szCs w:val="28"/>
        </w:rPr>
        <w:t xml:space="preserve"> на поле боя поместье, пожалованное ему за службу великим князем, забиралось в казну, «опричь» (т.е. кроме) небольшого участка земли, достаточного для прокорма его вдовы и сирот. Этот остаток поместья и назывался опричниной.</w:t>
      </w:r>
    </w:p>
    <w:p w:rsidR="003F3094" w:rsidRPr="00C916BE" w:rsidRDefault="003F3094" w:rsidP="00C916BE">
      <w:pPr>
        <w:spacing w:after="0" w:line="360" w:lineRule="auto"/>
        <w:ind w:firstLine="708"/>
        <w:rPr>
          <w:rFonts w:ascii="Times New Roman" w:hAnsi="Times New Roman"/>
          <w:sz w:val="28"/>
          <w:szCs w:val="28"/>
        </w:rPr>
      </w:pPr>
      <w:r w:rsidRPr="00C916BE">
        <w:rPr>
          <w:rFonts w:ascii="Times New Roman" w:hAnsi="Times New Roman"/>
          <w:sz w:val="28"/>
          <w:szCs w:val="28"/>
        </w:rPr>
        <w:t xml:space="preserve">Фактической стороной учреждения опричнины считается внезапный (не для царя!), торжественно обставленный отъезд Ивана Грозного в Александровскую слободу. К нему он тщательно подготовился. Перед отъездом из Москвы он </w:t>
      </w:r>
      <w:proofErr w:type="gramStart"/>
      <w:r w:rsidRPr="00C916BE">
        <w:rPr>
          <w:rFonts w:ascii="Times New Roman" w:hAnsi="Times New Roman"/>
          <w:sz w:val="28"/>
          <w:szCs w:val="28"/>
        </w:rPr>
        <w:t>самолично</w:t>
      </w:r>
      <w:proofErr w:type="gramEnd"/>
      <w:r w:rsidRPr="00C916BE">
        <w:rPr>
          <w:rFonts w:ascii="Times New Roman" w:hAnsi="Times New Roman"/>
          <w:sz w:val="28"/>
          <w:szCs w:val="28"/>
        </w:rPr>
        <w:t xml:space="preserve"> в течение двух недель изымал в церквах и монастырях столицы  самые ценные иконы, драгоценную церковную утварь. Сотни подвод сопровождали царскую казну, золотую и серебряную посуду, церковную утварь. В царское войско вошли вызванные из всех городов дворяне и дети боярские, которых «прибрал государь </w:t>
      </w:r>
      <w:proofErr w:type="spellStart"/>
      <w:r w:rsidRPr="00C916BE">
        <w:rPr>
          <w:rFonts w:ascii="Times New Roman" w:hAnsi="Times New Roman"/>
          <w:sz w:val="28"/>
          <w:szCs w:val="28"/>
        </w:rPr>
        <w:t>быти</w:t>
      </w:r>
      <w:proofErr w:type="spellEnd"/>
      <w:r w:rsidRPr="00C916BE">
        <w:rPr>
          <w:rFonts w:ascii="Times New Roman" w:hAnsi="Times New Roman"/>
          <w:sz w:val="28"/>
          <w:szCs w:val="28"/>
        </w:rPr>
        <w:t xml:space="preserve"> с ним». Иван IV отказался  от царства и дал милостивое согласие вернуться на престол при условии учреждения опричнины.</w:t>
      </w:r>
    </w:p>
    <w:p w:rsidR="003F3094" w:rsidRPr="00C916BE" w:rsidRDefault="003F3094" w:rsidP="00C916BE">
      <w:pPr>
        <w:spacing w:after="0" w:line="360" w:lineRule="auto"/>
        <w:rPr>
          <w:rFonts w:ascii="Times New Roman" w:hAnsi="Times New Roman"/>
          <w:sz w:val="28"/>
          <w:szCs w:val="28"/>
          <w:lang w:eastAsia="ru-RU"/>
        </w:rPr>
      </w:pPr>
      <w:r w:rsidRPr="00C916BE">
        <w:rPr>
          <w:rFonts w:ascii="Times New Roman" w:hAnsi="Times New Roman"/>
          <w:sz w:val="28"/>
          <w:szCs w:val="28"/>
        </w:rPr>
        <w:t xml:space="preserve"> </w:t>
      </w:r>
      <w:r w:rsidRPr="00C916BE">
        <w:rPr>
          <w:rFonts w:ascii="Times New Roman" w:hAnsi="Times New Roman"/>
          <w:sz w:val="28"/>
          <w:szCs w:val="28"/>
        </w:rPr>
        <w:tab/>
        <w:t xml:space="preserve">Суть опричнины состояла в том, что </w:t>
      </w:r>
      <w:r w:rsidRPr="00C916BE">
        <w:rPr>
          <w:rFonts w:ascii="Times New Roman" w:hAnsi="Times New Roman"/>
          <w:sz w:val="28"/>
          <w:szCs w:val="28"/>
          <w:lang w:eastAsia="ru-RU"/>
        </w:rPr>
        <w:t xml:space="preserve">страна делилась на две части: «Государеву светлость Опричнину» и земство. Центром Опричнины стала </w:t>
      </w:r>
      <w:hyperlink r:id="rId7" w:tooltip="Александровская слобода" w:history="1">
        <w:r w:rsidRPr="00C916BE">
          <w:rPr>
            <w:rFonts w:ascii="Times New Roman" w:hAnsi="Times New Roman"/>
            <w:sz w:val="28"/>
            <w:szCs w:val="28"/>
          </w:rPr>
          <w:t>Александровская слобода</w:t>
        </w:r>
      </w:hyperlink>
      <w:r w:rsidRPr="00C916BE">
        <w:rPr>
          <w:rFonts w:ascii="Times New Roman" w:hAnsi="Times New Roman"/>
          <w:sz w:val="28"/>
          <w:szCs w:val="28"/>
        </w:rPr>
        <w:t xml:space="preserve"> </w:t>
      </w:r>
      <w:r w:rsidRPr="00C916BE">
        <w:rPr>
          <w:rFonts w:ascii="Times New Roman" w:hAnsi="Times New Roman"/>
          <w:sz w:val="28"/>
          <w:szCs w:val="28"/>
          <w:lang w:eastAsia="ru-RU"/>
        </w:rPr>
        <w:t>— новая резиденция Ивана Грозного. В Опричнину попали, в основном, северо-восточные русские земли, где было мало бояр-вотчинников. Мой город Муром попал  в особое, опричное, владение Ивана Грозного. В 1571 году царь сослал шведских послов в Муром. В наказе приставам говорилось: «</w:t>
      </w:r>
      <w:proofErr w:type="spellStart"/>
      <w:r w:rsidRPr="00C916BE">
        <w:rPr>
          <w:rFonts w:ascii="Times New Roman" w:hAnsi="Times New Roman"/>
          <w:sz w:val="28"/>
          <w:szCs w:val="28"/>
          <w:lang w:eastAsia="ru-RU"/>
        </w:rPr>
        <w:t>Ехати</w:t>
      </w:r>
      <w:proofErr w:type="spellEnd"/>
      <w:r w:rsidRPr="00C916BE">
        <w:rPr>
          <w:rFonts w:ascii="Times New Roman" w:hAnsi="Times New Roman"/>
          <w:sz w:val="28"/>
          <w:szCs w:val="28"/>
          <w:lang w:eastAsia="ru-RU"/>
        </w:rPr>
        <w:t xml:space="preserve"> с ними в Муром в судне, </w:t>
      </w:r>
      <w:proofErr w:type="spellStart"/>
      <w:r w:rsidRPr="00C916BE">
        <w:rPr>
          <w:rFonts w:ascii="Times New Roman" w:hAnsi="Times New Roman"/>
          <w:sz w:val="28"/>
          <w:szCs w:val="28"/>
          <w:lang w:eastAsia="ru-RU"/>
        </w:rPr>
        <w:t>поставити</w:t>
      </w:r>
      <w:proofErr w:type="spellEnd"/>
      <w:r w:rsidRPr="00C916BE">
        <w:rPr>
          <w:rFonts w:ascii="Times New Roman" w:hAnsi="Times New Roman"/>
          <w:sz w:val="28"/>
          <w:szCs w:val="28"/>
          <w:lang w:eastAsia="ru-RU"/>
        </w:rPr>
        <w:t xml:space="preserve"> послов в городе и </w:t>
      </w:r>
      <w:proofErr w:type="spellStart"/>
      <w:r w:rsidRPr="00C916BE">
        <w:rPr>
          <w:rFonts w:ascii="Times New Roman" w:hAnsi="Times New Roman"/>
          <w:sz w:val="28"/>
          <w:szCs w:val="28"/>
          <w:lang w:eastAsia="ru-RU"/>
        </w:rPr>
        <w:t>выбрати</w:t>
      </w:r>
      <w:proofErr w:type="spellEnd"/>
      <w:r w:rsidRPr="00C916BE">
        <w:rPr>
          <w:rFonts w:ascii="Times New Roman" w:hAnsi="Times New Roman"/>
          <w:sz w:val="28"/>
          <w:szCs w:val="28"/>
          <w:lang w:eastAsia="ru-RU"/>
        </w:rPr>
        <w:t xml:space="preserve"> двор добр и крепок, а не будет двора доброго, учините около двора тын… и по списку посольских людей (50 человек) пересматривать </w:t>
      </w:r>
      <w:proofErr w:type="spellStart"/>
      <w:r w:rsidRPr="00C916BE">
        <w:rPr>
          <w:rFonts w:ascii="Times New Roman" w:hAnsi="Times New Roman"/>
          <w:sz w:val="28"/>
          <w:szCs w:val="28"/>
          <w:lang w:eastAsia="ru-RU"/>
        </w:rPr>
        <w:t>ежедень</w:t>
      </w:r>
      <w:proofErr w:type="spellEnd"/>
      <w:r w:rsidRPr="00C916BE">
        <w:rPr>
          <w:rFonts w:ascii="Times New Roman" w:hAnsi="Times New Roman"/>
          <w:sz w:val="28"/>
          <w:szCs w:val="28"/>
          <w:lang w:eastAsia="ru-RU"/>
        </w:rPr>
        <w:t xml:space="preserve">, и из тыну их не </w:t>
      </w:r>
      <w:proofErr w:type="spellStart"/>
      <w:r w:rsidRPr="00C916BE">
        <w:rPr>
          <w:rFonts w:ascii="Times New Roman" w:hAnsi="Times New Roman"/>
          <w:sz w:val="28"/>
          <w:szCs w:val="28"/>
          <w:lang w:eastAsia="ru-RU"/>
        </w:rPr>
        <w:t>пущати</w:t>
      </w:r>
      <w:proofErr w:type="spellEnd"/>
      <w:r w:rsidRPr="00C916BE">
        <w:rPr>
          <w:rFonts w:ascii="Times New Roman" w:hAnsi="Times New Roman"/>
          <w:sz w:val="28"/>
          <w:szCs w:val="28"/>
          <w:lang w:eastAsia="ru-RU"/>
        </w:rPr>
        <w:t xml:space="preserve"> </w:t>
      </w:r>
      <w:proofErr w:type="spellStart"/>
      <w:proofErr w:type="gramStart"/>
      <w:r w:rsidRPr="00C916BE">
        <w:rPr>
          <w:rFonts w:ascii="Times New Roman" w:hAnsi="Times New Roman"/>
          <w:sz w:val="28"/>
          <w:szCs w:val="28"/>
          <w:lang w:eastAsia="ru-RU"/>
        </w:rPr>
        <w:t>никуды</w:t>
      </w:r>
      <w:proofErr w:type="spellEnd"/>
      <w:proofErr w:type="gramEnd"/>
      <w:r w:rsidRPr="00C916BE">
        <w:rPr>
          <w:rFonts w:ascii="Times New Roman" w:hAnsi="Times New Roman"/>
          <w:sz w:val="28"/>
          <w:szCs w:val="28"/>
          <w:lang w:eastAsia="ru-RU"/>
        </w:rPr>
        <w:t xml:space="preserve">…чтоб к ним не приходил ни коков человек, ни русский, ни немец, ни </w:t>
      </w:r>
      <w:proofErr w:type="spellStart"/>
      <w:r w:rsidRPr="00C916BE">
        <w:rPr>
          <w:rFonts w:ascii="Times New Roman" w:hAnsi="Times New Roman"/>
          <w:sz w:val="28"/>
          <w:szCs w:val="28"/>
          <w:lang w:eastAsia="ru-RU"/>
        </w:rPr>
        <w:t>выезжие</w:t>
      </w:r>
      <w:proofErr w:type="spellEnd"/>
      <w:r w:rsidRPr="00C916BE">
        <w:rPr>
          <w:rFonts w:ascii="Times New Roman" w:hAnsi="Times New Roman"/>
          <w:sz w:val="28"/>
          <w:szCs w:val="28"/>
          <w:lang w:eastAsia="ru-RU"/>
        </w:rPr>
        <w:t xml:space="preserve"> люди, и ворота держать </w:t>
      </w:r>
      <w:proofErr w:type="gramStart"/>
      <w:r w:rsidRPr="00C916BE">
        <w:rPr>
          <w:rFonts w:ascii="Times New Roman" w:hAnsi="Times New Roman"/>
          <w:sz w:val="28"/>
          <w:szCs w:val="28"/>
          <w:lang w:eastAsia="ru-RU"/>
        </w:rPr>
        <w:t>заперты</w:t>
      </w:r>
      <w:proofErr w:type="gramEnd"/>
      <w:r w:rsidRPr="00C916BE">
        <w:rPr>
          <w:rFonts w:ascii="Times New Roman" w:hAnsi="Times New Roman"/>
          <w:sz w:val="28"/>
          <w:szCs w:val="28"/>
          <w:lang w:eastAsia="ru-RU"/>
        </w:rPr>
        <w:t xml:space="preserve">, а на ночь </w:t>
      </w:r>
      <w:proofErr w:type="spellStart"/>
      <w:r w:rsidRPr="00C916BE">
        <w:rPr>
          <w:rFonts w:ascii="Times New Roman" w:hAnsi="Times New Roman"/>
          <w:sz w:val="28"/>
          <w:szCs w:val="28"/>
          <w:lang w:eastAsia="ru-RU"/>
        </w:rPr>
        <w:t>замыкати</w:t>
      </w:r>
      <w:proofErr w:type="spellEnd"/>
      <w:r w:rsidRPr="00C916BE">
        <w:rPr>
          <w:rFonts w:ascii="Times New Roman" w:hAnsi="Times New Roman"/>
          <w:sz w:val="28"/>
          <w:szCs w:val="28"/>
          <w:lang w:eastAsia="ru-RU"/>
        </w:rPr>
        <w:t xml:space="preserve">». Послы находились у нас в городе около года. Пятнадцать из них </w:t>
      </w:r>
      <w:r w:rsidRPr="00C916BE">
        <w:rPr>
          <w:rFonts w:ascii="Times New Roman" w:hAnsi="Times New Roman"/>
          <w:sz w:val="28"/>
          <w:szCs w:val="28"/>
          <w:lang w:eastAsia="ru-RU"/>
        </w:rPr>
        <w:lastRenderedPageBreak/>
        <w:t xml:space="preserve">умерли от моровой язвы, эпидемия которой в 1570 году унесла много </w:t>
      </w:r>
      <w:proofErr w:type="spellStart"/>
      <w:r w:rsidRPr="00C916BE">
        <w:rPr>
          <w:rFonts w:ascii="Times New Roman" w:hAnsi="Times New Roman"/>
          <w:sz w:val="28"/>
          <w:szCs w:val="28"/>
          <w:lang w:eastAsia="ru-RU"/>
        </w:rPr>
        <w:t>муромских</w:t>
      </w:r>
      <w:proofErr w:type="spellEnd"/>
      <w:r w:rsidRPr="00C916BE">
        <w:rPr>
          <w:rFonts w:ascii="Times New Roman" w:hAnsi="Times New Roman"/>
          <w:sz w:val="28"/>
          <w:szCs w:val="28"/>
          <w:lang w:eastAsia="ru-RU"/>
        </w:rPr>
        <w:t xml:space="preserve"> жителей. В ноябре 1572 года царь приказал привезти шведов в Москву.</w:t>
      </w:r>
    </w:p>
    <w:p w:rsidR="003F3094" w:rsidRPr="00C916BE" w:rsidRDefault="003F3094" w:rsidP="00C916BE">
      <w:pPr>
        <w:spacing w:after="0" w:line="360" w:lineRule="auto"/>
        <w:ind w:firstLine="708"/>
        <w:rPr>
          <w:rFonts w:ascii="Times New Roman" w:hAnsi="Times New Roman"/>
          <w:sz w:val="28"/>
          <w:szCs w:val="28"/>
        </w:rPr>
      </w:pPr>
      <w:r w:rsidRPr="00C916BE">
        <w:rPr>
          <w:rFonts w:ascii="Times New Roman" w:hAnsi="Times New Roman"/>
          <w:sz w:val="28"/>
          <w:szCs w:val="28"/>
        </w:rPr>
        <w:t>К решению вопроса об обстоятельствах и причинах учреждения опричнины ученые подходили с разных позиций. В дворянской историографии сложилось представление об опричнине как бессмысленном порождении личной прихоти царя. Многие видели главную причину учреждения опричнины в личной жестокости Ивана IV, охваченного манией преследования, установившего бессмысленную тиранию и приведшего государство к разрухе. Эту точку зрения наиболее ярко в дореволюционной историографии выразили Н.М. Карамзин и В.О. Ключевский.</w:t>
      </w:r>
    </w:p>
    <w:p w:rsidR="003F3094" w:rsidRPr="00C916BE" w:rsidRDefault="003F3094" w:rsidP="00C916BE">
      <w:pPr>
        <w:spacing w:after="0" w:line="360" w:lineRule="auto"/>
        <w:rPr>
          <w:rFonts w:ascii="Times New Roman" w:hAnsi="Times New Roman"/>
          <w:sz w:val="28"/>
          <w:szCs w:val="28"/>
        </w:rPr>
      </w:pPr>
      <w:r w:rsidRPr="00C916BE">
        <w:rPr>
          <w:rFonts w:ascii="Times New Roman" w:hAnsi="Times New Roman"/>
          <w:sz w:val="28"/>
          <w:szCs w:val="28"/>
        </w:rPr>
        <w:t>С.Ф. Платонов видел в опричнине борьбу Ивана IV с феодальной аристократией, в результате которой царь сумел ликвидировать вотчинное землевладение.</w:t>
      </w:r>
    </w:p>
    <w:p w:rsidR="003F3094" w:rsidRPr="00C916BE" w:rsidRDefault="003F3094" w:rsidP="00C916BE">
      <w:pPr>
        <w:spacing w:after="0" w:line="360" w:lineRule="auto"/>
        <w:ind w:firstLine="708"/>
        <w:rPr>
          <w:rFonts w:ascii="Times New Roman" w:hAnsi="Times New Roman"/>
          <w:sz w:val="28"/>
          <w:szCs w:val="28"/>
        </w:rPr>
      </w:pPr>
      <w:r w:rsidRPr="00C916BE">
        <w:rPr>
          <w:rFonts w:ascii="Times New Roman" w:hAnsi="Times New Roman"/>
          <w:sz w:val="28"/>
          <w:szCs w:val="28"/>
        </w:rPr>
        <w:t>В советской историографии была поставлена задача изучения классовой, социально-экономической сущности опричной политики Ивана Грозного (М.Н. Покровский). В 40-50-е годы под влиянием оценок И.В. Сталина подчеркивалось только прогрессивное значение опричнины в борьбе за централизацию Русского государства, ее возникновение объяснялось борьбой между реакционным боярством и прогрессивным дворянством.</w:t>
      </w:r>
      <w:r w:rsidRPr="00C916BE">
        <w:rPr>
          <w:rFonts w:ascii="Times New Roman" w:hAnsi="Times New Roman"/>
          <w:sz w:val="28"/>
          <w:szCs w:val="28"/>
          <w:lang w:eastAsia="ru-RU"/>
        </w:rPr>
        <w:t xml:space="preserve"> </w:t>
      </w:r>
      <w:proofErr w:type="gramStart"/>
      <w:r w:rsidRPr="00C916BE">
        <w:rPr>
          <w:rFonts w:ascii="Times New Roman" w:hAnsi="Times New Roman"/>
          <w:sz w:val="28"/>
          <w:szCs w:val="28"/>
          <w:lang w:eastAsia="ru-RU"/>
        </w:rPr>
        <w:t>А я наиболее точным считаю</w:t>
      </w:r>
      <w:r>
        <w:rPr>
          <w:rFonts w:ascii="Times New Roman" w:hAnsi="Times New Roman"/>
          <w:sz w:val="28"/>
          <w:szCs w:val="28"/>
          <w:lang w:eastAsia="ru-RU"/>
        </w:rPr>
        <w:t xml:space="preserve"> мнение  историка Д.Н. </w:t>
      </w:r>
      <w:proofErr w:type="spellStart"/>
      <w:r>
        <w:rPr>
          <w:rFonts w:ascii="Times New Roman" w:hAnsi="Times New Roman"/>
          <w:sz w:val="28"/>
          <w:szCs w:val="28"/>
          <w:lang w:eastAsia="ru-RU"/>
        </w:rPr>
        <w:t>Альшица</w:t>
      </w:r>
      <w:proofErr w:type="spellEnd"/>
      <w:r w:rsidRPr="00C916BE">
        <w:rPr>
          <w:rFonts w:ascii="Times New Roman" w:hAnsi="Times New Roman"/>
          <w:sz w:val="28"/>
          <w:szCs w:val="28"/>
          <w:lang w:eastAsia="ru-RU"/>
        </w:rPr>
        <w:t xml:space="preserve">, который </w:t>
      </w:r>
      <w:r w:rsidRPr="00C916BE">
        <w:rPr>
          <w:rFonts w:ascii="Times New Roman" w:hAnsi="Times New Roman"/>
          <w:sz w:val="28"/>
          <w:szCs w:val="28"/>
        </w:rPr>
        <w:t xml:space="preserve"> опираясь на введенные им в научный оборот исторические источники – Список опричников Ивана Грозного, Официальную разрядную книгу московских государей, неизвестные ранее литературные источники XVI в., показывает, что опричнина была не случайным и кратковременным эпизодом, а необходимым этапом становления самодержавия, начальной формой аппарата его власти.</w:t>
      </w:r>
      <w:proofErr w:type="gramEnd"/>
      <w:r w:rsidRPr="00C916BE">
        <w:rPr>
          <w:rFonts w:ascii="Times New Roman" w:hAnsi="Times New Roman"/>
          <w:sz w:val="28"/>
          <w:szCs w:val="28"/>
        </w:rPr>
        <w:t xml:space="preserve"> Именно времена Ивана Грозного историк считает началом самодержавия на Руси. Вот пример аргументации автора: « Нельзя считать правление Ивана IV Васильевича с помощью опричнины примером монархии, ограниченной сословно-представительными учреждениями, на том основании, что в 1566 г. царем </w:t>
      </w:r>
      <w:proofErr w:type="gramStart"/>
      <w:r w:rsidRPr="00C916BE">
        <w:rPr>
          <w:rFonts w:ascii="Times New Roman" w:hAnsi="Times New Roman"/>
          <w:sz w:val="28"/>
          <w:szCs w:val="28"/>
        </w:rPr>
        <w:t>был созван Земский Собор и продолжала</w:t>
      </w:r>
      <w:proofErr w:type="gramEnd"/>
      <w:r w:rsidRPr="00C916BE">
        <w:rPr>
          <w:rFonts w:ascii="Times New Roman" w:hAnsi="Times New Roman"/>
          <w:sz w:val="28"/>
          <w:szCs w:val="28"/>
        </w:rPr>
        <w:t xml:space="preserve"> существовать Боярская дума. Земский Собор 1566 г. покорно и единодушно проголосовал за продолжение Ливонской войны - т.е. за решение, которого хотел царь. Но как только некоторые участники Собора посмели в форме </w:t>
      </w:r>
      <w:proofErr w:type="spellStart"/>
      <w:r w:rsidRPr="00C916BE">
        <w:rPr>
          <w:rFonts w:ascii="Times New Roman" w:hAnsi="Times New Roman"/>
          <w:sz w:val="28"/>
          <w:szCs w:val="28"/>
        </w:rPr>
        <w:t>верноподданнейшей</w:t>
      </w:r>
      <w:proofErr w:type="spellEnd"/>
      <w:r w:rsidRPr="00C916BE">
        <w:rPr>
          <w:rFonts w:ascii="Times New Roman" w:hAnsi="Times New Roman"/>
          <w:sz w:val="28"/>
          <w:szCs w:val="28"/>
        </w:rPr>
        <w:t xml:space="preserve"> челобитной высказать протест против опричной системы управления, на них обрушились лютые наказания. Большинство членов Боярской </w:t>
      </w:r>
      <w:r w:rsidRPr="00C916BE">
        <w:rPr>
          <w:rFonts w:ascii="Times New Roman" w:hAnsi="Times New Roman"/>
          <w:sz w:val="28"/>
          <w:szCs w:val="28"/>
        </w:rPr>
        <w:lastRenderedPageBreak/>
        <w:t xml:space="preserve">думы за годы опричнины были казнены или насильственно пострижены в монахи.     Вплоть до смерти Грозного полными хозяевами в Думе были опричники». Факты говорят о том, считает профессор Д. Н. </w:t>
      </w:r>
      <w:proofErr w:type="spellStart"/>
      <w:r w:rsidRPr="00C916BE">
        <w:rPr>
          <w:rFonts w:ascii="Times New Roman" w:hAnsi="Times New Roman"/>
          <w:sz w:val="28"/>
          <w:szCs w:val="28"/>
        </w:rPr>
        <w:t>Альшиц</w:t>
      </w:r>
      <w:proofErr w:type="spellEnd"/>
      <w:r w:rsidRPr="00C916BE">
        <w:rPr>
          <w:rFonts w:ascii="Times New Roman" w:hAnsi="Times New Roman"/>
          <w:sz w:val="28"/>
          <w:szCs w:val="28"/>
        </w:rPr>
        <w:t>, что уже тогда было установлено самодержавие, т.е.,  «форма правления, при которой верховная власть принадлежит всецело и нераздельно (неограниченно) царю».  На мой взгляд</w:t>
      </w:r>
      <w:r>
        <w:rPr>
          <w:rFonts w:ascii="Times New Roman" w:hAnsi="Times New Roman"/>
          <w:sz w:val="28"/>
          <w:szCs w:val="28"/>
        </w:rPr>
        <w:t>,</w:t>
      </w:r>
      <w:r w:rsidRPr="00C916BE">
        <w:rPr>
          <w:rFonts w:ascii="Times New Roman" w:hAnsi="Times New Roman"/>
          <w:sz w:val="28"/>
          <w:szCs w:val="28"/>
        </w:rPr>
        <w:t xml:space="preserve"> И. Грозный стремился к неограниченному самовластью, основанному на твердой вере в </w:t>
      </w:r>
      <w:proofErr w:type="gramStart"/>
      <w:r w:rsidRPr="00C916BE">
        <w:rPr>
          <w:rFonts w:ascii="Times New Roman" w:hAnsi="Times New Roman"/>
          <w:sz w:val="28"/>
          <w:szCs w:val="28"/>
        </w:rPr>
        <w:t>личное</w:t>
      </w:r>
      <w:proofErr w:type="gramEnd"/>
      <w:r w:rsidRPr="00C916BE">
        <w:rPr>
          <w:rFonts w:ascii="Times New Roman" w:hAnsi="Times New Roman"/>
          <w:sz w:val="28"/>
          <w:szCs w:val="28"/>
        </w:rPr>
        <w:t xml:space="preserve"> </w:t>
      </w:r>
      <w:proofErr w:type="spellStart"/>
      <w:r w:rsidRPr="00C916BE">
        <w:rPr>
          <w:rFonts w:ascii="Times New Roman" w:hAnsi="Times New Roman"/>
          <w:sz w:val="28"/>
          <w:szCs w:val="28"/>
        </w:rPr>
        <w:t>богоподобие</w:t>
      </w:r>
      <w:proofErr w:type="spellEnd"/>
      <w:r w:rsidRPr="00C916BE">
        <w:rPr>
          <w:rFonts w:ascii="Times New Roman" w:hAnsi="Times New Roman"/>
          <w:sz w:val="28"/>
          <w:szCs w:val="28"/>
        </w:rPr>
        <w:t xml:space="preserve"> и </w:t>
      </w:r>
      <w:proofErr w:type="spellStart"/>
      <w:r w:rsidRPr="00C916BE">
        <w:rPr>
          <w:rFonts w:ascii="Times New Roman" w:hAnsi="Times New Roman"/>
          <w:sz w:val="28"/>
          <w:szCs w:val="28"/>
        </w:rPr>
        <w:t>богоизбранность</w:t>
      </w:r>
      <w:proofErr w:type="spellEnd"/>
      <w:r w:rsidRPr="00C916BE">
        <w:rPr>
          <w:rFonts w:ascii="Times New Roman" w:hAnsi="Times New Roman"/>
          <w:sz w:val="28"/>
          <w:szCs w:val="28"/>
        </w:rPr>
        <w:t>. Он поставил цель привести действительность в соответствие с собственными убеждениями. Упорство И. Грозного в достижении абсолютной власти, не стесняемое ни законом, ни обычаем, ни даже здравым смыслом и соображениями государственной пользы усилилось его крутым нравом.</w:t>
      </w:r>
    </w:p>
    <w:p w:rsidR="003F3094" w:rsidRPr="00C916BE" w:rsidRDefault="003F3094" w:rsidP="00C916BE">
      <w:pPr>
        <w:spacing w:after="0" w:line="360" w:lineRule="auto"/>
        <w:ind w:firstLine="708"/>
        <w:rPr>
          <w:rFonts w:ascii="Times New Roman" w:hAnsi="Times New Roman"/>
          <w:sz w:val="28"/>
          <w:szCs w:val="28"/>
          <w:lang w:eastAsia="ru-RU"/>
        </w:rPr>
      </w:pPr>
      <w:r w:rsidRPr="00C916BE">
        <w:rPr>
          <w:rFonts w:ascii="Times New Roman" w:hAnsi="Times New Roman"/>
          <w:sz w:val="28"/>
          <w:szCs w:val="28"/>
        </w:rPr>
        <w:t>Усиление оппозиции толкало властного, подозрительного и жестокого Ивана Грозного к укреплению своей самодержавной власти. Борьба за власть царя, считавшего, что его власть, божьего избранника, должна быть неограниченной, а все люди в государстве являются его холопами, приняла ужасные и кровопролитные формы.</w:t>
      </w:r>
      <w:r w:rsidRPr="00C916BE">
        <w:rPr>
          <w:rFonts w:ascii="Times New Roman" w:hAnsi="Times New Roman"/>
          <w:sz w:val="28"/>
          <w:szCs w:val="28"/>
          <w:lang w:eastAsia="ru-RU"/>
        </w:rPr>
        <w:t xml:space="preserve"> Подозрительный и воспитанный с детства на примерах коварства и жестокости, неуравновешенный, и в то же время глубоко религиозный Иван развязал массовый террор в стране, казня, уничтожая население часто без малейшего повода. Он стремился укрепить личную власть, путем нагнетания всеобщего страха, уничтожая думающих и рассуждающих, казня правых и виноватых. Общая атмосфера в стране, нравы и обычаи того времени хорошо воссозданы в исторической повести А.К. Толстого “Князь Серебряный”.</w:t>
      </w:r>
    </w:p>
    <w:p w:rsidR="003F3094" w:rsidRPr="00C916BE" w:rsidRDefault="003F3094" w:rsidP="00C916BE">
      <w:pPr>
        <w:spacing w:after="0" w:line="360" w:lineRule="auto"/>
        <w:rPr>
          <w:rFonts w:ascii="Times New Roman" w:hAnsi="Times New Roman"/>
          <w:sz w:val="28"/>
          <w:szCs w:val="28"/>
          <w:lang w:eastAsia="ru-RU"/>
        </w:rPr>
      </w:pPr>
      <w:r w:rsidRPr="00C916BE">
        <w:rPr>
          <w:rFonts w:ascii="Times New Roman" w:hAnsi="Times New Roman"/>
          <w:sz w:val="28"/>
          <w:szCs w:val="28"/>
          <w:lang w:eastAsia="ru-RU"/>
        </w:rPr>
        <w:t xml:space="preserve"> </w:t>
      </w:r>
      <w:r w:rsidRPr="00C916BE">
        <w:rPr>
          <w:rFonts w:ascii="Times New Roman" w:hAnsi="Times New Roman"/>
          <w:sz w:val="28"/>
          <w:szCs w:val="28"/>
          <w:lang w:eastAsia="ru-RU"/>
        </w:rPr>
        <w:tab/>
        <w:t>А вот примеры повествований исторических источников.</w:t>
      </w:r>
    </w:p>
    <w:p w:rsidR="003F3094" w:rsidRPr="00C916BE" w:rsidRDefault="003F3094" w:rsidP="00C916BE">
      <w:pPr>
        <w:spacing w:after="0" w:line="360" w:lineRule="auto"/>
        <w:rPr>
          <w:rFonts w:ascii="Times New Roman" w:hAnsi="Times New Roman"/>
          <w:sz w:val="28"/>
          <w:szCs w:val="28"/>
          <w:lang w:eastAsia="ru-RU"/>
        </w:rPr>
      </w:pPr>
      <w:proofErr w:type="gramStart"/>
      <w:r w:rsidRPr="00C916BE">
        <w:rPr>
          <w:rFonts w:ascii="Times New Roman" w:hAnsi="Times New Roman"/>
          <w:sz w:val="28"/>
          <w:szCs w:val="28"/>
          <w:lang w:eastAsia="ru-RU"/>
        </w:rPr>
        <w:t>В первые</w:t>
      </w:r>
      <w:proofErr w:type="gramEnd"/>
      <w:r w:rsidRPr="00C916BE">
        <w:rPr>
          <w:rFonts w:ascii="Times New Roman" w:hAnsi="Times New Roman"/>
          <w:sz w:val="28"/>
          <w:szCs w:val="28"/>
          <w:lang w:eastAsia="ru-RU"/>
        </w:rPr>
        <w:t xml:space="preserve"> дни опричнины Москва стала свидетелем кровавых казней. Казнили десятками, сотнями, целыми семьями и даже родами. По приказу царя опричные палачи обезглавили князя Горбатого, его 15-ти летнего сына и его тестя - П.П.Головина. В 1567 году царь вызвал во дворец боярина Федорова - одного из богатейшего и уважаемого в народе человека, облачил его в царские одежды, усадил на трон, а затем собственноручно заколол его ножом, считая виновным в заговоре. По “делу” Федорова было уничтожено 370 человек. В 1569 году по приказу царя принял яд его двоюродный брат, князь Старицкий, второй по знатности в России после самого царя, вместе с ним были умерщвлены его семья и слуги. 25 июля 1570 года на </w:t>
      </w:r>
      <w:r w:rsidRPr="00C916BE">
        <w:rPr>
          <w:rFonts w:ascii="Times New Roman" w:hAnsi="Times New Roman"/>
          <w:sz w:val="28"/>
          <w:szCs w:val="28"/>
          <w:lang w:eastAsia="ru-RU"/>
        </w:rPr>
        <w:lastRenderedPageBreak/>
        <w:t xml:space="preserve">рыночной площади были зверски казнены 116 человек “опальных”. Не щадили даже сел и деревень, принадлежавших “опальным”. Но самой жуткой страницей опричнины стал разгром Новгорода, куда Иван IV нагрянул с опричным войском и где творил расправу полтора месяца. “Мертвые тела людей и животных запрудили реку Волхов, куда они были сброшены. История не знает столь ужасной резни,” - пишет англичанин </w:t>
      </w:r>
      <w:proofErr w:type="gramStart"/>
      <w:r w:rsidRPr="00C916BE">
        <w:rPr>
          <w:rFonts w:ascii="Times New Roman" w:hAnsi="Times New Roman"/>
          <w:sz w:val="28"/>
          <w:szCs w:val="28"/>
          <w:lang w:eastAsia="ru-RU"/>
        </w:rPr>
        <w:t>Дж</w:t>
      </w:r>
      <w:proofErr w:type="gramEnd"/>
      <w:r w:rsidRPr="00C916BE">
        <w:rPr>
          <w:rFonts w:ascii="Times New Roman" w:hAnsi="Times New Roman"/>
          <w:sz w:val="28"/>
          <w:szCs w:val="28"/>
          <w:lang w:eastAsia="ru-RU"/>
        </w:rPr>
        <w:t xml:space="preserve">. </w:t>
      </w:r>
      <w:proofErr w:type="spellStart"/>
      <w:r w:rsidRPr="00C916BE">
        <w:rPr>
          <w:rFonts w:ascii="Times New Roman" w:hAnsi="Times New Roman"/>
          <w:sz w:val="28"/>
          <w:szCs w:val="28"/>
          <w:lang w:eastAsia="ru-RU"/>
        </w:rPr>
        <w:t>Горсей</w:t>
      </w:r>
      <w:proofErr w:type="spellEnd"/>
      <w:r w:rsidRPr="00C916BE">
        <w:rPr>
          <w:rFonts w:ascii="Times New Roman" w:hAnsi="Times New Roman"/>
          <w:sz w:val="28"/>
          <w:szCs w:val="28"/>
          <w:lang w:eastAsia="ru-RU"/>
        </w:rPr>
        <w:t>. Самые скромные подсчеты числа казненных в Новгороде говорят о 2-х - 3-х тысячах жертв. Потомки имели полное право называть Ивана IV Грозным. Впрочем, за рубежом его называли Иваном Ужасным.</w:t>
      </w:r>
    </w:p>
    <w:p w:rsidR="003F3094" w:rsidRPr="00C916BE" w:rsidRDefault="003F3094" w:rsidP="00C916BE">
      <w:pPr>
        <w:spacing w:after="0" w:line="360" w:lineRule="auto"/>
        <w:jc w:val="both"/>
        <w:rPr>
          <w:rFonts w:ascii="Times New Roman" w:hAnsi="Times New Roman"/>
          <w:sz w:val="28"/>
          <w:szCs w:val="28"/>
        </w:rPr>
      </w:pPr>
      <w:r w:rsidRPr="00C916BE">
        <w:rPr>
          <w:rFonts w:ascii="Times New Roman" w:hAnsi="Times New Roman"/>
          <w:sz w:val="28"/>
          <w:szCs w:val="28"/>
        </w:rPr>
        <w:t>Результаты опричнины были трагичны для страны. Их уже ощутили миллионы жителей России – современники Ивана Грозного.</w:t>
      </w:r>
    </w:p>
    <w:p w:rsidR="003F3094" w:rsidRPr="00C916BE" w:rsidRDefault="003F3094" w:rsidP="00C916BE">
      <w:pPr>
        <w:spacing w:after="0" w:line="360" w:lineRule="auto"/>
        <w:ind w:firstLine="708"/>
        <w:jc w:val="both"/>
        <w:rPr>
          <w:rFonts w:ascii="Times New Roman" w:hAnsi="Times New Roman"/>
          <w:sz w:val="28"/>
          <w:szCs w:val="28"/>
        </w:rPr>
      </w:pPr>
      <w:r w:rsidRPr="00C916BE">
        <w:rPr>
          <w:rFonts w:ascii="Times New Roman" w:hAnsi="Times New Roman"/>
          <w:sz w:val="28"/>
          <w:szCs w:val="28"/>
        </w:rPr>
        <w:t xml:space="preserve">70-80-е гг. XVI </w:t>
      </w:r>
      <w:proofErr w:type="gramStart"/>
      <w:r w:rsidRPr="00C916BE">
        <w:rPr>
          <w:rFonts w:ascii="Times New Roman" w:hAnsi="Times New Roman"/>
          <w:sz w:val="28"/>
          <w:szCs w:val="28"/>
        </w:rPr>
        <w:t>в</w:t>
      </w:r>
      <w:proofErr w:type="gramEnd"/>
      <w:r w:rsidRPr="00C916BE">
        <w:rPr>
          <w:rFonts w:ascii="Times New Roman" w:hAnsi="Times New Roman"/>
          <w:sz w:val="28"/>
          <w:szCs w:val="28"/>
        </w:rPr>
        <w:t xml:space="preserve">. оказались временем тяжелого экономического кризиса. Деревни, села центра страны, в значительной части северо-запада, новгородские земли запустели. Крестьяне разбежались: кто на новые земли Поволжья, кто в </w:t>
      </w:r>
      <w:proofErr w:type="spellStart"/>
      <w:r w:rsidRPr="00C916BE">
        <w:rPr>
          <w:rFonts w:ascii="Times New Roman" w:hAnsi="Times New Roman"/>
          <w:sz w:val="28"/>
          <w:szCs w:val="28"/>
        </w:rPr>
        <w:t>Приуралье</w:t>
      </w:r>
      <w:proofErr w:type="spellEnd"/>
      <w:r w:rsidRPr="00C916BE">
        <w:rPr>
          <w:rFonts w:ascii="Times New Roman" w:hAnsi="Times New Roman"/>
          <w:sz w:val="28"/>
          <w:szCs w:val="28"/>
        </w:rPr>
        <w:t>, кто на юго-запад. Масштабы запустения общеизвестны: в отдельных районах они составляли до 90 % земли, по данным писцовых книг они оставались в запустении в течение многих лет. Даже в центральном Московском уезде обрабатывалось всего около 16 % пашни. Пашни-перелоги зарастали «кустарем», «лесом-рощей» «в бревно, в кол и в жердь», на бывшей пашне вырос строевой лес.</w:t>
      </w:r>
    </w:p>
    <w:p w:rsidR="003F3094" w:rsidRPr="00C916BE" w:rsidRDefault="003F3094" w:rsidP="00C916BE">
      <w:pPr>
        <w:spacing w:after="0" w:line="360" w:lineRule="auto"/>
        <w:ind w:firstLine="708"/>
        <w:rPr>
          <w:rFonts w:ascii="Times New Roman" w:hAnsi="Times New Roman"/>
          <w:sz w:val="28"/>
          <w:szCs w:val="28"/>
        </w:rPr>
      </w:pPr>
      <w:r w:rsidRPr="00C916BE">
        <w:rPr>
          <w:rFonts w:ascii="Times New Roman" w:hAnsi="Times New Roman"/>
          <w:sz w:val="28"/>
          <w:szCs w:val="28"/>
        </w:rPr>
        <w:t xml:space="preserve">Многие помещики бросили свои поместья, откуда разбежались крестьяне. </w:t>
      </w:r>
      <w:proofErr w:type="gramStart"/>
      <w:r w:rsidRPr="00C916BE">
        <w:rPr>
          <w:rFonts w:ascii="Times New Roman" w:hAnsi="Times New Roman"/>
          <w:sz w:val="28"/>
          <w:szCs w:val="28"/>
        </w:rPr>
        <w:t>На запустении сказались и другие причины: рост налогов, последствия эпидемии чумы 1570 – 1571 гг. Но совершенно бесспорно, что главная причина экономического потрясения России крылась в опричнине, о чем свидетельствуют писцовые книги, зафиксировавшие как массовое явление последствия опричнины в выражениях: «опричнина живот пограбила», «скотину засекли», «опричные замучили», «живот пограбили» и т.д.</w:t>
      </w:r>
      <w:proofErr w:type="gramEnd"/>
    </w:p>
    <w:p w:rsidR="003F3094" w:rsidRPr="00C916BE" w:rsidRDefault="003F3094" w:rsidP="00C916BE">
      <w:pPr>
        <w:spacing w:after="0" w:line="360" w:lineRule="auto"/>
        <w:ind w:firstLine="708"/>
        <w:rPr>
          <w:rFonts w:ascii="Times New Roman" w:hAnsi="Times New Roman"/>
          <w:sz w:val="28"/>
          <w:szCs w:val="28"/>
        </w:rPr>
      </w:pPr>
      <w:r w:rsidRPr="00C916BE">
        <w:rPr>
          <w:rFonts w:ascii="Times New Roman" w:hAnsi="Times New Roman"/>
          <w:sz w:val="28"/>
          <w:szCs w:val="28"/>
        </w:rPr>
        <w:t>Опустошение страны сыграло значительную, а возможно и решающую роль в утверждении крепостного права.</w:t>
      </w:r>
    </w:p>
    <w:p w:rsidR="003F3094" w:rsidRPr="00C916BE" w:rsidRDefault="003F3094" w:rsidP="00C916BE">
      <w:pPr>
        <w:spacing w:after="0" w:line="360" w:lineRule="auto"/>
        <w:ind w:firstLine="708"/>
        <w:rPr>
          <w:rFonts w:ascii="Times New Roman" w:hAnsi="Times New Roman"/>
          <w:sz w:val="28"/>
          <w:szCs w:val="28"/>
        </w:rPr>
      </w:pPr>
      <w:r w:rsidRPr="00C916BE">
        <w:rPr>
          <w:rFonts w:ascii="Times New Roman" w:hAnsi="Times New Roman"/>
          <w:sz w:val="28"/>
          <w:szCs w:val="28"/>
        </w:rPr>
        <w:t xml:space="preserve">Определенные последствия опричнины сказались на жизни не одного поколения. Она утвердила режим личной власти. Русское самодержавие очень сильно укрепилось благодаря опричнине. Благодаря </w:t>
      </w:r>
      <w:proofErr w:type="gramStart"/>
      <w:r w:rsidRPr="00C916BE">
        <w:rPr>
          <w:rFonts w:ascii="Times New Roman" w:hAnsi="Times New Roman"/>
          <w:sz w:val="28"/>
          <w:szCs w:val="28"/>
        </w:rPr>
        <w:t>ей</w:t>
      </w:r>
      <w:proofErr w:type="gramEnd"/>
      <w:r w:rsidRPr="00C916BE">
        <w:rPr>
          <w:rFonts w:ascii="Times New Roman" w:hAnsi="Times New Roman"/>
          <w:sz w:val="28"/>
          <w:szCs w:val="28"/>
        </w:rPr>
        <w:t xml:space="preserve">  усилились деспотические черты правления.  Путь форсированной централизации оказался осуществимым только при </w:t>
      </w:r>
      <w:r w:rsidRPr="00C916BE">
        <w:rPr>
          <w:rFonts w:ascii="Times New Roman" w:hAnsi="Times New Roman"/>
          <w:sz w:val="28"/>
          <w:szCs w:val="28"/>
        </w:rPr>
        <w:lastRenderedPageBreak/>
        <w:t>усилении личной власти. Свою реальную слабость власть пыталась компенсировать жестокостью, создавая аппарат репрессий.</w:t>
      </w:r>
    </w:p>
    <w:p w:rsidR="003F3094" w:rsidRPr="00C916BE" w:rsidRDefault="003F3094" w:rsidP="00C916BE">
      <w:pPr>
        <w:spacing w:after="0" w:line="360" w:lineRule="auto"/>
        <w:ind w:firstLine="708"/>
        <w:rPr>
          <w:rFonts w:ascii="Times New Roman" w:hAnsi="Times New Roman"/>
          <w:sz w:val="28"/>
          <w:szCs w:val="28"/>
        </w:rPr>
      </w:pPr>
      <w:r w:rsidRPr="00C916BE">
        <w:rPr>
          <w:rFonts w:ascii="Times New Roman" w:hAnsi="Times New Roman"/>
          <w:sz w:val="28"/>
          <w:szCs w:val="28"/>
        </w:rPr>
        <w:t xml:space="preserve">Установление крепостничества консервировало феодализм и задерживало возникновение капиталистических отношений. </w:t>
      </w:r>
      <w:proofErr w:type="gramStart"/>
      <w:r w:rsidRPr="00C916BE">
        <w:rPr>
          <w:rFonts w:ascii="Times New Roman" w:hAnsi="Times New Roman"/>
          <w:sz w:val="28"/>
          <w:szCs w:val="28"/>
        </w:rPr>
        <w:t>Террор, установленный в период опричнины и установившийся в стране деспотический режим завершили</w:t>
      </w:r>
      <w:proofErr w:type="gramEnd"/>
      <w:r w:rsidRPr="00C916BE">
        <w:rPr>
          <w:rFonts w:ascii="Times New Roman" w:hAnsi="Times New Roman"/>
          <w:sz w:val="28"/>
          <w:szCs w:val="28"/>
        </w:rPr>
        <w:t xml:space="preserve"> превращение дворян в холопов самодержавия. Приниженное же положение русского дворянства привело к еще большей закрепощенности и приниженности крестьянства.</w:t>
      </w:r>
    </w:p>
    <w:p w:rsidR="003F3094" w:rsidRPr="00C916BE" w:rsidRDefault="003F3094" w:rsidP="00C916BE">
      <w:pPr>
        <w:spacing w:after="0" w:line="360" w:lineRule="auto"/>
        <w:ind w:firstLine="708"/>
        <w:rPr>
          <w:rFonts w:ascii="Times New Roman" w:hAnsi="Times New Roman"/>
          <w:sz w:val="28"/>
          <w:szCs w:val="28"/>
        </w:rPr>
      </w:pPr>
      <w:r w:rsidRPr="00C916BE">
        <w:rPr>
          <w:rFonts w:ascii="Times New Roman" w:hAnsi="Times New Roman"/>
          <w:sz w:val="28"/>
          <w:szCs w:val="28"/>
        </w:rPr>
        <w:t xml:space="preserve">Таким образом, путь централизации через опричнину, по которому повел страну Иван Грозный, был гибельным и разорительным для нее. Он привел к централизации в таких формах, которые нет оснований характеризовать как прогрессивные. Правы исследователи, считающие недопустимым оценивать как прогрессивную террористическую диктатуру опричнины, прежде всего потому, что последствия опричнины отрицательно сказались на ходе отечественной истории. Очень трудно в этой связи оспаривать общее заключение, как результат глубоких размышлений В.Б. </w:t>
      </w:r>
      <w:proofErr w:type="spellStart"/>
      <w:r w:rsidRPr="00C916BE">
        <w:rPr>
          <w:rFonts w:ascii="Times New Roman" w:hAnsi="Times New Roman"/>
          <w:sz w:val="28"/>
          <w:szCs w:val="28"/>
        </w:rPr>
        <w:t>Кобрина</w:t>
      </w:r>
      <w:proofErr w:type="spellEnd"/>
      <w:r w:rsidRPr="00C916BE">
        <w:rPr>
          <w:rFonts w:ascii="Times New Roman" w:hAnsi="Times New Roman"/>
          <w:sz w:val="28"/>
          <w:szCs w:val="28"/>
        </w:rPr>
        <w:t xml:space="preserve"> относительно последствий опричнины и ее влияния на весь ход исторического развития страны: «Должно быть, это не случайно. Аморальные деяния не могут привести к прогрессивным результатам. История опричнины наглядно демонстрирует справедливость этой истины».</w:t>
      </w:r>
    </w:p>
    <w:p w:rsidR="003F3094" w:rsidRPr="00C916BE" w:rsidRDefault="003F3094" w:rsidP="00C916BE">
      <w:pPr>
        <w:spacing w:after="0" w:line="360" w:lineRule="auto"/>
        <w:ind w:firstLine="708"/>
        <w:rPr>
          <w:rFonts w:ascii="Times New Roman" w:hAnsi="Times New Roman"/>
          <w:b/>
          <w:i/>
          <w:sz w:val="28"/>
          <w:szCs w:val="28"/>
        </w:rPr>
      </w:pPr>
      <w:r w:rsidRPr="00C916BE">
        <w:rPr>
          <w:rFonts w:ascii="Times New Roman" w:hAnsi="Times New Roman"/>
          <w:sz w:val="28"/>
          <w:szCs w:val="28"/>
        </w:rPr>
        <w:t xml:space="preserve"> Чтобы осмыслить исторический путь развития России во второй половине </w:t>
      </w:r>
      <w:r>
        <w:rPr>
          <w:rFonts w:ascii="Times New Roman" w:hAnsi="Times New Roman"/>
          <w:sz w:val="28"/>
          <w:szCs w:val="28"/>
        </w:rPr>
        <w:t xml:space="preserve">16 </w:t>
      </w:r>
      <w:proofErr w:type="gramStart"/>
      <w:r>
        <w:rPr>
          <w:rFonts w:ascii="Times New Roman" w:hAnsi="Times New Roman"/>
          <w:sz w:val="28"/>
          <w:szCs w:val="28"/>
        </w:rPr>
        <w:t>в</w:t>
      </w:r>
      <w:proofErr w:type="gramEnd"/>
      <w:r>
        <w:rPr>
          <w:rFonts w:ascii="Times New Roman" w:hAnsi="Times New Roman"/>
          <w:sz w:val="28"/>
          <w:szCs w:val="28"/>
        </w:rPr>
        <w:t xml:space="preserve"> </w:t>
      </w:r>
      <w:r w:rsidRPr="00C916BE">
        <w:rPr>
          <w:rFonts w:ascii="Times New Roman" w:hAnsi="Times New Roman"/>
          <w:sz w:val="28"/>
          <w:szCs w:val="28"/>
        </w:rPr>
        <w:t xml:space="preserve">нужно ответить </w:t>
      </w:r>
      <w:proofErr w:type="gramStart"/>
      <w:r w:rsidRPr="00C916BE">
        <w:rPr>
          <w:rFonts w:ascii="Times New Roman" w:hAnsi="Times New Roman"/>
          <w:sz w:val="28"/>
          <w:szCs w:val="28"/>
        </w:rPr>
        <w:t>на</w:t>
      </w:r>
      <w:proofErr w:type="gramEnd"/>
      <w:r w:rsidRPr="00C916BE">
        <w:rPr>
          <w:rFonts w:ascii="Times New Roman" w:hAnsi="Times New Roman"/>
          <w:sz w:val="28"/>
          <w:szCs w:val="28"/>
        </w:rPr>
        <w:t xml:space="preserve"> вопрос</w:t>
      </w:r>
      <w:r>
        <w:rPr>
          <w:rFonts w:ascii="Times New Roman" w:hAnsi="Times New Roman"/>
          <w:sz w:val="28"/>
          <w:szCs w:val="28"/>
        </w:rPr>
        <w:t>,</w:t>
      </w:r>
      <w:r w:rsidRPr="00C916BE">
        <w:rPr>
          <w:rFonts w:ascii="Times New Roman" w:hAnsi="Times New Roman"/>
          <w:sz w:val="28"/>
          <w:szCs w:val="28"/>
        </w:rPr>
        <w:t xml:space="preserve"> существовала ли альтернатива тому пути, который избрал Иван IV.</w:t>
      </w:r>
      <w:r w:rsidR="00AF6321">
        <w:rPr>
          <w:rFonts w:ascii="Times New Roman" w:hAnsi="Times New Roman"/>
          <w:sz w:val="28"/>
          <w:szCs w:val="28"/>
        </w:rPr>
        <w:t xml:space="preserve"> Мне кажется, что такая альтернатива существовала. Я согласен с мнением</w:t>
      </w:r>
    </w:p>
    <w:p w:rsidR="003F3094" w:rsidRPr="00C916BE" w:rsidRDefault="00AF6321" w:rsidP="00C916BE">
      <w:pPr>
        <w:spacing w:after="0" w:line="360" w:lineRule="auto"/>
        <w:rPr>
          <w:rFonts w:ascii="Times New Roman" w:hAnsi="Times New Roman"/>
          <w:sz w:val="28"/>
          <w:szCs w:val="28"/>
        </w:rPr>
      </w:pPr>
      <w:r>
        <w:rPr>
          <w:rFonts w:ascii="Times New Roman" w:hAnsi="Times New Roman"/>
          <w:sz w:val="28"/>
          <w:szCs w:val="28"/>
        </w:rPr>
        <w:t xml:space="preserve"> поставившего</w:t>
      </w:r>
      <w:r w:rsidR="003F3094" w:rsidRPr="00C916BE">
        <w:rPr>
          <w:rFonts w:ascii="Times New Roman" w:hAnsi="Times New Roman"/>
          <w:sz w:val="28"/>
          <w:szCs w:val="28"/>
        </w:rPr>
        <w:t xml:space="preserve"> этот вопрос В.Б. </w:t>
      </w:r>
      <w:proofErr w:type="spellStart"/>
      <w:r w:rsidR="003F3094" w:rsidRPr="00C916BE">
        <w:rPr>
          <w:rFonts w:ascii="Times New Roman" w:hAnsi="Times New Roman"/>
          <w:sz w:val="28"/>
          <w:szCs w:val="28"/>
        </w:rPr>
        <w:t>Кобрин</w:t>
      </w:r>
      <w:r>
        <w:rPr>
          <w:rFonts w:ascii="Times New Roman" w:hAnsi="Times New Roman"/>
          <w:sz w:val="28"/>
          <w:szCs w:val="28"/>
        </w:rPr>
        <w:t>а</w:t>
      </w:r>
      <w:proofErr w:type="spellEnd"/>
      <w:r>
        <w:rPr>
          <w:rFonts w:ascii="Times New Roman" w:hAnsi="Times New Roman"/>
          <w:sz w:val="28"/>
          <w:szCs w:val="28"/>
        </w:rPr>
        <w:t>, который</w:t>
      </w:r>
      <w:r w:rsidR="003F3094" w:rsidRPr="00C916BE">
        <w:rPr>
          <w:rFonts w:ascii="Times New Roman" w:hAnsi="Times New Roman"/>
          <w:sz w:val="28"/>
          <w:szCs w:val="28"/>
        </w:rPr>
        <w:t xml:space="preserve"> отвечает на него положительно, учитывая наметившиеся тенденции исторического развития России в предшествующее время. В результате деятельности «Избранной Рады» были начаты глубокие структурные реформы, направленные на достижение централизации. Этот путь был не только не таким мучительным и кровавым, как опричный, но и обещал результаты более прочные, исключал становление снабженной государственным а</w:t>
      </w:r>
      <w:r w:rsidR="003F3094">
        <w:rPr>
          <w:rFonts w:ascii="Times New Roman" w:hAnsi="Times New Roman"/>
          <w:sz w:val="28"/>
          <w:szCs w:val="28"/>
        </w:rPr>
        <w:t>ппаратом деспотической монархии</w:t>
      </w:r>
      <w:r w:rsidR="003F3094" w:rsidRPr="00C916BE">
        <w:rPr>
          <w:rFonts w:ascii="Times New Roman" w:hAnsi="Times New Roman"/>
          <w:sz w:val="28"/>
          <w:szCs w:val="28"/>
        </w:rPr>
        <w:t>»</w:t>
      </w:r>
      <w:r w:rsidR="003F3094">
        <w:rPr>
          <w:rFonts w:ascii="Times New Roman" w:hAnsi="Times New Roman"/>
          <w:sz w:val="28"/>
          <w:szCs w:val="28"/>
        </w:rPr>
        <w:t>.</w:t>
      </w:r>
    </w:p>
    <w:p w:rsidR="003F3094" w:rsidRPr="00C916BE" w:rsidRDefault="003F3094" w:rsidP="00C916BE">
      <w:pPr>
        <w:spacing w:after="0" w:line="360" w:lineRule="auto"/>
        <w:ind w:firstLine="708"/>
        <w:rPr>
          <w:rFonts w:ascii="Times New Roman" w:hAnsi="Times New Roman"/>
          <w:sz w:val="28"/>
          <w:szCs w:val="28"/>
        </w:rPr>
      </w:pPr>
      <w:r w:rsidRPr="00C916BE">
        <w:rPr>
          <w:rFonts w:ascii="Times New Roman" w:hAnsi="Times New Roman"/>
          <w:sz w:val="28"/>
          <w:szCs w:val="28"/>
        </w:rPr>
        <w:t>В заключении вернусь к вопросу, поставленному мной в начале эссе.</w:t>
      </w:r>
    </w:p>
    <w:p w:rsidR="003F3094" w:rsidRPr="00C916BE" w:rsidRDefault="003F3094" w:rsidP="00C916BE">
      <w:pPr>
        <w:pStyle w:val="a4"/>
        <w:spacing w:after="0" w:line="360" w:lineRule="auto"/>
        <w:ind w:left="0"/>
        <w:rPr>
          <w:rFonts w:ascii="Times New Roman" w:hAnsi="Times New Roman"/>
          <w:sz w:val="28"/>
          <w:szCs w:val="28"/>
          <w:lang w:eastAsia="ru-RU"/>
        </w:rPr>
      </w:pPr>
      <w:r w:rsidRPr="00C916BE">
        <w:rPr>
          <w:rFonts w:ascii="Times New Roman" w:hAnsi="Times New Roman"/>
          <w:sz w:val="28"/>
          <w:szCs w:val="28"/>
          <w:lang w:eastAsia="ru-RU"/>
        </w:rPr>
        <w:t xml:space="preserve">Кто же он Иван IV Грозный? Славы или позора он достоин? Я думаю, что личность Ивана Грозного неоднозначная, противоречивая, ее цветовая палитра необычайно </w:t>
      </w:r>
      <w:r w:rsidRPr="00C916BE">
        <w:rPr>
          <w:rFonts w:ascii="Times New Roman" w:hAnsi="Times New Roman"/>
          <w:sz w:val="28"/>
          <w:szCs w:val="28"/>
          <w:lang w:eastAsia="ru-RU"/>
        </w:rPr>
        <w:lastRenderedPageBreak/>
        <w:t>богата, в ней сочетаются и привлекательные, и отталкивающие черты. Мудрые государственные распоряжения, крупные внутренние реформы, настойчивое стремление к укреплению международных позиций страны, блестящие военные успехи…, правитель, крепко державший железную руку на кормиле государства, просвещенный монарх, талантливый публицист и оратор – и одновременно одинокий, не по годам дряхлый, болезненно подозрительный и глубоко несчастливый человек. Сказались долгие годы борьбы, подозрительности и страха, расправ и покаяний,</w:t>
      </w:r>
      <w:r w:rsidR="00551D5B">
        <w:rPr>
          <w:rFonts w:ascii="Times New Roman" w:hAnsi="Times New Roman"/>
          <w:sz w:val="28"/>
          <w:szCs w:val="28"/>
          <w:lang w:eastAsia="ru-RU"/>
        </w:rPr>
        <w:t xml:space="preserve"> пьяных оргий и злобных выходок</w:t>
      </w:r>
      <w:proofErr w:type="gramStart"/>
      <w:r w:rsidR="00551D5B">
        <w:rPr>
          <w:rFonts w:ascii="Times New Roman" w:hAnsi="Times New Roman"/>
          <w:sz w:val="28"/>
          <w:szCs w:val="28"/>
          <w:lang w:eastAsia="ru-RU"/>
        </w:rPr>
        <w:t>.</w:t>
      </w:r>
      <w:r w:rsidRPr="00C916BE">
        <w:rPr>
          <w:rFonts w:ascii="Times New Roman" w:hAnsi="Times New Roman"/>
          <w:sz w:val="28"/>
          <w:szCs w:val="28"/>
          <w:lang w:eastAsia="ru-RU"/>
        </w:rPr>
        <w:t xml:space="preserve">» </w:t>
      </w:r>
      <w:r w:rsidR="00551D5B">
        <w:rPr>
          <w:rFonts w:ascii="Times New Roman" w:hAnsi="Times New Roman"/>
          <w:sz w:val="28"/>
          <w:szCs w:val="28"/>
          <w:lang w:eastAsia="ru-RU"/>
        </w:rPr>
        <w:t xml:space="preserve"> </w:t>
      </w:r>
      <w:proofErr w:type="gramEnd"/>
      <w:r w:rsidRPr="00C916BE">
        <w:rPr>
          <w:rFonts w:ascii="Times New Roman" w:hAnsi="Times New Roman"/>
          <w:sz w:val="28"/>
          <w:szCs w:val="28"/>
          <w:lang w:eastAsia="ru-RU"/>
        </w:rPr>
        <w:t xml:space="preserve">Вряд ли можно дать Ивану IV исчерпывающую характеристику. Следует учитывать и положительные стороны его правления (укрепление государства), и отрицательные (ухудшение положение народа и террор). Что же принесло царствование Ивана IV России? Можно сказать, что при всех его успехах он оставил тяжёлое наследство: хозяйственное разорение, демографическую катастрофу, нравственно–духовный упадок общества, пресечение династии Рюриковичей. </w:t>
      </w:r>
    </w:p>
    <w:p w:rsidR="003F3094" w:rsidRPr="00C916BE" w:rsidRDefault="003F3094" w:rsidP="00C916BE">
      <w:pPr>
        <w:pStyle w:val="a4"/>
        <w:spacing w:after="0" w:line="360" w:lineRule="auto"/>
        <w:ind w:left="0"/>
        <w:rPr>
          <w:rFonts w:ascii="Times New Roman" w:hAnsi="Times New Roman"/>
          <w:sz w:val="28"/>
          <w:szCs w:val="28"/>
          <w:lang w:eastAsia="ru-RU"/>
        </w:rPr>
      </w:pPr>
      <w:r w:rsidRPr="00C916BE">
        <w:rPr>
          <w:rFonts w:ascii="Times New Roman" w:hAnsi="Times New Roman"/>
          <w:sz w:val="28"/>
          <w:szCs w:val="28"/>
          <w:lang w:eastAsia="ru-RU"/>
        </w:rPr>
        <w:t>Всё это привело к печально знаменитому в истории нашего Отечества Смутному времени.</w:t>
      </w:r>
    </w:p>
    <w:p w:rsidR="003F3094" w:rsidRPr="00C916BE" w:rsidRDefault="003F3094" w:rsidP="00C916BE">
      <w:pPr>
        <w:spacing w:after="0" w:line="360" w:lineRule="auto"/>
        <w:rPr>
          <w:rFonts w:ascii="Times New Roman" w:hAnsi="Times New Roman"/>
          <w:sz w:val="28"/>
          <w:szCs w:val="28"/>
          <w:lang w:eastAsia="ru-RU"/>
        </w:rPr>
      </w:pPr>
    </w:p>
    <w:p w:rsidR="003F3094" w:rsidRPr="00C916BE" w:rsidRDefault="003F3094" w:rsidP="00C916BE">
      <w:pPr>
        <w:spacing w:after="0" w:line="360" w:lineRule="auto"/>
        <w:jc w:val="center"/>
        <w:rPr>
          <w:rFonts w:ascii="Times New Roman" w:hAnsi="Times New Roman"/>
          <w:b/>
          <w:sz w:val="28"/>
          <w:szCs w:val="28"/>
        </w:rPr>
      </w:pPr>
      <w:r>
        <w:rPr>
          <w:rFonts w:ascii="Times New Roman" w:hAnsi="Times New Roman"/>
          <w:b/>
          <w:sz w:val="28"/>
          <w:szCs w:val="28"/>
        </w:rPr>
        <w:t xml:space="preserve">Литература  по теме « Иван </w:t>
      </w:r>
      <w:r>
        <w:rPr>
          <w:rFonts w:ascii="Times New Roman" w:hAnsi="Times New Roman"/>
          <w:b/>
          <w:sz w:val="28"/>
          <w:szCs w:val="28"/>
          <w:lang w:val="en-US"/>
        </w:rPr>
        <w:t>IV</w:t>
      </w:r>
      <w:r w:rsidR="00551D5B">
        <w:rPr>
          <w:rFonts w:ascii="Times New Roman" w:hAnsi="Times New Roman"/>
          <w:b/>
          <w:sz w:val="28"/>
          <w:szCs w:val="28"/>
        </w:rPr>
        <w:t xml:space="preserve"> Грозный</w:t>
      </w:r>
      <w:r w:rsidRPr="00C916BE">
        <w:rPr>
          <w:rFonts w:ascii="Times New Roman" w:hAnsi="Times New Roman"/>
          <w:b/>
          <w:sz w:val="28"/>
          <w:szCs w:val="28"/>
        </w:rPr>
        <w:t>. Политика опричнины»</w:t>
      </w:r>
    </w:p>
    <w:p w:rsidR="003F3094" w:rsidRPr="00C916BE" w:rsidRDefault="003F3094" w:rsidP="00C916BE">
      <w:pPr>
        <w:spacing w:after="0" w:line="360" w:lineRule="auto"/>
        <w:rPr>
          <w:rFonts w:ascii="Times New Roman" w:hAnsi="Times New Roman"/>
          <w:sz w:val="28"/>
          <w:szCs w:val="28"/>
          <w:lang w:eastAsia="ru-RU"/>
        </w:rPr>
      </w:pPr>
    </w:p>
    <w:p w:rsidR="003F3094" w:rsidRPr="00C916BE" w:rsidRDefault="003F3094" w:rsidP="00C916BE">
      <w:pPr>
        <w:spacing w:after="0" w:line="360" w:lineRule="auto"/>
        <w:rPr>
          <w:rFonts w:ascii="Times New Roman" w:hAnsi="Times New Roman"/>
          <w:sz w:val="28"/>
          <w:szCs w:val="28"/>
        </w:rPr>
      </w:pPr>
      <w:r w:rsidRPr="00C916BE">
        <w:rPr>
          <w:rFonts w:ascii="Times New Roman" w:hAnsi="Times New Roman"/>
          <w:sz w:val="28"/>
          <w:szCs w:val="28"/>
        </w:rPr>
        <w:t xml:space="preserve">1.Альшиц Д.Н. Начало самодержавия в России. Государство Ивана Грозного. – Л.: Наука, Ленингр. </w:t>
      </w:r>
      <w:proofErr w:type="spellStart"/>
      <w:r w:rsidRPr="00C916BE">
        <w:rPr>
          <w:rFonts w:ascii="Times New Roman" w:hAnsi="Times New Roman"/>
          <w:sz w:val="28"/>
          <w:szCs w:val="28"/>
        </w:rPr>
        <w:t>отд-ние</w:t>
      </w:r>
      <w:proofErr w:type="spellEnd"/>
      <w:r w:rsidRPr="00C916BE">
        <w:rPr>
          <w:rFonts w:ascii="Times New Roman" w:hAnsi="Times New Roman"/>
          <w:sz w:val="28"/>
          <w:szCs w:val="28"/>
        </w:rPr>
        <w:t>, 1988</w:t>
      </w:r>
    </w:p>
    <w:p w:rsidR="003F3094" w:rsidRPr="00C916BE" w:rsidRDefault="003F3094" w:rsidP="00C916BE">
      <w:pPr>
        <w:spacing w:after="0" w:line="360" w:lineRule="auto"/>
        <w:rPr>
          <w:rFonts w:ascii="Times New Roman" w:hAnsi="Times New Roman"/>
          <w:sz w:val="28"/>
          <w:szCs w:val="28"/>
          <w:lang w:eastAsia="ru-RU"/>
        </w:rPr>
      </w:pPr>
      <w:r w:rsidRPr="00C916BE">
        <w:rPr>
          <w:rFonts w:ascii="Times New Roman" w:hAnsi="Times New Roman"/>
          <w:sz w:val="28"/>
          <w:szCs w:val="28"/>
          <w:lang w:eastAsia="ru-RU"/>
        </w:rPr>
        <w:t>2.Антонов В.Ф. Книга для чтения по истории. М., 1984</w:t>
      </w:r>
    </w:p>
    <w:p w:rsidR="003F3094" w:rsidRPr="00C916BE" w:rsidRDefault="003F3094" w:rsidP="00C916BE">
      <w:pPr>
        <w:spacing w:after="0" w:line="360" w:lineRule="auto"/>
        <w:rPr>
          <w:rFonts w:ascii="Times New Roman" w:hAnsi="Times New Roman"/>
          <w:sz w:val="28"/>
          <w:szCs w:val="28"/>
          <w:lang w:eastAsia="ru-RU"/>
        </w:rPr>
      </w:pPr>
      <w:r w:rsidRPr="00C916BE">
        <w:rPr>
          <w:rFonts w:ascii="Times New Roman" w:hAnsi="Times New Roman"/>
          <w:sz w:val="28"/>
          <w:szCs w:val="28"/>
          <w:lang w:eastAsia="ru-RU"/>
        </w:rPr>
        <w:t>3.Зимин А.А. ,</w:t>
      </w:r>
      <w:proofErr w:type="spellStart"/>
      <w:r w:rsidRPr="00C916BE">
        <w:rPr>
          <w:rFonts w:ascii="Times New Roman" w:hAnsi="Times New Roman"/>
          <w:sz w:val="28"/>
          <w:szCs w:val="28"/>
          <w:lang w:eastAsia="ru-RU"/>
        </w:rPr>
        <w:t>Хорошкевич</w:t>
      </w:r>
      <w:proofErr w:type="spellEnd"/>
      <w:r w:rsidRPr="00C916BE">
        <w:rPr>
          <w:rFonts w:ascii="Times New Roman" w:hAnsi="Times New Roman"/>
          <w:sz w:val="28"/>
          <w:szCs w:val="28"/>
          <w:lang w:eastAsia="ru-RU"/>
        </w:rPr>
        <w:t xml:space="preserve"> А.Л. Россия времён Ивана Грозного. М., 1981</w:t>
      </w:r>
    </w:p>
    <w:p w:rsidR="003F3094" w:rsidRPr="00C916BE" w:rsidRDefault="003F3094" w:rsidP="00C916BE">
      <w:pPr>
        <w:spacing w:after="0" w:line="360" w:lineRule="auto"/>
        <w:rPr>
          <w:rFonts w:ascii="Times New Roman" w:hAnsi="Times New Roman"/>
          <w:sz w:val="28"/>
          <w:szCs w:val="28"/>
          <w:lang w:eastAsia="ru-RU"/>
        </w:rPr>
      </w:pPr>
      <w:r w:rsidRPr="00C916BE">
        <w:rPr>
          <w:rFonts w:ascii="Times New Roman" w:hAnsi="Times New Roman"/>
          <w:sz w:val="28"/>
          <w:szCs w:val="28"/>
          <w:lang w:eastAsia="ru-RU"/>
        </w:rPr>
        <w:t>4.История Мурома и Муромского края. Муром, 2001</w:t>
      </w:r>
    </w:p>
    <w:p w:rsidR="003F3094" w:rsidRPr="00C916BE" w:rsidRDefault="003F3094" w:rsidP="00C916BE">
      <w:pPr>
        <w:spacing w:after="0" w:line="360" w:lineRule="auto"/>
        <w:rPr>
          <w:rFonts w:ascii="Times New Roman" w:hAnsi="Times New Roman"/>
          <w:sz w:val="28"/>
          <w:szCs w:val="28"/>
          <w:lang w:eastAsia="ru-RU"/>
        </w:rPr>
      </w:pPr>
      <w:r w:rsidRPr="00C916BE">
        <w:rPr>
          <w:rFonts w:ascii="Times New Roman" w:hAnsi="Times New Roman"/>
          <w:sz w:val="28"/>
          <w:szCs w:val="28"/>
          <w:lang w:eastAsia="ru-RU"/>
        </w:rPr>
        <w:t>5.Карамзин Н.М. История государства Российского. Кн. 2, т. 8, кн. 3, т. 9. М, 1989</w:t>
      </w:r>
    </w:p>
    <w:p w:rsidR="003F3094" w:rsidRPr="00C916BE" w:rsidRDefault="003F3094" w:rsidP="00C916BE">
      <w:pPr>
        <w:spacing w:after="0" w:line="360" w:lineRule="auto"/>
        <w:rPr>
          <w:rFonts w:ascii="Times New Roman" w:hAnsi="Times New Roman"/>
          <w:sz w:val="28"/>
          <w:szCs w:val="28"/>
          <w:lang w:eastAsia="ru-RU"/>
        </w:rPr>
      </w:pPr>
      <w:r w:rsidRPr="00C916BE">
        <w:rPr>
          <w:rFonts w:ascii="Times New Roman" w:hAnsi="Times New Roman"/>
          <w:sz w:val="28"/>
          <w:szCs w:val="28"/>
          <w:lang w:eastAsia="ru-RU"/>
        </w:rPr>
        <w:t>6.Ключевский В.О. Курс русской истории. Соч. М. 1957</w:t>
      </w:r>
    </w:p>
    <w:p w:rsidR="003F3094" w:rsidRPr="00C916BE" w:rsidRDefault="003F3094" w:rsidP="00C916BE">
      <w:pPr>
        <w:spacing w:after="0" w:line="360" w:lineRule="auto"/>
        <w:rPr>
          <w:rFonts w:ascii="Times New Roman" w:hAnsi="Times New Roman"/>
          <w:sz w:val="28"/>
          <w:szCs w:val="28"/>
          <w:lang w:eastAsia="ru-RU"/>
        </w:rPr>
      </w:pPr>
      <w:r w:rsidRPr="00C916BE">
        <w:rPr>
          <w:rFonts w:ascii="Times New Roman" w:hAnsi="Times New Roman"/>
          <w:sz w:val="28"/>
          <w:szCs w:val="28"/>
          <w:lang w:eastAsia="ru-RU"/>
        </w:rPr>
        <w:t>7.Кобрин В.Б. Иван Грозный. М. 1989</w:t>
      </w:r>
    </w:p>
    <w:p w:rsidR="003F3094" w:rsidRPr="00C916BE" w:rsidRDefault="003F3094" w:rsidP="00C916BE">
      <w:pPr>
        <w:spacing w:after="0" w:line="360" w:lineRule="auto"/>
        <w:rPr>
          <w:rFonts w:ascii="Times New Roman" w:hAnsi="Times New Roman"/>
          <w:sz w:val="28"/>
          <w:szCs w:val="28"/>
          <w:lang w:eastAsia="ru-RU"/>
        </w:rPr>
      </w:pPr>
      <w:r w:rsidRPr="00C916BE">
        <w:rPr>
          <w:rFonts w:ascii="Times New Roman" w:hAnsi="Times New Roman"/>
          <w:sz w:val="28"/>
          <w:szCs w:val="28"/>
          <w:lang w:eastAsia="ru-RU"/>
        </w:rPr>
        <w:t xml:space="preserve">8. Сахаров А.Н.,  </w:t>
      </w:r>
      <w:proofErr w:type="spellStart"/>
      <w:r w:rsidRPr="00C916BE">
        <w:rPr>
          <w:rFonts w:ascii="Times New Roman" w:hAnsi="Times New Roman"/>
          <w:sz w:val="28"/>
          <w:szCs w:val="28"/>
          <w:lang w:eastAsia="ru-RU"/>
        </w:rPr>
        <w:t>Буганов</w:t>
      </w:r>
      <w:proofErr w:type="spellEnd"/>
      <w:r w:rsidR="00551D5B">
        <w:rPr>
          <w:rFonts w:ascii="Times New Roman" w:hAnsi="Times New Roman"/>
          <w:sz w:val="28"/>
          <w:szCs w:val="28"/>
          <w:lang w:eastAsia="ru-RU"/>
        </w:rPr>
        <w:t xml:space="preserve"> </w:t>
      </w:r>
      <w:r w:rsidRPr="00C916BE">
        <w:rPr>
          <w:rFonts w:ascii="Times New Roman" w:hAnsi="Times New Roman"/>
          <w:sz w:val="28"/>
          <w:szCs w:val="28"/>
          <w:lang w:eastAsia="ru-RU"/>
        </w:rPr>
        <w:t>В.И. «История России с древнейших времён до конца XVII века», 6 издание М,</w:t>
      </w:r>
    </w:p>
    <w:p w:rsidR="003F3094" w:rsidRDefault="003F3094" w:rsidP="00C916BE">
      <w:pPr>
        <w:spacing w:after="0" w:line="360" w:lineRule="auto"/>
        <w:rPr>
          <w:rFonts w:ascii="Times New Roman" w:hAnsi="Times New Roman"/>
          <w:sz w:val="28"/>
          <w:szCs w:val="28"/>
          <w:lang w:eastAsia="ru-RU"/>
        </w:rPr>
      </w:pPr>
      <w:r w:rsidRPr="00C916BE">
        <w:rPr>
          <w:rFonts w:ascii="Times New Roman" w:hAnsi="Times New Roman"/>
          <w:sz w:val="28"/>
          <w:szCs w:val="28"/>
          <w:lang w:eastAsia="ru-RU"/>
        </w:rPr>
        <w:t>9.Соловьёв С.М. История России с древнейших времён</w:t>
      </w:r>
      <w:proofErr w:type="gramStart"/>
      <w:r w:rsidRPr="00C916BE">
        <w:rPr>
          <w:rFonts w:ascii="Times New Roman" w:hAnsi="Times New Roman"/>
          <w:sz w:val="28"/>
          <w:szCs w:val="28"/>
          <w:lang w:eastAsia="ru-RU"/>
        </w:rPr>
        <w:t xml:space="preserve"> .</w:t>
      </w:r>
      <w:proofErr w:type="gramEnd"/>
      <w:r w:rsidRPr="00C916BE">
        <w:rPr>
          <w:rFonts w:ascii="Times New Roman" w:hAnsi="Times New Roman"/>
          <w:sz w:val="28"/>
          <w:szCs w:val="28"/>
          <w:lang w:eastAsia="ru-RU"/>
        </w:rPr>
        <w:t xml:space="preserve"> кн. 3, т. 6, М., 1989</w:t>
      </w:r>
    </w:p>
    <w:p w:rsidR="003F3094" w:rsidRPr="00C916BE" w:rsidRDefault="003F3094" w:rsidP="00C916BE">
      <w:pPr>
        <w:spacing w:after="0" w:line="360" w:lineRule="auto"/>
        <w:rPr>
          <w:rFonts w:ascii="Times New Roman" w:hAnsi="Times New Roman"/>
          <w:sz w:val="28"/>
          <w:szCs w:val="28"/>
          <w:lang w:eastAsia="ru-RU"/>
        </w:rPr>
      </w:pPr>
      <w:r w:rsidRPr="00C916BE">
        <w:rPr>
          <w:rFonts w:ascii="Times New Roman" w:hAnsi="Times New Roman"/>
          <w:sz w:val="28"/>
          <w:szCs w:val="28"/>
          <w:lang w:eastAsia="ru-RU"/>
        </w:rPr>
        <w:t xml:space="preserve">10.Энциклопедия для детей. Том 5. М « </w:t>
      </w:r>
      <w:proofErr w:type="spellStart"/>
      <w:r w:rsidRPr="00C916BE">
        <w:rPr>
          <w:rFonts w:ascii="Times New Roman" w:hAnsi="Times New Roman"/>
          <w:sz w:val="28"/>
          <w:szCs w:val="28"/>
          <w:lang w:eastAsia="ru-RU"/>
        </w:rPr>
        <w:t>Аванта</w:t>
      </w:r>
      <w:proofErr w:type="spellEnd"/>
      <w:r w:rsidRPr="00C916BE">
        <w:rPr>
          <w:rFonts w:ascii="Times New Roman" w:hAnsi="Times New Roman"/>
          <w:sz w:val="28"/>
          <w:szCs w:val="28"/>
          <w:lang w:eastAsia="ru-RU"/>
        </w:rPr>
        <w:t xml:space="preserve"> +», 2001</w:t>
      </w:r>
    </w:p>
    <w:sectPr w:rsidR="003F3094" w:rsidRPr="00C916BE" w:rsidSect="000C7CB3">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8E9" w:rsidRDefault="00AC18E9">
      <w:r>
        <w:separator/>
      </w:r>
    </w:p>
  </w:endnote>
  <w:endnote w:type="continuationSeparator" w:id="0">
    <w:p w:rsidR="00AC18E9" w:rsidRDefault="00AC18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94" w:rsidRDefault="00903112" w:rsidP="002B1DB4">
    <w:pPr>
      <w:pStyle w:val="a5"/>
      <w:framePr w:wrap="around" w:vAnchor="text" w:hAnchor="margin" w:xAlign="right" w:y="1"/>
      <w:rPr>
        <w:rStyle w:val="a7"/>
      </w:rPr>
    </w:pPr>
    <w:r>
      <w:rPr>
        <w:rStyle w:val="a7"/>
      </w:rPr>
      <w:fldChar w:fldCharType="begin"/>
    </w:r>
    <w:r w:rsidR="003F3094">
      <w:rPr>
        <w:rStyle w:val="a7"/>
      </w:rPr>
      <w:instrText xml:space="preserve">PAGE  </w:instrText>
    </w:r>
    <w:r>
      <w:rPr>
        <w:rStyle w:val="a7"/>
      </w:rPr>
      <w:fldChar w:fldCharType="end"/>
    </w:r>
  </w:p>
  <w:p w:rsidR="003F3094" w:rsidRDefault="003F3094" w:rsidP="00C916B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94" w:rsidRDefault="00903112" w:rsidP="002B1DB4">
    <w:pPr>
      <w:pStyle w:val="a5"/>
      <w:framePr w:wrap="around" w:vAnchor="text" w:hAnchor="margin" w:xAlign="right" w:y="1"/>
      <w:rPr>
        <w:rStyle w:val="a7"/>
      </w:rPr>
    </w:pPr>
    <w:r>
      <w:rPr>
        <w:rStyle w:val="a7"/>
      </w:rPr>
      <w:fldChar w:fldCharType="begin"/>
    </w:r>
    <w:r w:rsidR="003F3094">
      <w:rPr>
        <w:rStyle w:val="a7"/>
      </w:rPr>
      <w:instrText xml:space="preserve">PAGE  </w:instrText>
    </w:r>
    <w:r>
      <w:rPr>
        <w:rStyle w:val="a7"/>
      </w:rPr>
      <w:fldChar w:fldCharType="separate"/>
    </w:r>
    <w:r w:rsidR="00551D5B">
      <w:rPr>
        <w:rStyle w:val="a7"/>
        <w:noProof/>
      </w:rPr>
      <w:t>10</w:t>
    </w:r>
    <w:r>
      <w:rPr>
        <w:rStyle w:val="a7"/>
      </w:rPr>
      <w:fldChar w:fldCharType="end"/>
    </w:r>
  </w:p>
  <w:p w:rsidR="003F3094" w:rsidRDefault="003F3094" w:rsidP="00C916B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8E9" w:rsidRDefault="00AC18E9">
      <w:r>
        <w:separator/>
      </w:r>
    </w:p>
  </w:footnote>
  <w:footnote w:type="continuationSeparator" w:id="0">
    <w:p w:rsidR="00AC18E9" w:rsidRDefault="00AC18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11B"/>
    <w:multiLevelType w:val="multilevel"/>
    <w:tmpl w:val="6F847674"/>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
    <w:nsid w:val="0BF60BD5"/>
    <w:multiLevelType w:val="hybridMultilevel"/>
    <w:tmpl w:val="301C08B0"/>
    <w:lvl w:ilvl="0" w:tplc="0419000F">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F41E76"/>
    <w:multiLevelType w:val="hybridMultilevel"/>
    <w:tmpl w:val="301C08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5843E19"/>
    <w:multiLevelType w:val="hybridMultilevel"/>
    <w:tmpl w:val="0866A7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A3"/>
    <w:rsid w:val="000A730C"/>
    <w:rsid w:val="000B48E3"/>
    <w:rsid w:val="000C7CB3"/>
    <w:rsid w:val="000F0607"/>
    <w:rsid w:val="00127A5C"/>
    <w:rsid w:val="00173ABD"/>
    <w:rsid w:val="001A2D43"/>
    <w:rsid w:val="001A5BE5"/>
    <w:rsid w:val="001C5063"/>
    <w:rsid w:val="001F34A3"/>
    <w:rsid w:val="00201B6C"/>
    <w:rsid w:val="0024421D"/>
    <w:rsid w:val="00261BC9"/>
    <w:rsid w:val="002824A7"/>
    <w:rsid w:val="002B1DB4"/>
    <w:rsid w:val="002D7997"/>
    <w:rsid w:val="00323A44"/>
    <w:rsid w:val="00355773"/>
    <w:rsid w:val="003F3094"/>
    <w:rsid w:val="00414910"/>
    <w:rsid w:val="004279A5"/>
    <w:rsid w:val="004C6C32"/>
    <w:rsid w:val="004D0E6A"/>
    <w:rsid w:val="004D4DA1"/>
    <w:rsid w:val="004E06F7"/>
    <w:rsid w:val="004F6BF1"/>
    <w:rsid w:val="0051157F"/>
    <w:rsid w:val="00551D5B"/>
    <w:rsid w:val="005B3FB8"/>
    <w:rsid w:val="005D5C18"/>
    <w:rsid w:val="00616CA3"/>
    <w:rsid w:val="006441CD"/>
    <w:rsid w:val="006540E4"/>
    <w:rsid w:val="00742A29"/>
    <w:rsid w:val="00785A45"/>
    <w:rsid w:val="007A5DD3"/>
    <w:rsid w:val="007B1859"/>
    <w:rsid w:val="007B3AFF"/>
    <w:rsid w:val="007B3B59"/>
    <w:rsid w:val="007B7EEA"/>
    <w:rsid w:val="00865CBA"/>
    <w:rsid w:val="00895323"/>
    <w:rsid w:val="008D1BE0"/>
    <w:rsid w:val="008F43E7"/>
    <w:rsid w:val="00903112"/>
    <w:rsid w:val="00922352"/>
    <w:rsid w:val="00924208"/>
    <w:rsid w:val="009747BC"/>
    <w:rsid w:val="009C077A"/>
    <w:rsid w:val="00A95833"/>
    <w:rsid w:val="00AC18E9"/>
    <w:rsid w:val="00AD7EB8"/>
    <w:rsid w:val="00AF6321"/>
    <w:rsid w:val="00BA6CE8"/>
    <w:rsid w:val="00BE3550"/>
    <w:rsid w:val="00BE72CF"/>
    <w:rsid w:val="00BF6AA9"/>
    <w:rsid w:val="00C0270C"/>
    <w:rsid w:val="00C351E6"/>
    <w:rsid w:val="00C3782F"/>
    <w:rsid w:val="00C8256E"/>
    <w:rsid w:val="00C916BE"/>
    <w:rsid w:val="00CD031C"/>
    <w:rsid w:val="00CD19FD"/>
    <w:rsid w:val="00CD6D93"/>
    <w:rsid w:val="00D03DCB"/>
    <w:rsid w:val="00D23C5F"/>
    <w:rsid w:val="00D67B13"/>
    <w:rsid w:val="00D85B72"/>
    <w:rsid w:val="00DA74FB"/>
    <w:rsid w:val="00DB4A5B"/>
    <w:rsid w:val="00DE7079"/>
    <w:rsid w:val="00E00BA1"/>
    <w:rsid w:val="00E16D83"/>
    <w:rsid w:val="00E666F3"/>
    <w:rsid w:val="00E95078"/>
    <w:rsid w:val="00EB0F52"/>
    <w:rsid w:val="00EE3182"/>
    <w:rsid w:val="00F05796"/>
    <w:rsid w:val="00F55A72"/>
    <w:rsid w:val="00F6346D"/>
    <w:rsid w:val="00F67CD9"/>
    <w:rsid w:val="00F862A5"/>
    <w:rsid w:val="00FA70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F862A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BE72CF"/>
    <w:pPr>
      <w:ind w:left="720"/>
      <w:contextualSpacing/>
    </w:pPr>
  </w:style>
  <w:style w:type="paragraph" w:styleId="a5">
    <w:name w:val="footer"/>
    <w:basedOn w:val="a"/>
    <w:link w:val="a6"/>
    <w:uiPriority w:val="99"/>
    <w:rsid w:val="00C916BE"/>
    <w:pPr>
      <w:tabs>
        <w:tab w:val="center" w:pos="4677"/>
        <w:tab w:val="right" w:pos="9355"/>
      </w:tabs>
    </w:pPr>
  </w:style>
  <w:style w:type="character" w:customStyle="1" w:styleId="a6">
    <w:name w:val="Нижний колонтитул Знак"/>
    <w:basedOn w:val="a0"/>
    <w:link w:val="a5"/>
    <w:uiPriority w:val="99"/>
    <w:semiHidden/>
    <w:rsid w:val="00B20412"/>
    <w:rPr>
      <w:lang w:eastAsia="en-US"/>
    </w:rPr>
  </w:style>
  <w:style w:type="character" w:styleId="a7">
    <w:name w:val="page number"/>
    <w:basedOn w:val="a0"/>
    <w:uiPriority w:val="99"/>
    <w:rsid w:val="00C916BE"/>
    <w:rPr>
      <w:rFonts w:cs="Times New Roman"/>
    </w:rPr>
  </w:style>
</w:styles>
</file>

<file path=word/webSettings.xml><?xml version="1.0" encoding="utf-8"?>
<w:webSettings xmlns:r="http://schemas.openxmlformats.org/officeDocument/2006/relationships" xmlns:w="http://schemas.openxmlformats.org/wordprocessingml/2006/main">
  <w:divs>
    <w:div w:id="1336493635">
      <w:marLeft w:val="0"/>
      <w:marRight w:val="0"/>
      <w:marTop w:val="0"/>
      <w:marBottom w:val="0"/>
      <w:divBdr>
        <w:top w:val="none" w:sz="0" w:space="0" w:color="auto"/>
        <w:left w:val="none" w:sz="0" w:space="0" w:color="auto"/>
        <w:bottom w:val="none" w:sz="0" w:space="0" w:color="auto"/>
        <w:right w:val="none" w:sz="0" w:space="0" w:color="auto"/>
      </w:divBdr>
      <w:divsChild>
        <w:div w:id="1336493634">
          <w:marLeft w:val="720"/>
          <w:marRight w:val="720"/>
          <w:marTop w:val="100"/>
          <w:marBottom w:val="100"/>
          <w:divBdr>
            <w:top w:val="none" w:sz="0" w:space="0" w:color="auto"/>
            <w:left w:val="none" w:sz="0" w:space="0" w:color="auto"/>
            <w:bottom w:val="none" w:sz="0" w:space="0" w:color="auto"/>
            <w:right w:val="none" w:sz="0" w:space="0" w:color="auto"/>
          </w:divBdr>
          <w:divsChild>
            <w:div w:id="133649363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u.wikipedia.org/wiki/%D0%90%D0%BB%D0%B5%D0%BA%D1%81%D0%B0%D0%BD%D0%B4%D1%80%D0%BE%D0%B2%D1%81%D0%BA%D0%B0%D1%8F_%D1%81%D0%BB%D0%BE%D0%B1%D0%BE%D0%B4%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Pages>
  <Words>3195</Words>
  <Characters>18218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RePack by SPecialiST</cp:lastModifiedBy>
  <cp:revision>19</cp:revision>
  <cp:lastPrinted>2012-02-15T13:40:00Z</cp:lastPrinted>
  <dcterms:created xsi:type="dcterms:W3CDTF">2012-02-05T16:09:00Z</dcterms:created>
  <dcterms:modified xsi:type="dcterms:W3CDTF">2013-11-19T18:55:00Z</dcterms:modified>
</cp:coreProperties>
</file>