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700" w:rsidRPr="005E5EF6" w:rsidRDefault="00554A5C" w:rsidP="00554A5C">
      <w:pPr>
        <w:rPr>
          <w:rFonts w:ascii="Times New Roman" w:hAnsi="Times New Roman" w:cs="Times New Roman"/>
          <w:sz w:val="24"/>
          <w:szCs w:val="24"/>
        </w:rPr>
      </w:pPr>
      <w:r w:rsidRPr="005E5EF6">
        <w:rPr>
          <w:rFonts w:ascii="Times New Roman" w:hAnsi="Times New Roman" w:cs="Times New Roman"/>
          <w:sz w:val="24"/>
          <w:szCs w:val="24"/>
        </w:rPr>
        <w:t>Приложение 1</w:t>
      </w:r>
    </w:p>
    <w:p w:rsidR="00554A5C" w:rsidRPr="005E5EF6" w:rsidRDefault="00554A5C" w:rsidP="00554A5C">
      <w:pPr>
        <w:rPr>
          <w:rFonts w:ascii="Times New Roman" w:hAnsi="Times New Roman" w:cs="Times New Roman"/>
          <w:sz w:val="24"/>
          <w:szCs w:val="24"/>
        </w:rPr>
      </w:pPr>
      <w:r w:rsidRPr="005E5EF6">
        <w:rPr>
          <w:rFonts w:ascii="Times New Roman" w:hAnsi="Times New Roman" w:cs="Times New Roman"/>
          <w:sz w:val="24"/>
          <w:szCs w:val="24"/>
        </w:rPr>
        <w:t>Выступления учащихся</w:t>
      </w:r>
    </w:p>
    <w:p w:rsidR="00554A5C" w:rsidRPr="005E5EF6" w:rsidRDefault="00554A5C" w:rsidP="00554A5C">
      <w:pPr>
        <w:pStyle w:val="a3"/>
        <w:numPr>
          <w:ilvl w:val="0"/>
          <w:numId w:val="1"/>
        </w:numPr>
        <w:jc w:val="both"/>
        <w:rPr>
          <w:rFonts w:ascii="Times New Roman" w:hAnsi="Times New Roman" w:cs="Times New Roman"/>
          <w:sz w:val="24"/>
          <w:szCs w:val="24"/>
        </w:rPr>
      </w:pPr>
      <w:r w:rsidRPr="005E5EF6">
        <w:rPr>
          <w:rFonts w:ascii="Times New Roman" w:hAnsi="Times New Roman" w:cs="Times New Roman"/>
          <w:sz w:val="24"/>
          <w:szCs w:val="24"/>
        </w:rPr>
        <w:t xml:space="preserve">Дронов Константин, </w:t>
      </w:r>
    </w:p>
    <w:p w:rsidR="00554A5C" w:rsidRPr="005E5EF6" w:rsidRDefault="004A65D9" w:rsidP="00554A5C">
      <w:pPr>
        <w:pStyle w:val="a3"/>
        <w:jc w:val="both"/>
        <w:rPr>
          <w:rFonts w:ascii="Times New Roman" w:hAnsi="Times New Roman" w:cs="Times New Roman"/>
          <w:sz w:val="24"/>
          <w:szCs w:val="24"/>
        </w:rPr>
      </w:pPr>
      <w:proofErr w:type="spellStart"/>
      <w:r w:rsidRPr="005E5EF6">
        <w:rPr>
          <w:rFonts w:ascii="Times New Roman" w:hAnsi="Times New Roman" w:cs="Times New Roman"/>
          <w:sz w:val="24"/>
          <w:szCs w:val="24"/>
        </w:rPr>
        <w:t>Коломе</w:t>
      </w:r>
      <w:r w:rsidR="00554A5C" w:rsidRPr="005E5EF6">
        <w:rPr>
          <w:rFonts w:ascii="Times New Roman" w:hAnsi="Times New Roman" w:cs="Times New Roman"/>
          <w:sz w:val="24"/>
          <w:szCs w:val="24"/>
        </w:rPr>
        <w:t>йцев</w:t>
      </w:r>
      <w:proofErr w:type="spellEnd"/>
      <w:r w:rsidR="00554A5C" w:rsidRPr="005E5EF6">
        <w:rPr>
          <w:rFonts w:ascii="Times New Roman" w:hAnsi="Times New Roman" w:cs="Times New Roman"/>
          <w:sz w:val="24"/>
          <w:szCs w:val="24"/>
        </w:rPr>
        <w:t xml:space="preserve"> Дмитрий </w:t>
      </w:r>
    </w:p>
    <w:p w:rsidR="00554A5C" w:rsidRPr="005E5EF6" w:rsidRDefault="00554A5C" w:rsidP="00554A5C">
      <w:pPr>
        <w:jc w:val="both"/>
        <w:rPr>
          <w:rFonts w:ascii="Times New Roman" w:hAnsi="Times New Roman" w:cs="Times New Roman"/>
          <w:sz w:val="24"/>
          <w:szCs w:val="24"/>
        </w:rPr>
      </w:pPr>
      <w:r w:rsidRPr="005E5EF6">
        <w:rPr>
          <w:rFonts w:ascii="Times New Roman" w:hAnsi="Times New Roman" w:cs="Times New Roman"/>
          <w:sz w:val="24"/>
          <w:szCs w:val="24"/>
        </w:rPr>
        <w:t>Тема: «Героизм русского народа в войне 1812 года»</w:t>
      </w:r>
    </w:p>
    <w:p w:rsidR="00554A5C" w:rsidRPr="005E5EF6" w:rsidRDefault="00554A5C" w:rsidP="00554A5C">
      <w:pPr>
        <w:spacing w:after="0"/>
        <w:ind w:firstLine="360"/>
        <w:jc w:val="both"/>
        <w:rPr>
          <w:rFonts w:ascii="Times New Roman" w:hAnsi="Times New Roman" w:cs="Times New Roman"/>
          <w:sz w:val="24"/>
          <w:szCs w:val="24"/>
        </w:rPr>
      </w:pPr>
      <w:r w:rsidRPr="005E5EF6">
        <w:rPr>
          <w:rFonts w:ascii="Times New Roman" w:hAnsi="Times New Roman" w:cs="Times New Roman"/>
          <w:sz w:val="24"/>
          <w:szCs w:val="24"/>
        </w:rPr>
        <w:t xml:space="preserve">Событиям 1812 года принадлежит особое место в нашей истории. Не раз поднимался русский народ на защиту своей земли от захватчиков, приходивших  и с запада, и с востока. Но никогда прежде угроза порабощения не порождала такого сплочения сил, такого духовного пробуждения нации, как это произошло в дни нашествия Наполеона. </w:t>
      </w:r>
    </w:p>
    <w:p w:rsidR="00554A5C" w:rsidRPr="005E5EF6" w:rsidRDefault="00554A5C" w:rsidP="00554A5C">
      <w:pPr>
        <w:spacing w:after="0"/>
        <w:ind w:firstLine="360"/>
        <w:jc w:val="both"/>
        <w:rPr>
          <w:rFonts w:ascii="Times New Roman" w:hAnsi="Times New Roman" w:cs="Times New Roman"/>
          <w:sz w:val="24"/>
          <w:szCs w:val="24"/>
        </w:rPr>
      </w:pPr>
      <w:r w:rsidRPr="005E5EF6">
        <w:rPr>
          <w:rFonts w:ascii="Times New Roman" w:hAnsi="Times New Roman" w:cs="Times New Roman"/>
          <w:sz w:val="24"/>
          <w:szCs w:val="24"/>
        </w:rPr>
        <w:t xml:space="preserve">На рассвете 12 июня 1812 года «великая армия» Наполеона, переправившись через реку Неман, вторглась в пределы России. </w:t>
      </w:r>
    </w:p>
    <w:p w:rsidR="00554A5C" w:rsidRPr="005E5EF6" w:rsidRDefault="00554A5C" w:rsidP="00554A5C">
      <w:pPr>
        <w:spacing w:after="0"/>
        <w:ind w:firstLine="360"/>
        <w:jc w:val="both"/>
        <w:rPr>
          <w:rFonts w:ascii="Times New Roman" w:hAnsi="Times New Roman" w:cs="Times New Roman"/>
          <w:sz w:val="24"/>
          <w:szCs w:val="24"/>
        </w:rPr>
      </w:pPr>
      <w:r w:rsidRPr="005E5EF6">
        <w:rPr>
          <w:rFonts w:ascii="Times New Roman" w:hAnsi="Times New Roman" w:cs="Times New Roman"/>
          <w:sz w:val="24"/>
          <w:szCs w:val="24"/>
        </w:rPr>
        <w:t xml:space="preserve">Практически около 200 лет, со времен Смуты, на русскую землю не ступала нога иностранного завоевателя. </w:t>
      </w:r>
    </w:p>
    <w:p w:rsidR="00554A5C" w:rsidRPr="005E5EF6" w:rsidRDefault="00554A5C" w:rsidP="00554A5C">
      <w:pPr>
        <w:spacing w:after="0"/>
        <w:ind w:firstLine="360"/>
        <w:jc w:val="both"/>
        <w:rPr>
          <w:rFonts w:ascii="Times New Roman" w:hAnsi="Times New Roman" w:cs="Times New Roman"/>
          <w:sz w:val="24"/>
          <w:szCs w:val="24"/>
        </w:rPr>
      </w:pPr>
      <w:r w:rsidRPr="005E5EF6">
        <w:rPr>
          <w:rFonts w:ascii="Times New Roman" w:hAnsi="Times New Roman" w:cs="Times New Roman"/>
          <w:sz w:val="24"/>
          <w:szCs w:val="24"/>
        </w:rPr>
        <w:t xml:space="preserve">Невиданная по мощи армия Наполеона насчитывала свыше 600 тысяч человек, из которых непосредственно в начале войны приняли участие около 450 тысяч.  В армии вторжения французы составляли половину, в другую половину входили бельгийцы, голландцы, </w:t>
      </w:r>
      <w:proofErr w:type="spellStart"/>
      <w:r w:rsidRPr="005E5EF6">
        <w:rPr>
          <w:rFonts w:ascii="Times New Roman" w:hAnsi="Times New Roman" w:cs="Times New Roman"/>
          <w:sz w:val="24"/>
          <w:szCs w:val="24"/>
        </w:rPr>
        <w:t>ганноверцы</w:t>
      </w:r>
      <w:proofErr w:type="spellEnd"/>
      <w:r w:rsidRPr="005E5EF6">
        <w:rPr>
          <w:rFonts w:ascii="Times New Roman" w:hAnsi="Times New Roman" w:cs="Times New Roman"/>
          <w:sz w:val="24"/>
          <w:szCs w:val="24"/>
        </w:rPr>
        <w:t xml:space="preserve">, </w:t>
      </w:r>
      <w:proofErr w:type="spellStart"/>
      <w:r w:rsidRPr="005E5EF6">
        <w:rPr>
          <w:rFonts w:ascii="Times New Roman" w:hAnsi="Times New Roman" w:cs="Times New Roman"/>
          <w:sz w:val="24"/>
          <w:szCs w:val="24"/>
        </w:rPr>
        <w:t>пьемонтцы</w:t>
      </w:r>
      <w:proofErr w:type="spellEnd"/>
      <w:r w:rsidRPr="005E5EF6">
        <w:rPr>
          <w:rFonts w:ascii="Times New Roman" w:hAnsi="Times New Roman" w:cs="Times New Roman"/>
          <w:sz w:val="24"/>
          <w:szCs w:val="24"/>
        </w:rPr>
        <w:t xml:space="preserve"> и румыны, итальянцы, испанцы, германцы, саксонцы, </w:t>
      </w:r>
      <w:proofErr w:type="spellStart"/>
      <w:r w:rsidRPr="005E5EF6">
        <w:rPr>
          <w:rFonts w:ascii="Times New Roman" w:hAnsi="Times New Roman" w:cs="Times New Roman"/>
          <w:sz w:val="24"/>
          <w:szCs w:val="24"/>
        </w:rPr>
        <w:t>тюрингенцы</w:t>
      </w:r>
      <w:proofErr w:type="spellEnd"/>
      <w:r w:rsidRPr="005E5EF6">
        <w:rPr>
          <w:rFonts w:ascii="Times New Roman" w:hAnsi="Times New Roman" w:cs="Times New Roman"/>
          <w:sz w:val="24"/>
          <w:szCs w:val="24"/>
        </w:rPr>
        <w:t xml:space="preserve">, </w:t>
      </w:r>
      <w:proofErr w:type="spellStart"/>
      <w:r w:rsidRPr="005E5EF6">
        <w:rPr>
          <w:rFonts w:ascii="Times New Roman" w:hAnsi="Times New Roman" w:cs="Times New Roman"/>
          <w:sz w:val="24"/>
          <w:szCs w:val="24"/>
        </w:rPr>
        <w:t>мекленбургцы</w:t>
      </w:r>
      <w:proofErr w:type="spellEnd"/>
      <w:r w:rsidRPr="005E5EF6">
        <w:rPr>
          <w:rFonts w:ascii="Times New Roman" w:hAnsi="Times New Roman" w:cs="Times New Roman"/>
          <w:sz w:val="24"/>
          <w:szCs w:val="24"/>
        </w:rPr>
        <w:t xml:space="preserve">, поляки. Это была действительно армия «двунадесяти языков», как ее называли в России. </w:t>
      </w:r>
      <w:proofErr w:type="gramStart"/>
      <w:r w:rsidRPr="005E5EF6">
        <w:rPr>
          <w:rFonts w:ascii="Times New Roman" w:hAnsi="Times New Roman" w:cs="Times New Roman"/>
          <w:sz w:val="24"/>
          <w:szCs w:val="24"/>
        </w:rPr>
        <w:t>(</w:t>
      </w:r>
      <w:proofErr w:type="spellStart"/>
      <w:r w:rsidRPr="005E5EF6">
        <w:rPr>
          <w:rFonts w:ascii="Times New Roman" w:hAnsi="Times New Roman" w:cs="Times New Roman"/>
          <w:sz w:val="24"/>
          <w:szCs w:val="24"/>
        </w:rPr>
        <w:t>Рамбо</w:t>
      </w:r>
      <w:proofErr w:type="spellEnd"/>
      <w:r w:rsidRPr="005E5EF6">
        <w:rPr>
          <w:rFonts w:ascii="Times New Roman" w:hAnsi="Times New Roman" w:cs="Times New Roman"/>
          <w:sz w:val="24"/>
          <w:szCs w:val="24"/>
        </w:rPr>
        <w:t xml:space="preserve"> А. Живописная история Древней и Новой истории России.</w:t>
      </w:r>
      <w:proofErr w:type="gramEnd"/>
      <w:r w:rsidRPr="005E5EF6">
        <w:rPr>
          <w:rFonts w:ascii="Times New Roman" w:hAnsi="Times New Roman" w:cs="Times New Roman"/>
          <w:sz w:val="24"/>
          <w:szCs w:val="24"/>
        </w:rPr>
        <w:t xml:space="preserve"> Москва «Современник» 1994. </w:t>
      </w:r>
      <w:proofErr w:type="gramStart"/>
      <w:r w:rsidRPr="005E5EF6">
        <w:rPr>
          <w:rFonts w:ascii="Times New Roman" w:hAnsi="Times New Roman" w:cs="Times New Roman"/>
          <w:sz w:val="24"/>
          <w:szCs w:val="24"/>
        </w:rPr>
        <w:t>Стр. 357)</w:t>
      </w:r>
      <w:proofErr w:type="gramEnd"/>
    </w:p>
    <w:p w:rsidR="00554A5C" w:rsidRPr="005E5EF6" w:rsidRDefault="00554A5C" w:rsidP="00554A5C">
      <w:pPr>
        <w:spacing w:after="0"/>
        <w:ind w:firstLine="360"/>
        <w:jc w:val="both"/>
        <w:rPr>
          <w:rFonts w:ascii="Times New Roman" w:hAnsi="Times New Roman" w:cs="Times New Roman"/>
          <w:sz w:val="24"/>
          <w:szCs w:val="24"/>
        </w:rPr>
      </w:pPr>
      <w:r w:rsidRPr="005E5EF6">
        <w:rPr>
          <w:rFonts w:ascii="Times New Roman" w:hAnsi="Times New Roman" w:cs="Times New Roman"/>
          <w:sz w:val="24"/>
          <w:szCs w:val="24"/>
        </w:rPr>
        <w:t xml:space="preserve">Качество французского вооружения было лучше русского: ружья лучше поддавались ремонту, части ружей были взаимозаменяемы. Лафет в артиллерийских орудиях опирался на металлические оси, что позволяло французам передвигать их с большой скоростью. Командовали «великой армией» опытные маршалы: </w:t>
      </w:r>
      <w:proofErr w:type="spellStart"/>
      <w:r w:rsidRPr="005E5EF6">
        <w:rPr>
          <w:rFonts w:ascii="Times New Roman" w:hAnsi="Times New Roman" w:cs="Times New Roman"/>
          <w:sz w:val="24"/>
          <w:szCs w:val="24"/>
        </w:rPr>
        <w:t>Богарне</w:t>
      </w:r>
      <w:proofErr w:type="spellEnd"/>
      <w:r w:rsidRPr="005E5EF6">
        <w:rPr>
          <w:rFonts w:ascii="Times New Roman" w:hAnsi="Times New Roman" w:cs="Times New Roman"/>
          <w:sz w:val="24"/>
          <w:szCs w:val="24"/>
        </w:rPr>
        <w:t xml:space="preserve">, </w:t>
      </w:r>
      <w:proofErr w:type="spellStart"/>
      <w:r w:rsidRPr="005E5EF6">
        <w:rPr>
          <w:rFonts w:ascii="Times New Roman" w:hAnsi="Times New Roman" w:cs="Times New Roman"/>
          <w:sz w:val="24"/>
          <w:szCs w:val="24"/>
        </w:rPr>
        <w:t>Удино</w:t>
      </w:r>
      <w:proofErr w:type="spellEnd"/>
      <w:r w:rsidRPr="005E5EF6">
        <w:rPr>
          <w:rFonts w:ascii="Times New Roman" w:hAnsi="Times New Roman" w:cs="Times New Roman"/>
          <w:sz w:val="24"/>
          <w:szCs w:val="24"/>
        </w:rPr>
        <w:t xml:space="preserve">, </w:t>
      </w:r>
      <w:proofErr w:type="spellStart"/>
      <w:r w:rsidRPr="005E5EF6">
        <w:rPr>
          <w:rFonts w:ascii="Times New Roman" w:hAnsi="Times New Roman" w:cs="Times New Roman"/>
          <w:sz w:val="24"/>
          <w:szCs w:val="24"/>
        </w:rPr>
        <w:t>Даву</w:t>
      </w:r>
      <w:proofErr w:type="spellEnd"/>
      <w:r w:rsidRPr="005E5EF6">
        <w:rPr>
          <w:rFonts w:ascii="Times New Roman" w:hAnsi="Times New Roman" w:cs="Times New Roman"/>
          <w:sz w:val="24"/>
          <w:szCs w:val="24"/>
        </w:rPr>
        <w:t>, Ней, Мюрат и др.</w:t>
      </w:r>
    </w:p>
    <w:p w:rsidR="00554A5C" w:rsidRPr="005E5EF6" w:rsidRDefault="00554A5C" w:rsidP="00554A5C">
      <w:pPr>
        <w:spacing w:after="0"/>
        <w:ind w:firstLine="360"/>
        <w:jc w:val="both"/>
        <w:rPr>
          <w:rFonts w:ascii="Times New Roman" w:hAnsi="Times New Roman" w:cs="Times New Roman"/>
          <w:sz w:val="24"/>
          <w:szCs w:val="24"/>
        </w:rPr>
      </w:pPr>
      <w:r w:rsidRPr="005E5EF6">
        <w:rPr>
          <w:rFonts w:ascii="Times New Roman" w:hAnsi="Times New Roman" w:cs="Times New Roman"/>
          <w:sz w:val="24"/>
          <w:szCs w:val="24"/>
        </w:rPr>
        <w:t>Вся Европа во главе со своим кумиром двинулась на Россию, чтобы покорить ее.</w:t>
      </w:r>
    </w:p>
    <w:p w:rsidR="00554A5C" w:rsidRPr="005E5EF6" w:rsidRDefault="00554A5C" w:rsidP="00554A5C">
      <w:pPr>
        <w:spacing w:after="0"/>
        <w:ind w:firstLine="360"/>
        <w:jc w:val="both"/>
        <w:rPr>
          <w:rFonts w:ascii="Times New Roman" w:hAnsi="Times New Roman" w:cs="Times New Roman"/>
          <w:sz w:val="24"/>
          <w:szCs w:val="24"/>
        </w:rPr>
      </w:pPr>
      <w:r w:rsidRPr="005E5EF6">
        <w:rPr>
          <w:rFonts w:ascii="Times New Roman" w:hAnsi="Times New Roman" w:cs="Times New Roman"/>
          <w:sz w:val="24"/>
          <w:szCs w:val="24"/>
        </w:rPr>
        <w:t xml:space="preserve">К началу войны на западной границе России были расположены 3 армии. Самая крупная из них – Первая – под командованием М.Б. Барклая де Толли, прикрывала фронт длиной примерно </w:t>
      </w:r>
      <w:smartTag w:uri="urn:schemas-microsoft-com:office:smarttags" w:element="metricconverter">
        <w:smartTagPr>
          <w:attr w:name="ProductID" w:val="200 км"/>
        </w:smartTagPr>
        <w:r w:rsidRPr="005E5EF6">
          <w:rPr>
            <w:rFonts w:ascii="Times New Roman" w:hAnsi="Times New Roman" w:cs="Times New Roman"/>
            <w:sz w:val="24"/>
            <w:szCs w:val="24"/>
          </w:rPr>
          <w:t>200 км</w:t>
        </w:r>
      </w:smartTag>
      <w:r w:rsidRPr="005E5EF6">
        <w:rPr>
          <w:rFonts w:ascii="Times New Roman" w:hAnsi="Times New Roman" w:cs="Times New Roman"/>
          <w:sz w:val="24"/>
          <w:szCs w:val="24"/>
        </w:rPr>
        <w:t xml:space="preserve">  с центром в Вильно и насчитывала около 120 тыс. человек; Вторая – под командованием князя П.И.Багратиона, занимала фронт менее </w:t>
      </w:r>
      <w:smartTag w:uri="urn:schemas-microsoft-com:office:smarttags" w:element="metricconverter">
        <w:smartTagPr>
          <w:attr w:name="ProductID" w:val="100 км"/>
        </w:smartTagPr>
        <w:r w:rsidRPr="005E5EF6">
          <w:rPr>
            <w:rFonts w:ascii="Times New Roman" w:hAnsi="Times New Roman" w:cs="Times New Roman"/>
            <w:sz w:val="24"/>
            <w:szCs w:val="24"/>
          </w:rPr>
          <w:t>100 км</w:t>
        </w:r>
      </w:smartTag>
      <w:r w:rsidRPr="005E5EF6">
        <w:rPr>
          <w:rFonts w:ascii="Times New Roman" w:hAnsi="Times New Roman" w:cs="Times New Roman"/>
          <w:sz w:val="24"/>
          <w:szCs w:val="24"/>
        </w:rPr>
        <w:t xml:space="preserve"> </w:t>
      </w:r>
      <w:proofErr w:type="gramStart"/>
      <w:r w:rsidRPr="005E5EF6">
        <w:rPr>
          <w:rFonts w:ascii="Times New Roman" w:hAnsi="Times New Roman" w:cs="Times New Roman"/>
          <w:sz w:val="24"/>
          <w:szCs w:val="24"/>
        </w:rPr>
        <w:t>между</w:t>
      </w:r>
      <w:proofErr w:type="gramEnd"/>
      <w:r w:rsidRPr="005E5EF6">
        <w:rPr>
          <w:rFonts w:ascii="Times New Roman" w:hAnsi="Times New Roman" w:cs="Times New Roman"/>
          <w:sz w:val="24"/>
          <w:szCs w:val="24"/>
        </w:rPr>
        <w:t xml:space="preserve"> Неманом и Бугом, в ней насчитывалось примерно 40 тыс. человек. Такой же по численности была</w:t>
      </w:r>
      <w:proofErr w:type="gramStart"/>
      <w:r w:rsidRPr="005E5EF6">
        <w:rPr>
          <w:rFonts w:ascii="Times New Roman" w:hAnsi="Times New Roman" w:cs="Times New Roman"/>
          <w:sz w:val="24"/>
          <w:szCs w:val="24"/>
        </w:rPr>
        <w:t xml:space="preserve"> Т</w:t>
      </w:r>
      <w:proofErr w:type="gramEnd"/>
      <w:r w:rsidRPr="005E5EF6">
        <w:rPr>
          <w:rFonts w:ascii="Times New Roman" w:hAnsi="Times New Roman" w:cs="Times New Roman"/>
          <w:sz w:val="24"/>
          <w:szCs w:val="24"/>
        </w:rPr>
        <w:t xml:space="preserve">ретья армия под командованием А.П. </w:t>
      </w:r>
      <w:proofErr w:type="spellStart"/>
      <w:r w:rsidRPr="005E5EF6">
        <w:rPr>
          <w:rFonts w:ascii="Times New Roman" w:hAnsi="Times New Roman" w:cs="Times New Roman"/>
          <w:sz w:val="24"/>
          <w:szCs w:val="24"/>
        </w:rPr>
        <w:t>Тормасова</w:t>
      </w:r>
      <w:proofErr w:type="spellEnd"/>
      <w:r w:rsidRPr="005E5EF6">
        <w:rPr>
          <w:rFonts w:ascii="Times New Roman" w:hAnsi="Times New Roman" w:cs="Times New Roman"/>
          <w:sz w:val="24"/>
          <w:szCs w:val="24"/>
        </w:rPr>
        <w:t xml:space="preserve">, расположенная в Полесье. </w:t>
      </w:r>
      <w:proofErr w:type="gramStart"/>
      <w:r w:rsidRPr="005E5EF6">
        <w:rPr>
          <w:rFonts w:ascii="Times New Roman" w:hAnsi="Times New Roman" w:cs="Times New Roman"/>
          <w:sz w:val="24"/>
          <w:szCs w:val="24"/>
        </w:rPr>
        <w:t>В отличие от французской, русская армия комплектовалась на основе рекрутских наборов.</w:t>
      </w:r>
      <w:proofErr w:type="gramEnd"/>
      <w:r w:rsidRPr="005E5EF6">
        <w:rPr>
          <w:rFonts w:ascii="Times New Roman" w:hAnsi="Times New Roman" w:cs="Times New Roman"/>
          <w:sz w:val="24"/>
          <w:szCs w:val="24"/>
        </w:rPr>
        <w:t xml:space="preserve"> Российская промышленность производила больше боеприпасов и вооружения, чем французская. Но по качеству оно уступало французскому вооружению. Имея значительное превосходство в артиллерии, русские солдаты испытывали немало трудностей при передвижении орудий на деревянных осях, которые часто ломались. Русские солдаты отличались военной выучкой, доблестью и стойкостью. Командный состав был не менее опытным, чем французский. Среди талантливых военачальников следует назвать М.Б.Барклая де Толли, Н.Н. Раевского, П.И. Багратиона, Д.С. Дохтурова и др.</w:t>
      </w:r>
    </w:p>
    <w:p w:rsidR="00554A5C" w:rsidRPr="005E5EF6" w:rsidRDefault="00554A5C" w:rsidP="00554A5C">
      <w:pPr>
        <w:spacing w:after="0"/>
        <w:ind w:firstLine="360"/>
        <w:jc w:val="both"/>
        <w:rPr>
          <w:rFonts w:ascii="Times New Roman" w:hAnsi="Times New Roman" w:cs="Times New Roman"/>
          <w:sz w:val="24"/>
          <w:szCs w:val="24"/>
        </w:rPr>
      </w:pPr>
      <w:r w:rsidRPr="005E5EF6">
        <w:rPr>
          <w:rFonts w:ascii="Times New Roman" w:hAnsi="Times New Roman" w:cs="Times New Roman"/>
          <w:sz w:val="24"/>
          <w:szCs w:val="24"/>
        </w:rPr>
        <w:t xml:space="preserve">Война, которая вошла в нашу историю как  Отечественная война 1812 года, продолжалась недолго: с июня по декабрь 1812 года. Со стороны России это была </w:t>
      </w:r>
      <w:r w:rsidRPr="005E5EF6">
        <w:rPr>
          <w:rFonts w:ascii="Times New Roman" w:hAnsi="Times New Roman" w:cs="Times New Roman"/>
          <w:sz w:val="24"/>
          <w:szCs w:val="24"/>
        </w:rPr>
        <w:lastRenderedPageBreak/>
        <w:t xml:space="preserve">освободительная война, поэтому моральный дух русской армии с первого и до последнего дня оставался неизменно высоким. Патриотический подъем охватил всю Россию. Народ из разных местностей и сословий совершил подвиг, который потряс </w:t>
      </w:r>
      <w:proofErr w:type="gramStart"/>
      <w:r w:rsidRPr="005E5EF6">
        <w:rPr>
          <w:rFonts w:ascii="Times New Roman" w:hAnsi="Times New Roman" w:cs="Times New Roman"/>
          <w:sz w:val="24"/>
          <w:szCs w:val="24"/>
        </w:rPr>
        <w:t>современников</w:t>
      </w:r>
      <w:proofErr w:type="gramEnd"/>
      <w:r w:rsidRPr="005E5EF6">
        <w:rPr>
          <w:rFonts w:ascii="Times New Roman" w:hAnsi="Times New Roman" w:cs="Times New Roman"/>
          <w:sz w:val="24"/>
          <w:szCs w:val="24"/>
        </w:rPr>
        <w:t xml:space="preserve"> как в России, так и в Европе. Вызывают гордость символы этой войны: </w:t>
      </w:r>
      <w:proofErr w:type="gramStart"/>
      <w:r w:rsidRPr="005E5EF6">
        <w:rPr>
          <w:rFonts w:ascii="Times New Roman" w:hAnsi="Times New Roman" w:cs="Times New Roman"/>
          <w:sz w:val="24"/>
          <w:szCs w:val="24"/>
        </w:rPr>
        <w:t>Бородино, Московский пожар, «малая война» и, конечно же, Кутузов, Багратион, Раевский…</w:t>
      </w:r>
      <w:proofErr w:type="gramEnd"/>
    </w:p>
    <w:p w:rsidR="00554A5C" w:rsidRPr="005E5EF6" w:rsidRDefault="00554A5C" w:rsidP="00554A5C">
      <w:pPr>
        <w:spacing w:after="0"/>
        <w:ind w:firstLine="360"/>
        <w:jc w:val="both"/>
        <w:rPr>
          <w:rFonts w:ascii="Times New Roman" w:hAnsi="Times New Roman" w:cs="Times New Roman"/>
          <w:sz w:val="24"/>
          <w:szCs w:val="24"/>
        </w:rPr>
      </w:pPr>
      <w:r w:rsidRPr="005E5EF6">
        <w:rPr>
          <w:rFonts w:ascii="Times New Roman" w:hAnsi="Times New Roman" w:cs="Times New Roman"/>
          <w:sz w:val="24"/>
          <w:szCs w:val="24"/>
        </w:rPr>
        <w:t>26 августа  состоялось генеральное сражение – Бородинская битва. Цель Наполеона – разгромить русскую армию и заставить Россию заключить выгодный для него мир. Цель Кутузова – остановить наступление французов и защитить Москву.</w:t>
      </w:r>
    </w:p>
    <w:p w:rsidR="00554A5C" w:rsidRPr="005E5EF6" w:rsidRDefault="00554A5C" w:rsidP="00554A5C">
      <w:pPr>
        <w:spacing w:after="0"/>
        <w:ind w:firstLine="360"/>
        <w:jc w:val="both"/>
        <w:rPr>
          <w:rFonts w:ascii="Times New Roman" w:hAnsi="Times New Roman" w:cs="Times New Roman"/>
          <w:sz w:val="24"/>
          <w:szCs w:val="24"/>
        </w:rPr>
      </w:pPr>
      <w:r w:rsidRPr="005E5EF6">
        <w:rPr>
          <w:rFonts w:ascii="Times New Roman" w:hAnsi="Times New Roman" w:cs="Times New Roman"/>
          <w:sz w:val="24"/>
          <w:szCs w:val="24"/>
        </w:rPr>
        <w:t>Силы противников были в какой-то степени равны: 150 тыс. со стороны русских, 134 тыс.  со стороны французов.</w:t>
      </w:r>
    </w:p>
    <w:p w:rsidR="00554A5C" w:rsidRPr="005E5EF6" w:rsidRDefault="00554A5C" w:rsidP="00554A5C">
      <w:pPr>
        <w:spacing w:after="0"/>
        <w:ind w:firstLine="360"/>
        <w:jc w:val="both"/>
        <w:rPr>
          <w:rFonts w:ascii="Times New Roman" w:hAnsi="Times New Roman" w:cs="Times New Roman"/>
          <w:sz w:val="24"/>
          <w:szCs w:val="24"/>
        </w:rPr>
      </w:pPr>
      <w:r w:rsidRPr="005E5EF6">
        <w:rPr>
          <w:rFonts w:ascii="Times New Roman" w:hAnsi="Times New Roman" w:cs="Times New Roman"/>
          <w:sz w:val="24"/>
          <w:szCs w:val="24"/>
        </w:rPr>
        <w:t xml:space="preserve">Бородино – это легенда. В истории и памяти народной навсегда останутся: 1) </w:t>
      </w:r>
      <w:proofErr w:type="spellStart"/>
      <w:r w:rsidRPr="005E5EF6">
        <w:rPr>
          <w:rFonts w:ascii="Times New Roman" w:hAnsi="Times New Roman" w:cs="Times New Roman"/>
          <w:sz w:val="24"/>
          <w:szCs w:val="24"/>
        </w:rPr>
        <w:t>Шевардинский</w:t>
      </w:r>
      <w:proofErr w:type="spellEnd"/>
      <w:r w:rsidRPr="005E5EF6">
        <w:rPr>
          <w:rFonts w:ascii="Times New Roman" w:hAnsi="Times New Roman" w:cs="Times New Roman"/>
          <w:sz w:val="24"/>
          <w:szCs w:val="24"/>
        </w:rPr>
        <w:t xml:space="preserve"> редут, который в течение дня 24 августа был захвачен противником, отбит и снова захвачен; 2) Семеновские флеши, прикрываемые армией Багратиона; 3) Курганная батарея под командованием генерала Раевского.</w:t>
      </w:r>
    </w:p>
    <w:p w:rsidR="00554A5C" w:rsidRPr="005E5EF6" w:rsidRDefault="00554A5C" w:rsidP="00554A5C">
      <w:pPr>
        <w:spacing w:after="0"/>
        <w:ind w:firstLine="360"/>
        <w:jc w:val="both"/>
        <w:rPr>
          <w:rFonts w:ascii="Times New Roman" w:hAnsi="Times New Roman" w:cs="Times New Roman"/>
          <w:sz w:val="24"/>
          <w:szCs w:val="24"/>
        </w:rPr>
      </w:pPr>
      <w:r w:rsidRPr="005E5EF6">
        <w:rPr>
          <w:rFonts w:ascii="Times New Roman" w:hAnsi="Times New Roman" w:cs="Times New Roman"/>
          <w:sz w:val="24"/>
          <w:szCs w:val="24"/>
        </w:rPr>
        <w:t>Плечо к плечу в этом сражении стояли солдаты, офицеры и генералы русской армии и погибали за Россию.</w:t>
      </w:r>
    </w:p>
    <w:p w:rsidR="00554A5C" w:rsidRPr="005E5EF6" w:rsidRDefault="00554A5C" w:rsidP="00554A5C">
      <w:pPr>
        <w:spacing w:after="0"/>
        <w:ind w:firstLine="360"/>
        <w:jc w:val="both"/>
        <w:rPr>
          <w:rFonts w:ascii="Times New Roman" w:hAnsi="Times New Roman" w:cs="Times New Roman"/>
          <w:sz w:val="24"/>
          <w:szCs w:val="24"/>
        </w:rPr>
      </w:pPr>
      <w:r w:rsidRPr="005E5EF6">
        <w:rPr>
          <w:rFonts w:ascii="Times New Roman" w:hAnsi="Times New Roman" w:cs="Times New Roman"/>
          <w:sz w:val="24"/>
          <w:szCs w:val="24"/>
        </w:rPr>
        <w:t xml:space="preserve">Гибельной для захватчиков стала «малая война». Под «малой войной» Кутузов понимал военные действия ополчения, армейских и крестьянских партизанских отрядов. Впервые о создании народного ополчения в 1812 году заявил сам Александр 1 (Указ «О создании временного внутреннего ополчения» от 18 июля 1812года). В ратники набирались крепостные крестьяне по согласованию с помещиками; студенты, мещане, купеческие сыновья вступали в ополчение добровольно. Народное ополчение принимало участие в сражениях, начиная от Смоленска и заканчивая территорией Франции.  </w:t>
      </w:r>
    </w:p>
    <w:p w:rsidR="00554A5C" w:rsidRPr="005E5EF6" w:rsidRDefault="00554A5C" w:rsidP="00554A5C">
      <w:pPr>
        <w:spacing w:after="0"/>
        <w:ind w:firstLine="360"/>
        <w:jc w:val="both"/>
        <w:rPr>
          <w:rFonts w:ascii="Times New Roman" w:hAnsi="Times New Roman" w:cs="Times New Roman"/>
          <w:sz w:val="24"/>
          <w:szCs w:val="24"/>
        </w:rPr>
      </w:pPr>
      <w:r w:rsidRPr="005E5EF6">
        <w:rPr>
          <w:rFonts w:ascii="Times New Roman" w:hAnsi="Times New Roman" w:cs="Times New Roman"/>
          <w:sz w:val="24"/>
          <w:szCs w:val="24"/>
        </w:rPr>
        <w:t xml:space="preserve">Инициатива в организации армейских партизанских отрядов принадлежала М.Б. Барклаю де Толли. Он стал автором первой  инструкции о действиях партизан в тылу врага. Кутузов поддерживал и развивал эту идею. Первыми и легендарными армейскими партизанами стали Денис Васильевич Давыдов и Фердинанд Федорович </w:t>
      </w:r>
      <w:proofErr w:type="spellStart"/>
      <w:r w:rsidRPr="005E5EF6">
        <w:rPr>
          <w:rFonts w:ascii="Times New Roman" w:hAnsi="Times New Roman" w:cs="Times New Roman"/>
          <w:sz w:val="24"/>
          <w:szCs w:val="24"/>
        </w:rPr>
        <w:t>Винценгероде</w:t>
      </w:r>
      <w:proofErr w:type="spellEnd"/>
      <w:r w:rsidRPr="005E5EF6">
        <w:rPr>
          <w:rFonts w:ascii="Times New Roman" w:hAnsi="Times New Roman" w:cs="Times New Roman"/>
          <w:sz w:val="24"/>
          <w:szCs w:val="24"/>
        </w:rPr>
        <w:t xml:space="preserve">. Крестьяне-партизаны действовали с момента вступления неприятеля на русскую землю. Они сжигали селения, уводили скот, оставляя неприятелю выжженную пустыню. Крепостной крестьянин Герасим Курин, </w:t>
      </w:r>
      <w:proofErr w:type="gramStart"/>
      <w:r w:rsidRPr="005E5EF6">
        <w:rPr>
          <w:rFonts w:ascii="Times New Roman" w:hAnsi="Times New Roman" w:cs="Times New Roman"/>
          <w:sz w:val="24"/>
          <w:szCs w:val="24"/>
        </w:rPr>
        <w:t>старостиха</w:t>
      </w:r>
      <w:proofErr w:type="gramEnd"/>
      <w:r w:rsidRPr="005E5EF6">
        <w:rPr>
          <w:rFonts w:ascii="Times New Roman" w:hAnsi="Times New Roman" w:cs="Times New Roman"/>
          <w:sz w:val="24"/>
          <w:szCs w:val="24"/>
        </w:rPr>
        <w:t xml:space="preserve"> Василиса Кожина со своими людьми наводили ужас на французов. </w:t>
      </w:r>
    </w:p>
    <w:p w:rsidR="00554A5C" w:rsidRPr="005E5EF6" w:rsidRDefault="00554A5C" w:rsidP="00554A5C">
      <w:pPr>
        <w:spacing w:after="0"/>
        <w:ind w:firstLine="360"/>
        <w:jc w:val="both"/>
        <w:rPr>
          <w:rFonts w:ascii="Times New Roman" w:hAnsi="Times New Roman" w:cs="Times New Roman"/>
          <w:sz w:val="24"/>
          <w:szCs w:val="24"/>
        </w:rPr>
      </w:pPr>
      <w:r w:rsidRPr="005E5EF6">
        <w:rPr>
          <w:rFonts w:ascii="Times New Roman" w:hAnsi="Times New Roman" w:cs="Times New Roman"/>
          <w:sz w:val="24"/>
          <w:szCs w:val="24"/>
        </w:rPr>
        <w:t xml:space="preserve">Ополченцы и партизаны, поддерживая армию,  били врага, наносили ему большой ущерб. В этой борьбе возникло чувство и понимание общности представителей разных сословий, всех от </w:t>
      </w:r>
      <w:proofErr w:type="gramStart"/>
      <w:r w:rsidRPr="005E5EF6">
        <w:rPr>
          <w:rFonts w:ascii="Times New Roman" w:hAnsi="Times New Roman" w:cs="Times New Roman"/>
          <w:sz w:val="24"/>
          <w:szCs w:val="24"/>
        </w:rPr>
        <w:t>мала</w:t>
      </w:r>
      <w:proofErr w:type="gramEnd"/>
      <w:r w:rsidRPr="005E5EF6">
        <w:rPr>
          <w:rFonts w:ascii="Times New Roman" w:hAnsi="Times New Roman" w:cs="Times New Roman"/>
          <w:sz w:val="24"/>
          <w:szCs w:val="24"/>
        </w:rPr>
        <w:t xml:space="preserve"> до велика. Война поистине была Отечественной, т.е. за Отечество.</w:t>
      </w:r>
    </w:p>
    <w:p w:rsidR="00554A5C" w:rsidRPr="005E5EF6" w:rsidRDefault="00554A5C" w:rsidP="00554A5C">
      <w:pPr>
        <w:spacing w:after="0"/>
        <w:ind w:firstLine="360"/>
        <w:jc w:val="both"/>
        <w:rPr>
          <w:rFonts w:ascii="Times New Roman" w:hAnsi="Times New Roman" w:cs="Times New Roman"/>
          <w:sz w:val="24"/>
          <w:szCs w:val="24"/>
        </w:rPr>
      </w:pPr>
      <w:r w:rsidRPr="005E5EF6">
        <w:rPr>
          <w:rFonts w:ascii="Times New Roman" w:hAnsi="Times New Roman" w:cs="Times New Roman"/>
          <w:sz w:val="24"/>
          <w:szCs w:val="24"/>
        </w:rPr>
        <w:t>Также в памяти народной останутся навсегда сражение при Малоярославце, отступление французов по старой Смоленской дороге, переправа остатков французской армии через Березину и Неман.</w:t>
      </w:r>
    </w:p>
    <w:p w:rsidR="00554A5C" w:rsidRPr="005E5EF6" w:rsidRDefault="00554A5C" w:rsidP="00554A5C">
      <w:pPr>
        <w:spacing w:after="0"/>
        <w:ind w:firstLine="360"/>
        <w:jc w:val="both"/>
        <w:rPr>
          <w:rFonts w:ascii="Times New Roman" w:hAnsi="Times New Roman" w:cs="Times New Roman"/>
          <w:sz w:val="24"/>
          <w:szCs w:val="24"/>
        </w:rPr>
      </w:pPr>
      <w:r w:rsidRPr="005E5EF6">
        <w:rPr>
          <w:rFonts w:ascii="Times New Roman" w:hAnsi="Times New Roman" w:cs="Times New Roman"/>
          <w:sz w:val="24"/>
          <w:szCs w:val="24"/>
        </w:rPr>
        <w:t>Завершение Отечественной войны 1812 года было ознаменовано Приказом М.И. Кутузова по армии 21 декабря и Манифестом Александра 1 от 25 декабря 1812 года.</w:t>
      </w:r>
    </w:p>
    <w:p w:rsidR="00554A5C" w:rsidRPr="005E5EF6" w:rsidRDefault="00554A5C" w:rsidP="00554A5C">
      <w:pPr>
        <w:spacing w:after="0"/>
        <w:jc w:val="both"/>
        <w:rPr>
          <w:rFonts w:ascii="Times New Roman" w:hAnsi="Times New Roman" w:cs="Times New Roman"/>
          <w:sz w:val="24"/>
          <w:szCs w:val="24"/>
        </w:rPr>
      </w:pPr>
      <w:r w:rsidRPr="005E5EF6">
        <w:rPr>
          <w:rFonts w:ascii="Times New Roman" w:hAnsi="Times New Roman" w:cs="Times New Roman"/>
          <w:sz w:val="24"/>
          <w:szCs w:val="24"/>
        </w:rPr>
        <w:t xml:space="preserve">Подвиг народа, отстоявшего независимость своей Родины, повлек за собой не только крушение «кумира», подчинившего себе едва ли не всю </w:t>
      </w:r>
      <w:proofErr w:type="spellStart"/>
      <w:r w:rsidRPr="005E5EF6">
        <w:rPr>
          <w:rFonts w:ascii="Times New Roman" w:hAnsi="Times New Roman" w:cs="Times New Roman"/>
          <w:sz w:val="24"/>
          <w:szCs w:val="24"/>
        </w:rPr>
        <w:t>Европу</w:t>
      </w:r>
      <w:proofErr w:type="gramStart"/>
      <w:r w:rsidRPr="005E5EF6">
        <w:rPr>
          <w:rFonts w:ascii="Times New Roman" w:hAnsi="Times New Roman" w:cs="Times New Roman"/>
          <w:sz w:val="24"/>
          <w:szCs w:val="24"/>
        </w:rPr>
        <w:t>.О</w:t>
      </w:r>
      <w:proofErr w:type="gramEnd"/>
      <w:r w:rsidRPr="005E5EF6">
        <w:rPr>
          <w:rFonts w:ascii="Times New Roman" w:hAnsi="Times New Roman" w:cs="Times New Roman"/>
          <w:sz w:val="24"/>
          <w:szCs w:val="24"/>
        </w:rPr>
        <w:t>н</w:t>
      </w:r>
      <w:proofErr w:type="spellEnd"/>
      <w:r w:rsidRPr="005E5EF6">
        <w:rPr>
          <w:rFonts w:ascii="Times New Roman" w:hAnsi="Times New Roman" w:cs="Times New Roman"/>
          <w:sz w:val="24"/>
          <w:szCs w:val="24"/>
        </w:rPr>
        <w:t xml:space="preserve"> пробудил стремление по-новому взглянуть на происходящее внутри России, решимость к борьбе с самодержавным гнетом, крепостничеством. Известно, что декабристы говорили о себе: «Мы были дети 12 года». Массовый героизм крестьян в борьбе с завоевателями стал одним из наиболее  весомых доводов в пользу ликвидации крепостного права. Неслучайно и то, что Лев Николаевич Толстой в стремлении раскрыть своим современникам богатство </w:t>
      </w:r>
      <w:r w:rsidRPr="005E5EF6">
        <w:rPr>
          <w:rFonts w:ascii="Times New Roman" w:hAnsi="Times New Roman" w:cs="Times New Roman"/>
          <w:sz w:val="24"/>
          <w:szCs w:val="24"/>
        </w:rPr>
        <w:lastRenderedPageBreak/>
        <w:t xml:space="preserve">и глубину характера русского человека и русского народа, постичь скрытые пружины общественных процессов и духовных исканий обратился к этой эпохе, в ней черпал материал для своей гениальной эпопеи «Война и мир».   </w:t>
      </w:r>
    </w:p>
    <w:p w:rsidR="00554A5C" w:rsidRPr="005E5EF6" w:rsidRDefault="00554A5C" w:rsidP="00554A5C">
      <w:pPr>
        <w:spacing w:after="0"/>
        <w:jc w:val="both"/>
        <w:rPr>
          <w:rFonts w:ascii="Times New Roman" w:hAnsi="Times New Roman" w:cs="Times New Roman"/>
          <w:sz w:val="24"/>
          <w:szCs w:val="24"/>
        </w:rPr>
      </w:pPr>
      <w:r w:rsidRPr="005E5EF6">
        <w:rPr>
          <w:rFonts w:ascii="Times New Roman" w:hAnsi="Times New Roman" w:cs="Times New Roman"/>
          <w:sz w:val="24"/>
          <w:szCs w:val="24"/>
        </w:rPr>
        <w:t xml:space="preserve">Не случайно и то, что в годы Великой Отечественной войны мощно и актуально звучали строки из стихотворения М.Ю. Лермонтова «Бородино», признанного самым значительным произведением о славных сынах Отечества, героях 1812 года. </w:t>
      </w:r>
    </w:p>
    <w:p w:rsidR="00554A5C" w:rsidRPr="005E5EF6" w:rsidRDefault="00554A5C" w:rsidP="005E5EF6">
      <w:pPr>
        <w:spacing w:after="0" w:line="240" w:lineRule="auto"/>
        <w:jc w:val="both"/>
        <w:rPr>
          <w:rFonts w:ascii="Times New Roman" w:hAnsi="Times New Roman" w:cs="Times New Roman"/>
          <w:sz w:val="24"/>
          <w:szCs w:val="24"/>
        </w:rPr>
      </w:pPr>
      <w:r w:rsidRPr="005E5EF6">
        <w:rPr>
          <w:rFonts w:ascii="Times New Roman" w:hAnsi="Times New Roman" w:cs="Times New Roman"/>
          <w:sz w:val="24"/>
          <w:szCs w:val="24"/>
        </w:rPr>
        <w:tab/>
        <w:t xml:space="preserve">«Ребята! не Москва ль за нами? </w:t>
      </w:r>
    </w:p>
    <w:p w:rsidR="00554A5C" w:rsidRPr="005E5EF6" w:rsidRDefault="00554A5C" w:rsidP="005E5EF6">
      <w:pPr>
        <w:spacing w:after="0" w:line="240" w:lineRule="auto"/>
        <w:ind w:firstLine="708"/>
        <w:jc w:val="both"/>
        <w:rPr>
          <w:rFonts w:ascii="Times New Roman" w:hAnsi="Times New Roman" w:cs="Times New Roman"/>
          <w:sz w:val="24"/>
          <w:szCs w:val="24"/>
        </w:rPr>
      </w:pPr>
      <w:r w:rsidRPr="005E5EF6">
        <w:rPr>
          <w:rFonts w:ascii="Times New Roman" w:hAnsi="Times New Roman" w:cs="Times New Roman"/>
          <w:sz w:val="24"/>
          <w:szCs w:val="24"/>
        </w:rPr>
        <w:t>Умремте ж под Москвой,</w:t>
      </w:r>
    </w:p>
    <w:p w:rsidR="00554A5C" w:rsidRPr="005E5EF6" w:rsidRDefault="00554A5C" w:rsidP="005E5EF6">
      <w:pPr>
        <w:spacing w:after="0" w:line="240" w:lineRule="auto"/>
        <w:ind w:left="708"/>
        <w:jc w:val="both"/>
        <w:rPr>
          <w:rFonts w:ascii="Times New Roman" w:hAnsi="Times New Roman" w:cs="Times New Roman"/>
          <w:sz w:val="24"/>
          <w:szCs w:val="24"/>
        </w:rPr>
      </w:pPr>
      <w:r w:rsidRPr="005E5EF6">
        <w:rPr>
          <w:rFonts w:ascii="Times New Roman" w:hAnsi="Times New Roman" w:cs="Times New Roman"/>
          <w:sz w:val="24"/>
          <w:szCs w:val="24"/>
        </w:rPr>
        <w:t xml:space="preserve">Как наши братья умирали!» - </w:t>
      </w:r>
    </w:p>
    <w:p w:rsidR="00554A5C" w:rsidRPr="005E5EF6" w:rsidRDefault="00554A5C" w:rsidP="00554A5C">
      <w:pPr>
        <w:spacing w:after="0"/>
        <w:jc w:val="both"/>
        <w:rPr>
          <w:rFonts w:ascii="Times New Roman" w:hAnsi="Times New Roman" w:cs="Times New Roman"/>
          <w:sz w:val="24"/>
          <w:szCs w:val="24"/>
        </w:rPr>
      </w:pPr>
      <w:r w:rsidRPr="005E5EF6">
        <w:rPr>
          <w:rFonts w:ascii="Times New Roman" w:hAnsi="Times New Roman" w:cs="Times New Roman"/>
          <w:sz w:val="24"/>
          <w:szCs w:val="24"/>
        </w:rPr>
        <w:t xml:space="preserve">об этом помнили защитники нашего Отечества в борьбе с немецко-фашистскими захватчиками. Об этом должны помнить и мы сегодня. </w:t>
      </w:r>
    </w:p>
    <w:p w:rsidR="005E5EF6" w:rsidRDefault="005E5EF6" w:rsidP="005E5EF6">
      <w:pPr>
        <w:jc w:val="both"/>
        <w:rPr>
          <w:rFonts w:ascii="Times New Roman" w:hAnsi="Times New Roman" w:cs="Times New Roman"/>
          <w:sz w:val="24"/>
          <w:szCs w:val="24"/>
        </w:rPr>
      </w:pPr>
    </w:p>
    <w:p w:rsidR="00554A5C" w:rsidRPr="005E5EF6" w:rsidRDefault="00554A5C" w:rsidP="005E5EF6">
      <w:pPr>
        <w:pStyle w:val="a3"/>
        <w:numPr>
          <w:ilvl w:val="0"/>
          <w:numId w:val="1"/>
        </w:numPr>
        <w:ind w:left="0" w:firstLine="0"/>
        <w:jc w:val="both"/>
        <w:rPr>
          <w:rFonts w:ascii="Times New Roman" w:hAnsi="Times New Roman" w:cs="Times New Roman"/>
          <w:sz w:val="24"/>
          <w:szCs w:val="24"/>
        </w:rPr>
      </w:pPr>
      <w:r w:rsidRPr="005E5EF6">
        <w:rPr>
          <w:rFonts w:ascii="Times New Roman" w:hAnsi="Times New Roman" w:cs="Times New Roman"/>
          <w:sz w:val="24"/>
          <w:szCs w:val="24"/>
        </w:rPr>
        <w:t xml:space="preserve">Меркулова Алина </w:t>
      </w:r>
    </w:p>
    <w:p w:rsidR="00554A5C" w:rsidRPr="005E5EF6" w:rsidRDefault="00554A5C" w:rsidP="005E5EF6">
      <w:pPr>
        <w:pStyle w:val="a3"/>
        <w:ind w:left="0"/>
        <w:rPr>
          <w:rFonts w:ascii="Times New Roman" w:hAnsi="Times New Roman" w:cs="Times New Roman"/>
          <w:sz w:val="24"/>
          <w:szCs w:val="24"/>
        </w:rPr>
      </w:pPr>
      <w:r w:rsidRPr="005E5EF6">
        <w:rPr>
          <w:rFonts w:ascii="Times New Roman" w:hAnsi="Times New Roman" w:cs="Times New Roman"/>
          <w:sz w:val="24"/>
          <w:szCs w:val="24"/>
        </w:rPr>
        <w:t>Тема:    «Сталинградская битва. Начало коренного перелома в Великой Отечественной войне».</w:t>
      </w:r>
    </w:p>
    <w:p w:rsidR="002E5C9C" w:rsidRPr="005E5EF6" w:rsidRDefault="002E5C9C" w:rsidP="005E5EF6">
      <w:pPr>
        <w:spacing w:after="0" w:line="240" w:lineRule="auto"/>
        <w:rPr>
          <w:rFonts w:ascii="Times New Roman" w:hAnsi="Times New Roman" w:cs="Times New Roman"/>
          <w:sz w:val="24"/>
          <w:szCs w:val="24"/>
          <w:u w:val="single" w:color="FF0000"/>
        </w:rPr>
      </w:pPr>
      <w:r w:rsidRPr="005E5EF6">
        <w:rPr>
          <w:rFonts w:ascii="Times New Roman" w:hAnsi="Times New Roman" w:cs="Times New Roman"/>
          <w:sz w:val="24"/>
          <w:szCs w:val="24"/>
        </w:rPr>
        <w:t xml:space="preserve">              Сталинградская битва началась  17 июля 1942 года  и  завершилась  2 февраля 1943года.</w:t>
      </w:r>
    </w:p>
    <w:p w:rsidR="002E5C9C" w:rsidRPr="005E5EF6" w:rsidRDefault="002E5C9C" w:rsidP="005E5EF6">
      <w:pPr>
        <w:spacing w:after="0" w:line="240" w:lineRule="auto"/>
        <w:rPr>
          <w:rFonts w:ascii="Times New Roman" w:hAnsi="Times New Roman" w:cs="Times New Roman"/>
          <w:sz w:val="24"/>
          <w:szCs w:val="24"/>
        </w:rPr>
      </w:pPr>
      <w:r w:rsidRPr="005E5EF6">
        <w:rPr>
          <w:rFonts w:ascii="Times New Roman" w:hAnsi="Times New Roman" w:cs="Times New Roman"/>
          <w:i/>
          <w:sz w:val="24"/>
          <w:szCs w:val="24"/>
        </w:rPr>
        <w:t xml:space="preserve">         </w:t>
      </w:r>
      <w:r w:rsidRPr="005E5EF6">
        <w:rPr>
          <w:rFonts w:ascii="Times New Roman" w:hAnsi="Times New Roman" w:cs="Times New Roman"/>
          <w:sz w:val="24"/>
          <w:szCs w:val="24"/>
        </w:rPr>
        <w:t xml:space="preserve">   Битва у стен города-героя на Волге была крупнейшим военно-политическим событием в ходе Великой Отечественной войны.</w:t>
      </w:r>
    </w:p>
    <w:p w:rsidR="002E5C9C" w:rsidRPr="005E5EF6" w:rsidRDefault="002E5C9C" w:rsidP="005E5EF6">
      <w:pPr>
        <w:spacing w:after="0" w:line="240" w:lineRule="auto"/>
        <w:rPr>
          <w:rFonts w:ascii="Times New Roman" w:hAnsi="Times New Roman" w:cs="Times New Roman"/>
          <w:sz w:val="24"/>
          <w:szCs w:val="24"/>
        </w:rPr>
      </w:pPr>
      <w:r w:rsidRPr="005E5EF6">
        <w:rPr>
          <w:rFonts w:ascii="Times New Roman" w:hAnsi="Times New Roman" w:cs="Times New Roman"/>
          <w:sz w:val="24"/>
          <w:szCs w:val="24"/>
        </w:rPr>
        <w:t>Воины всех родов войск мужественно отстаивали каждый метр советской земли. Сыны всей многонациональной Советской страны в едином строю стояли у волжских рубежей. Немецко-фашистская армия сосредоточила под Сталинградом более 50 дивизий (около миллиона солдат), стремясь прорваться к Волге и захватить важный промышленный и стратегический район страны. Около двух месяцев шли бои на подступах к городу, в сентябре они развернулись на улицах. В одном из писем защитников города говорилось: «Сражаясь под Сталинградом, мы понимаем, что деремся не только за город Сталинград. Под Сталинградом мы защищаем нашу Родину, защищаем все то, что нам дорого, без чего мы не можем жить…»</w:t>
      </w:r>
    </w:p>
    <w:p w:rsidR="002E5C9C" w:rsidRPr="005E5EF6" w:rsidRDefault="002E5C9C" w:rsidP="005E5EF6">
      <w:pPr>
        <w:spacing w:after="0" w:line="240" w:lineRule="auto"/>
        <w:rPr>
          <w:rFonts w:ascii="Times New Roman" w:hAnsi="Times New Roman" w:cs="Times New Roman"/>
          <w:sz w:val="24"/>
          <w:szCs w:val="24"/>
        </w:rPr>
      </w:pPr>
      <w:r w:rsidRPr="005E5EF6">
        <w:rPr>
          <w:rFonts w:ascii="Times New Roman" w:hAnsi="Times New Roman" w:cs="Times New Roman"/>
          <w:sz w:val="24"/>
          <w:szCs w:val="24"/>
        </w:rPr>
        <w:t xml:space="preserve">   </w:t>
      </w:r>
      <w:r w:rsidR="005E5EF6">
        <w:rPr>
          <w:rFonts w:ascii="Times New Roman" w:hAnsi="Times New Roman" w:cs="Times New Roman"/>
          <w:sz w:val="24"/>
          <w:szCs w:val="24"/>
        </w:rPr>
        <w:tab/>
      </w:r>
      <w:r w:rsidRPr="005E5EF6">
        <w:rPr>
          <w:rFonts w:ascii="Times New Roman" w:hAnsi="Times New Roman" w:cs="Times New Roman"/>
          <w:sz w:val="24"/>
          <w:szCs w:val="24"/>
        </w:rPr>
        <w:t>Символом мужества защитников Сталинграда стал знаменитый Дом Павлова, в котором 58 дней группа воинов держала оборону, отбивая атаки врага.</w:t>
      </w:r>
    </w:p>
    <w:p w:rsidR="002E5C9C" w:rsidRPr="005E5EF6" w:rsidRDefault="002E5C9C" w:rsidP="005E5EF6">
      <w:pPr>
        <w:spacing w:after="0" w:line="240" w:lineRule="auto"/>
        <w:rPr>
          <w:rFonts w:ascii="Times New Roman" w:hAnsi="Times New Roman" w:cs="Times New Roman"/>
          <w:sz w:val="24"/>
          <w:szCs w:val="24"/>
        </w:rPr>
      </w:pPr>
      <w:r w:rsidRPr="005E5EF6">
        <w:rPr>
          <w:rFonts w:ascii="Times New Roman" w:hAnsi="Times New Roman" w:cs="Times New Roman"/>
          <w:sz w:val="24"/>
          <w:szCs w:val="24"/>
        </w:rPr>
        <w:t xml:space="preserve">   </w:t>
      </w:r>
      <w:r w:rsidR="005E5EF6">
        <w:rPr>
          <w:rFonts w:ascii="Times New Roman" w:hAnsi="Times New Roman" w:cs="Times New Roman"/>
          <w:sz w:val="24"/>
          <w:szCs w:val="24"/>
        </w:rPr>
        <w:tab/>
      </w:r>
      <w:r w:rsidRPr="005E5EF6">
        <w:rPr>
          <w:rFonts w:ascii="Times New Roman" w:hAnsi="Times New Roman" w:cs="Times New Roman"/>
          <w:sz w:val="24"/>
          <w:szCs w:val="24"/>
        </w:rPr>
        <w:t xml:space="preserve"> Стала крылатой фразой одного из защитников Сталинграда, снайпера В.Г.Зайцева: «За Волгой для нас земли нет!»</w:t>
      </w:r>
    </w:p>
    <w:p w:rsidR="002E5C9C" w:rsidRPr="005E5EF6" w:rsidRDefault="002E5C9C" w:rsidP="005E5EF6">
      <w:pPr>
        <w:spacing w:after="0" w:line="240" w:lineRule="auto"/>
        <w:rPr>
          <w:rFonts w:ascii="Times New Roman" w:hAnsi="Times New Roman" w:cs="Times New Roman"/>
          <w:sz w:val="24"/>
          <w:szCs w:val="24"/>
        </w:rPr>
      </w:pPr>
      <w:r w:rsidRPr="005E5EF6">
        <w:rPr>
          <w:rFonts w:ascii="Times New Roman" w:hAnsi="Times New Roman" w:cs="Times New Roman"/>
          <w:sz w:val="24"/>
          <w:szCs w:val="24"/>
        </w:rPr>
        <w:t xml:space="preserve">  В боях на Волге Советская Армия выдержала такой натиск врага, который не приходилось испытать ни одной армии  мира.</w:t>
      </w:r>
    </w:p>
    <w:p w:rsidR="002E5C9C" w:rsidRPr="005E5EF6" w:rsidRDefault="002E5C9C" w:rsidP="005E5EF6">
      <w:pPr>
        <w:spacing w:after="0" w:line="240" w:lineRule="auto"/>
        <w:rPr>
          <w:rFonts w:ascii="Times New Roman" w:hAnsi="Times New Roman" w:cs="Times New Roman"/>
          <w:sz w:val="24"/>
          <w:szCs w:val="24"/>
        </w:rPr>
      </w:pPr>
      <w:r w:rsidRPr="005E5EF6">
        <w:rPr>
          <w:rFonts w:ascii="Times New Roman" w:hAnsi="Times New Roman" w:cs="Times New Roman"/>
          <w:sz w:val="24"/>
          <w:szCs w:val="24"/>
        </w:rPr>
        <w:t xml:space="preserve">   </w:t>
      </w:r>
      <w:r w:rsidR="005E5EF6">
        <w:rPr>
          <w:rFonts w:ascii="Times New Roman" w:hAnsi="Times New Roman" w:cs="Times New Roman"/>
          <w:sz w:val="24"/>
          <w:szCs w:val="24"/>
        </w:rPr>
        <w:tab/>
      </w:r>
      <w:proofErr w:type="gramStart"/>
      <w:r w:rsidRPr="005E5EF6">
        <w:rPr>
          <w:rFonts w:ascii="Times New Roman" w:hAnsi="Times New Roman" w:cs="Times New Roman"/>
          <w:sz w:val="24"/>
          <w:szCs w:val="24"/>
        </w:rPr>
        <w:t>Тысячи сынов нашей страны – русских, украинцев, грузин, казахов, латышей, эстонцев, армян и других национальностей – погибли в этой битве на Волге, защищая Родину.</w:t>
      </w:r>
      <w:proofErr w:type="gramEnd"/>
      <w:r w:rsidRPr="005E5EF6">
        <w:rPr>
          <w:rFonts w:ascii="Times New Roman" w:hAnsi="Times New Roman" w:cs="Times New Roman"/>
          <w:sz w:val="24"/>
          <w:szCs w:val="24"/>
        </w:rPr>
        <w:t xml:space="preserve"> Победа советских вой</w:t>
      </w:r>
      <w:proofErr w:type="gramStart"/>
      <w:r w:rsidRPr="005E5EF6">
        <w:rPr>
          <w:rFonts w:ascii="Times New Roman" w:hAnsi="Times New Roman" w:cs="Times New Roman"/>
          <w:sz w:val="24"/>
          <w:szCs w:val="24"/>
        </w:rPr>
        <w:t>ск в Ст</w:t>
      </w:r>
      <w:proofErr w:type="gramEnd"/>
      <w:r w:rsidRPr="005E5EF6">
        <w:rPr>
          <w:rFonts w:ascii="Times New Roman" w:hAnsi="Times New Roman" w:cs="Times New Roman"/>
          <w:sz w:val="24"/>
          <w:szCs w:val="24"/>
        </w:rPr>
        <w:t>алинградской  битве, длившейся в общей сложности полгода и закончившейся 2 февраля 1943 года капитуляцией группировки фельдмаршала Паулюса, означала начало коренного перелома в ходе Великой Отечественной войны и всей второй мировой войны. Эта победа подорвала военную мощь Германии и повысила  международный авторитет Советского Союза.</w:t>
      </w:r>
    </w:p>
    <w:p w:rsidR="002E5C9C" w:rsidRPr="005E5EF6" w:rsidRDefault="002E5C9C" w:rsidP="005E5EF6">
      <w:pPr>
        <w:spacing w:after="0" w:line="240" w:lineRule="auto"/>
        <w:rPr>
          <w:rFonts w:ascii="Times New Roman" w:hAnsi="Times New Roman" w:cs="Times New Roman"/>
          <w:sz w:val="24"/>
          <w:szCs w:val="24"/>
        </w:rPr>
      </w:pPr>
      <w:r w:rsidRPr="005E5EF6">
        <w:rPr>
          <w:rFonts w:ascii="Times New Roman" w:hAnsi="Times New Roman" w:cs="Times New Roman"/>
          <w:sz w:val="24"/>
          <w:szCs w:val="24"/>
        </w:rPr>
        <w:t xml:space="preserve">   </w:t>
      </w:r>
      <w:r w:rsidR="005E5EF6">
        <w:rPr>
          <w:rFonts w:ascii="Times New Roman" w:hAnsi="Times New Roman" w:cs="Times New Roman"/>
          <w:sz w:val="24"/>
          <w:szCs w:val="24"/>
        </w:rPr>
        <w:tab/>
      </w:r>
      <w:r w:rsidRPr="005E5EF6">
        <w:rPr>
          <w:rFonts w:ascii="Times New Roman" w:hAnsi="Times New Roman" w:cs="Times New Roman"/>
          <w:sz w:val="24"/>
          <w:szCs w:val="24"/>
        </w:rPr>
        <w:t xml:space="preserve"> Родина высоко оценила подвиг участников Сталинградской битвы. Многие соединения, </w:t>
      </w:r>
      <w:proofErr w:type="spellStart"/>
      <w:r w:rsidRPr="005E5EF6">
        <w:rPr>
          <w:rFonts w:ascii="Times New Roman" w:hAnsi="Times New Roman" w:cs="Times New Roman"/>
          <w:sz w:val="24"/>
          <w:szCs w:val="24"/>
        </w:rPr>
        <w:t>учавствующие</w:t>
      </w:r>
      <w:proofErr w:type="spellEnd"/>
      <w:r w:rsidRPr="005E5EF6">
        <w:rPr>
          <w:rFonts w:ascii="Times New Roman" w:hAnsi="Times New Roman" w:cs="Times New Roman"/>
          <w:sz w:val="24"/>
          <w:szCs w:val="24"/>
        </w:rPr>
        <w:t xml:space="preserve"> в ней,  были преобразованы </w:t>
      </w:r>
      <w:proofErr w:type="gramStart"/>
      <w:r w:rsidRPr="005E5EF6">
        <w:rPr>
          <w:rFonts w:ascii="Times New Roman" w:hAnsi="Times New Roman" w:cs="Times New Roman"/>
          <w:sz w:val="24"/>
          <w:szCs w:val="24"/>
        </w:rPr>
        <w:t>в</w:t>
      </w:r>
      <w:proofErr w:type="gramEnd"/>
      <w:r w:rsidRPr="005E5EF6">
        <w:rPr>
          <w:rFonts w:ascii="Times New Roman" w:hAnsi="Times New Roman" w:cs="Times New Roman"/>
          <w:sz w:val="24"/>
          <w:szCs w:val="24"/>
        </w:rPr>
        <w:t xml:space="preserve"> гвардейские. Тысячи бойцов и командиров награждены орденами и медалями, более ста удостоены звания Героя Советского Союза.</w:t>
      </w:r>
    </w:p>
    <w:p w:rsidR="002E5C9C" w:rsidRPr="005E5EF6" w:rsidRDefault="002E5C9C" w:rsidP="005E5EF6">
      <w:pPr>
        <w:spacing w:after="0" w:line="240" w:lineRule="auto"/>
        <w:rPr>
          <w:rFonts w:ascii="Times New Roman" w:hAnsi="Times New Roman" w:cs="Times New Roman"/>
          <w:sz w:val="24"/>
          <w:szCs w:val="24"/>
        </w:rPr>
      </w:pPr>
      <w:r w:rsidRPr="005E5EF6">
        <w:rPr>
          <w:rFonts w:ascii="Times New Roman" w:hAnsi="Times New Roman" w:cs="Times New Roman"/>
          <w:sz w:val="24"/>
          <w:szCs w:val="24"/>
        </w:rPr>
        <w:t xml:space="preserve">   </w:t>
      </w:r>
      <w:r w:rsidR="005E5EF6">
        <w:rPr>
          <w:rFonts w:ascii="Times New Roman" w:hAnsi="Times New Roman" w:cs="Times New Roman"/>
          <w:sz w:val="24"/>
          <w:szCs w:val="24"/>
        </w:rPr>
        <w:tab/>
      </w:r>
      <w:r w:rsidRPr="005E5EF6">
        <w:rPr>
          <w:rFonts w:ascii="Times New Roman" w:hAnsi="Times New Roman" w:cs="Times New Roman"/>
          <w:sz w:val="24"/>
          <w:szCs w:val="24"/>
        </w:rPr>
        <w:t xml:space="preserve"> Указом Президиума Верховного Совета СССР 8 мая 1965 года за мужество и героизм, </w:t>
      </w:r>
      <w:proofErr w:type="gramStart"/>
      <w:r w:rsidRPr="005E5EF6">
        <w:rPr>
          <w:rFonts w:ascii="Times New Roman" w:hAnsi="Times New Roman" w:cs="Times New Roman"/>
          <w:sz w:val="24"/>
          <w:szCs w:val="24"/>
        </w:rPr>
        <w:t>проявленные</w:t>
      </w:r>
      <w:proofErr w:type="gramEnd"/>
      <w:r w:rsidRPr="005E5EF6">
        <w:rPr>
          <w:rFonts w:ascii="Times New Roman" w:hAnsi="Times New Roman" w:cs="Times New Roman"/>
          <w:sz w:val="24"/>
          <w:szCs w:val="24"/>
        </w:rPr>
        <w:t xml:space="preserve">  трудящимися Волгограда в борьбе с немецко-фашистскими захватчиками, город награжден орденом Ленина и медалью «Золотая Звезда».</w:t>
      </w:r>
    </w:p>
    <w:p w:rsidR="00554A5C" w:rsidRPr="005E5EF6" w:rsidRDefault="00554A5C" w:rsidP="005E5EF6">
      <w:pPr>
        <w:pStyle w:val="a3"/>
        <w:spacing w:after="0"/>
        <w:ind w:left="0"/>
        <w:rPr>
          <w:rFonts w:ascii="Times New Roman" w:hAnsi="Times New Roman" w:cs="Times New Roman"/>
          <w:sz w:val="24"/>
          <w:szCs w:val="24"/>
        </w:rPr>
      </w:pPr>
    </w:p>
    <w:p w:rsidR="00554A5C" w:rsidRPr="005E5EF6" w:rsidRDefault="002E5C9C" w:rsidP="005E5EF6">
      <w:pPr>
        <w:pStyle w:val="a3"/>
        <w:numPr>
          <w:ilvl w:val="0"/>
          <w:numId w:val="1"/>
        </w:numPr>
        <w:ind w:left="0" w:firstLine="0"/>
        <w:rPr>
          <w:rFonts w:ascii="Times New Roman" w:hAnsi="Times New Roman" w:cs="Times New Roman"/>
          <w:sz w:val="24"/>
          <w:szCs w:val="24"/>
        </w:rPr>
      </w:pPr>
      <w:r w:rsidRPr="005E5EF6">
        <w:rPr>
          <w:rFonts w:ascii="Times New Roman" w:hAnsi="Times New Roman" w:cs="Times New Roman"/>
          <w:sz w:val="24"/>
          <w:szCs w:val="24"/>
        </w:rPr>
        <w:lastRenderedPageBreak/>
        <w:t xml:space="preserve">Краснов Филипп </w:t>
      </w:r>
    </w:p>
    <w:p w:rsidR="002E5C9C" w:rsidRPr="005E5EF6" w:rsidRDefault="002E5C9C" w:rsidP="002E5C9C">
      <w:pPr>
        <w:spacing w:after="0"/>
        <w:ind w:left="360"/>
        <w:jc w:val="both"/>
        <w:rPr>
          <w:rFonts w:ascii="Times New Roman" w:hAnsi="Times New Roman" w:cs="Times New Roman"/>
          <w:sz w:val="24"/>
          <w:szCs w:val="24"/>
        </w:rPr>
      </w:pPr>
      <w:r w:rsidRPr="005E5EF6">
        <w:rPr>
          <w:rFonts w:ascii="Times New Roman" w:hAnsi="Times New Roman" w:cs="Times New Roman"/>
          <w:sz w:val="24"/>
          <w:szCs w:val="24"/>
        </w:rPr>
        <w:t xml:space="preserve">Тема:  «Ваша слава, герои, выше гор, </w:t>
      </w:r>
    </w:p>
    <w:p w:rsidR="002E5C9C" w:rsidRPr="005E5EF6" w:rsidRDefault="002E5C9C" w:rsidP="004A65D9">
      <w:pPr>
        <w:spacing w:after="0"/>
        <w:ind w:left="1068"/>
        <w:jc w:val="both"/>
        <w:rPr>
          <w:rFonts w:ascii="Times New Roman" w:hAnsi="Times New Roman" w:cs="Times New Roman"/>
          <w:sz w:val="24"/>
          <w:szCs w:val="24"/>
        </w:rPr>
      </w:pPr>
      <w:r w:rsidRPr="005E5EF6">
        <w:rPr>
          <w:rFonts w:ascii="Times New Roman" w:hAnsi="Times New Roman" w:cs="Times New Roman"/>
          <w:sz w:val="24"/>
          <w:szCs w:val="24"/>
        </w:rPr>
        <w:t xml:space="preserve">  Ваше мужество тверже гранита»</w:t>
      </w:r>
      <w:r w:rsidR="004A65D9" w:rsidRPr="005E5EF6">
        <w:rPr>
          <w:rFonts w:ascii="Times New Roman" w:hAnsi="Times New Roman" w:cs="Times New Roman"/>
          <w:sz w:val="24"/>
          <w:szCs w:val="24"/>
        </w:rPr>
        <w:t xml:space="preserve"> </w:t>
      </w:r>
      <w:r w:rsidRPr="005E5EF6">
        <w:rPr>
          <w:rFonts w:ascii="Times New Roman" w:hAnsi="Times New Roman" w:cs="Times New Roman"/>
          <w:sz w:val="24"/>
          <w:szCs w:val="24"/>
        </w:rPr>
        <w:t>(Битва за К</w:t>
      </w:r>
      <w:bookmarkStart w:id="0" w:name="_top"/>
      <w:bookmarkEnd w:id="0"/>
      <w:r w:rsidR="004A65D9" w:rsidRPr="005E5EF6">
        <w:rPr>
          <w:rFonts w:ascii="Times New Roman" w:hAnsi="Times New Roman" w:cs="Times New Roman"/>
          <w:sz w:val="24"/>
          <w:szCs w:val="24"/>
        </w:rPr>
        <w:t>авказ)</w:t>
      </w:r>
    </w:p>
    <w:p w:rsidR="002E5C9C" w:rsidRPr="005E5EF6" w:rsidRDefault="002E5C9C" w:rsidP="002E5C9C">
      <w:pPr>
        <w:spacing w:after="0"/>
        <w:rPr>
          <w:rFonts w:ascii="Times New Roman" w:eastAsia="Times New Roman" w:hAnsi="Times New Roman" w:cs="Times New Roman"/>
          <w:sz w:val="24"/>
          <w:szCs w:val="24"/>
        </w:rPr>
      </w:pPr>
      <w:r w:rsidRPr="005E5EF6">
        <w:rPr>
          <w:rFonts w:ascii="Times New Roman" w:eastAsia="Times New Roman" w:hAnsi="Times New Roman" w:cs="Times New Roman"/>
          <w:sz w:val="24"/>
          <w:szCs w:val="24"/>
        </w:rPr>
        <w:t xml:space="preserve">                                                                                                           </w:t>
      </w:r>
      <w:r w:rsidR="004A65D9" w:rsidRPr="005E5EF6">
        <w:rPr>
          <w:rFonts w:ascii="Times New Roman" w:eastAsia="Times New Roman" w:hAnsi="Times New Roman" w:cs="Times New Roman"/>
          <w:sz w:val="24"/>
          <w:szCs w:val="24"/>
        </w:rPr>
        <w:t xml:space="preserve">   </w:t>
      </w:r>
    </w:p>
    <w:p w:rsidR="002E5C9C" w:rsidRPr="005E5EF6" w:rsidRDefault="002E5C9C" w:rsidP="002E5C9C">
      <w:pPr>
        <w:spacing w:after="0"/>
        <w:jc w:val="both"/>
        <w:rPr>
          <w:rFonts w:ascii="Times New Roman" w:eastAsia="Times New Roman" w:hAnsi="Times New Roman" w:cs="Times New Roman"/>
          <w:sz w:val="24"/>
          <w:szCs w:val="24"/>
        </w:rPr>
      </w:pPr>
      <w:r w:rsidRPr="005E5EF6">
        <w:rPr>
          <w:rFonts w:ascii="Times New Roman" w:eastAsia="Times New Roman" w:hAnsi="Times New Roman" w:cs="Times New Roman"/>
          <w:sz w:val="24"/>
          <w:szCs w:val="24"/>
        </w:rPr>
        <w:t xml:space="preserve">            Народам  России не раз приходилось браться за оружие, чтобы защищать свою Родину от иноземных завоевателей. Великая Отечественная война 1941-1945 годов, навязанная  фашистской Германией, занимает особое место в истории нашего государства. Она явилась небывалым по своей жестокости испытанием всех материальных и духовных сил Советского Союза, самой суровой проверкой боевых и моральных качеств Советской Армии и Военно-Морского Флота. И советский народ, поистине «смертью </w:t>
      </w:r>
      <w:proofErr w:type="gramStart"/>
      <w:r w:rsidRPr="005E5EF6">
        <w:rPr>
          <w:rFonts w:ascii="Times New Roman" w:eastAsia="Times New Roman" w:hAnsi="Times New Roman" w:cs="Times New Roman"/>
          <w:sz w:val="24"/>
          <w:szCs w:val="24"/>
        </w:rPr>
        <w:t>смерть</w:t>
      </w:r>
      <w:proofErr w:type="gramEnd"/>
      <w:r w:rsidRPr="005E5EF6">
        <w:rPr>
          <w:rFonts w:ascii="Times New Roman" w:eastAsia="Times New Roman" w:hAnsi="Times New Roman" w:cs="Times New Roman"/>
          <w:sz w:val="24"/>
          <w:szCs w:val="24"/>
        </w:rPr>
        <w:t xml:space="preserve"> поправ», сумел защитить свою социалистическую Родину, освободил народы Европы от порабощения и весь мир от зловещего фашизма.</w:t>
      </w:r>
    </w:p>
    <w:p w:rsidR="002E5C9C" w:rsidRPr="005E5EF6" w:rsidRDefault="002E5C9C" w:rsidP="002E5C9C">
      <w:pPr>
        <w:spacing w:after="0"/>
        <w:jc w:val="both"/>
        <w:rPr>
          <w:rFonts w:ascii="Times New Roman" w:eastAsia="Times New Roman" w:hAnsi="Times New Roman" w:cs="Times New Roman"/>
          <w:sz w:val="24"/>
          <w:szCs w:val="24"/>
        </w:rPr>
      </w:pPr>
      <w:r w:rsidRPr="005E5EF6">
        <w:rPr>
          <w:rFonts w:ascii="Times New Roman" w:eastAsia="Times New Roman" w:hAnsi="Times New Roman" w:cs="Times New Roman"/>
          <w:sz w:val="24"/>
          <w:szCs w:val="24"/>
        </w:rPr>
        <w:t xml:space="preserve">          О Великой Отечественной войне написано много книг: исторических, публицистических, документальных, художественных. И я уверен, что будет написано еще, потому что память о той войне – это наша совесть, она как правда нужна нам сегодня.</w:t>
      </w:r>
    </w:p>
    <w:p w:rsidR="002E5C9C" w:rsidRPr="005E5EF6" w:rsidRDefault="002E5C9C" w:rsidP="002E5C9C">
      <w:pPr>
        <w:spacing w:after="0"/>
        <w:jc w:val="both"/>
        <w:rPr>
          <w:rFonts w:ascii="Times New Roman" w:eastAsia="Times New Roman" w:hAnsi="Times New Roman" w:cs="Times New Roman"/>
          <w:sz w:val="24"/>
          <w:szCs w:val="24"/>
        </w:rPr>
      </w:pPr>
      <w:r w:rsidRPr="005E5EF6">
        <w:rPr>
          <w:rFonts w:ascii="Times New Roman" w:eastAsia="Times New Roman" w:hAnsi="Times New Roman" w:cs="Times New Roman"/>
          <w:sz w:val="24"/>
          <w:szCs w:val="24"/>
        </w:rPr>
        <w:t xml:space="preserve">          Недавно в моих руках оказалась книга «Тайна </w:t>
      </w:r>
      <w:proofErr w:type="spellStart"/>
      <w:r w:rsidRPr="005E5EF6">
        <w:rPr>
          <w:rFonts w:ascii="Times New Roman" w:eastAsia="Times New Roman" w:hAnsi="Times New Roman" w:cs="Times New Roman"/>
          <w:sz w:val="24"/>
          <w:szCs w:val="24"/>
        </w:rPr>
        <w:t>Марухского</w:t>
      </w:r>
      <w:proofErr w:type="spellEnd"/>
      <w:r w:rsidRPr="005E5EF6">
        <w:rPr>
          <w:rFonts w:ascii="Times New Roman" w:eastAsia="Times New Roman" w:hAnsi="Times New Roman" w:cs="Times New Roman"/>
          <w:sz w:val="24"/>
          <w:szCs w:val="24"/>
        </w:rPr>
        <w:t xml:space="preserve"> перевала». Авторы этой книги Владимир </w:t>
      </w:r>
      <w:proofErr w:type="spellStart"/>
      <w:r w:rsidRPr="005E5EF6">
        <w:rPr>
          <w:rFonts w:ascii="Times New Roman" w:eastAsia="Times New Roman" w:hAnsi="Times New Roman" w:cs="Times New Roman"/>
          <w:sz w:val="24"/>
          <w:szCs w:val="24"/>
        </w:rPr>
        <w:t>Гнеушев</w:t>
      </w:r>
      <w:proofErr w:type="spellEnd"/>
      <w:r w:rsidRPr="005E5EF6">
        <w:rPr>
          <w:rFonts w:ascii="Times New Roman" w:eastAsia="Times New Roman" w:hAnsi="Times New Roman" w:cs="Times New Roman"/>
          <w:sz w:val="24"/>
          <w:szCs w:val="24"/>
        </w:rPr>
        <w:t xml:space="preserve"> и Андрей </w:t>
      </w:r>
      <w:proofErr w:type="spellStart"/>
      <w:r w:rsidRPr="005E5EF6">
        <w:rPr>
          <w:rFonts w:ascii="Times New Roman" w:eastAsia="Times New Roman" w:hAnsi="Times New Roman" w:cs="Times New Roman"/>
          <w:sz w:val="24"/>
          <w:szCs w:val="24"/>
        </w:rPr>
        <w:t>Попутько</w:t>
      </w:r>
      <w:proofErr w:type="spellEnd"/>
      <w:r w:rsidRPr="005E5EF6">
        <w:rPr>
          <w:rFonts w:ascii="Times New Roman" w:eastAsia="Times New Roman" w:hAnsi="Times New Roman" w:cs="Times New Roman"/>
          <w:sz w:val="24"/>
          <w:szCs w:val="24"/>
        </w:rPr>
        <w:t xml:space="preserve"> – </w:t>
      </w:r>
      <w:proofErr w:type="spellStart"/>
      <w:r w:rsidRPr="005E5EF6">
        <w:rPr>
          <w:rFonts w:ascii="Times New Roman" w:eastAsia="Times New Roman" w:hAnsi="Times New Roman" w:cs="Times New Roman"/>
          <w:sz w:val="24"/>
          <w:szCs w:val="24"/>
        </w:rPr>
        <w:t>ставропольцы</w:t>
      </w:r>
      <w:proofErr w:type="spellEnd"/>
      <w:r w:rsidRPr="005E5EF6">
        <w:rPr>
          <w:rFonts w:ascii="Times New Roman" w:eastAsia="Times New Roman" w:hAnsi="Times New Roman" w:cs="Times New Roman"/>
          <w:sz w:val="24"/>
          <w:szCs w:val="24"/>
        </w:rPr>
        <w:t xml:space="preserve">, Впервые она была опубликована в 1963 году, потом несколько раз переиздавалась в разных издательствах. Бабушка сказала мне, что эту книгу </w:t>
      </w:r>
      <w:proofErr w:type="spellStart"/>
      <w:proofErr w:type="gramStart"/>
      <w:r w:rsidRPr="005E5EF6">
        <w:rPr>
          <w:rFonts w:ascii="Times New Roman" w:eastAsia="Times New Roman" w:hAnsi="Times New Roman" w:cs="Times New Roman"/>
          <w:sz w:val="24"/>
          <w:szCs w:val="24"/>
        </w:rPr>
        <w:t>давным</w:t>
      </w:r>
      <w:proofErr w:type="spellEnd"/>
      <w:r w:rsidRPr="005E5EF6">
        <w:rPr>
          <w:rFonts w:ascii="Times New Roman" w:eastAsia="Times New Roman" w:hAnsi="Times New Roman" w:cs="Times New Roman"/>
          <w:sz w:val="24"/>
          <w:szCs w:val="24"/>
        </w:rPr>
        <w:t xml:space="preserve"> – давно</w:t>
      </w:r>
      <w:proofErr w:type="gramEnd"/>
      <w:r w:rsidRPr="005E5EF6">
        <w:rPr>
          <w:rFonts w:ascii="Times New Roman" w:eastAsia="Times New Roman" w:hAnsi="Times New Roman" w:cs="Times New Roman"/>
          <w:sz w:val="24"/>
          <w:szCs w:val="24"/>
        </w:rPr>
        <w:t xml:space="preserve"> подарили моему деду на 23 февраля. Деда уже нет, и книга перешла ко мне.</w:t>
      </w:r>
    </w:p>
    <w:p w:rsidR="002E5C9C" w:rsidRPr="005E5EF6" w:rsidRDefault="002E5C9C" w:rsidP="002E5C9C">
      <w:pPr>
        <w:spacing w:after="0"/>
        <w:jc w:val="both"/>
        <w:rPr>
          <w:rFonts w:ascii="Times New Roman" w:eastAsia="Times New Roman" w:hAnsi="Times New Roman" w:cs="Times New Roman"/>
          <w:sz w:val="24"/>
          <w:szCs w:val="24"/>
        </w:rPr>
      </w:pPr>
      <w:r w:rsidRPr="005E5EF6">
        <w:rPr>
          <w:rFonts w:ascii="Times New Roman" w:eastAsia="Times New Roman" w:hAnsi="Times New Roman" w:cs="Times New Roman"/>
          <w:sz w:val="24"/>
          <w:szCs w:val="24"/>
        </w:rPr>
        <w:t xml:space="preserve">          С первых строк эта художественно - документальная повесть захватила меня в плен. Я прочитал ее залпом, потом перечитывал несколько раз. Отдельные эпизоды врезались в мою память, я помню их наизусть.</w:t>
      </w:r>
    </w:p>
    <w:p w:rsidR="002E5C9C" w:rsidRPr="005E5EF6" w:rsidRDefault="002E5C9C" w:rsidP="002E5C9C">
      <w:pPr>
        <w:spacing w:after="0"/>
        <w:jc w:val="both"/>
        <w:rPr>
          <w:rFonts w:ascii="Times New Roman" w:eastAsia="Times New Roman" w:hAnsi="Times New Roman" w:cs="Times New Roman"/>
          <w:sz w:val="24"/>
          <w:szCs w:val="24"/>
        </w:rPr>
      </w:pPr>
      <w:r w:rsidRPr="005E5EF6">
        <w:rPr>
          <w:rFonts w:ascii="Times New Roman" w:eastAsia="Times New Roman" w:hAnsi="Times New Roman" w:cs="Times New Roman"/>
          <w:sz w:val="24"/>
          <w:szCs w:val="24"/>
        </w:rPr>
        <w:t xml:space="preserve">          Книга «Тайна </w:t>
      </w:r>
      <w:proofErr w:type="spellStart"/>
      <w:r w:rsidRPr="005E5EF6">
        <w:rPr>
          <w:rFonts w:ascii="Times New Roman" w:eastAsia="Times New Roman" w:hAnsi="Times New Roman" w:cs="Times New Roman"/>
          <w:sz w:val="24"/>
          <w:szCs w:val="24"/>
        </w:rPr>
        <w:t>Марухского</w:t>
      </w:r>
      <w:proofErr w:type="spellEnd"/>
      <w:r w:rsidRPr="005E5EF6">
        <w:rPr>
          <w:rFonts w:ascii="Times New Roman" w:eastAsia="Times New Roman" w:hAnsi="Times New Roman" w:cs="Times New Roman"/>
          <w:sz w:val="24"/>
          <w:szCs w:val="24"/>
        </w:rPr>
        <w:t xml:space="preserve"> перевала» является нерукотворным памятником участникам Битвы за Кавказ, всем участникам Великой Отечественной войны, поколению людей, о котором Ольга </w:t>
      </w:r>
      <w:proofErr w:type="spellStart"/>
      <w:r w:rsidRPr="005E5EF6">
        <w:rPr>
          <w:rFonts w:ascii="Times New Roman" w:eastAsia="Times New Roman" w:hAnsi="Times New Roman" w:cs="Times New Roman"/>
          <w:sz w:val="24"/>
          <w:szCs w:val="24"/>
        </w:rPr>
        <w:t>Берггольц</w:t>
      </w:r>
      <w:proofErr w:type="spellEnd"/>
      <w:r w:rsidRPr="005E5EF6">
        <w:rPr>
          <w:rFonts w:ascii="Times New Roman" w:eastAsia="Times New Roman" w:hAnsi="Times New Roman" w:cs="Times New Roman"/>
          <w:sz w:val="24"/>
          <w:szCs w:val="24"/>
        </w:rPr>
        <w:t xml:space="preserve"> писала:</w:t>
      </w:r>
    </w:p>
    <w:p w:rsidR="002E5C9C" w:rsidRPr="005E5EF6" w:rsidRDefault="002E5C9C" w:rsidP="005E5EF6">
      <w:pPr>
        <w:spacing w:after="0"/>
        <w:jc w:val="center"/>
        <w:rPr>
          <w:rFonts w:ascii="Times New Roman" w:eastAsia="Times New Roman" w:hAnsi="Times New Roman" w:cs="Times New Roman"/>
          <w:sz w:val="24"/>
          <w:szCs w:val="24"/>
        </w:rPr>
      </w:pPr>
      <w:r w:rsidRPr="005E5EF6">
        <w:rPr>
          <w:rFonts w:ascii="Times New Roman" w:eastAsia="Times New Roman" w:hAnsi="Times New Roman" w:cs="Times New Roman"/>
          <w:sz w:val="24"/>
          <w:szCs w:val="24"/>
        </w:rPr>
        <w:t>«В грязи, во мраке, в голоде, в печали,</w:t>
      </w:r>
    </w:p>
    <w:p w:rsidR="002E5C9C" w:rsidRPr="005E5EF6" w:rsidRDefault="002E5C9C" w:rsidP="005E5EF6">
      <w:pPr>
        <w:spacing w:after="0"/>
        <w:jc w:val="center"/>
        <w:rPr>
          <w:rFonts w:ascii="Times New Roman" w:eastAsia="Times New Roman" w:hAnsi="Times New Roman" w:cs="Times New Roman"/>
          <w:sz w:val="24"/>
          <w:szCs w:val="24"/>
        </w:rPr>
      </w:pPr>
      <w:r w:rsidRPr="005E5EF6">
        <w:rPr>
          <w:rFonts w:ascii="Times New Roman" w:eastAsia="Times New Roman" w:hAnsi="Times New Roman" w:cs="Times New Roman"/>
          <w:sz w:val="24"/>
          <w:szCs w:val="24"/>
        </w:rPr>
        <w:t>Где смерть, как тень, тащилась по пятам,</w:t>
      </w:r>
    </w:p>
    <w:p w:rsidR="002E5C9C" w:rsidRPr="005E5EF6" w:rsidRDefault="002E5C9C" w:rsidP="005E5EF6">
      <w:pPr>
        <w:spacing w:after="0"/>
        <w:jc w:val="center"/>
        <w:rPr>
          <w:rFonts w:ascii="Times New Roman" w:eastAsia="Times New Roman" w:hAnsi="Times New Roman" w:cs="Times New Roman"/>
          <w:sz w:val="24"/>
          <w:szCs w:val="24"/>
        </w:rPr>
      </w:pPr>
      <w:r w:rsidRPr="005E5EF6">
        <w:rPr>
          <w:rFonts w:ascii="Times New Roman" w:eastAsia="Times New Roman" w:hAnsi="Times New Roman" w:cs="Times New Roman"/>
          <w:sz w:val="24"/>
          <w:szCs w:val="24"/>
        </w:rPr>
        <w:t>Такими мы счастливыми бывали,</w:t>
      </w:r>
    </w:p>
    <w:p w:rsidR="002E5C9C" w:rsidRPr="005E5EF6" w:rsidRDefault="002E5C9C" w:rsidP="005E5EF6">
      <w:pPr>
        <w:spacing w:after="0"/>
        <w:jc w:val="center"/>
        <w:rPr>
          <w:rFonts w:ascii="Times New Roman" w:eastAsia="Times New Roman" w:hAnsi="Times New Roman" w:cs="Times New Roman"/>
          <w:sz w:val="24"/>
          <w:szCs w:val="24"/>
        </w:rPr>
      </w:pPr>
      <w:r w:rsidRPr="005E5EF6">
        <w:rPr>
          <w:rFonts w:ascii="Times New Roman" w:eastAsia="Times New Roman" w:hAnsi="Times New Roman" w:cs="Times New Roman"/>
          <w:sz w:val="24"/>
          <w:szCs w:val="24"/>
        </w:rPr>
        <w:t>Что внуки позавидовали б нам».</w:t>
      </w:r>
    </w:p>
    <w:p w:rsidR="002E5C9C" w:rsidRPr="005E5EF6" w:rsidRDefault="002E5C9C" w:rsidP="002E5C9C">
      <w:pPr>
        <w:spacing w:after="0"/>
        <w:jc w:val="both"/>
        <w:rPr>
          <w:rFonts w:ascii="Times New Roman" w:eastAsia="Times New Roman" w:hAnsi="Times New Roman" w:cs="Times New Roman"/>
          <w:sz w:val="24"/>
          <w:szCs w:val="24"/>
        </w:rPr>
      </w:pPr>
      <w:r w:rsidRPr="005E5EF6">
        <w:rPr>
          <w:rFonts w:ascii="Times New Roman" w:eastAsia="Times New Roman" w:hAnsi="Times New Roman" w:cs="Times New Roman"/>
          <w:sz w:val="24"/>
          <w:szCs w:val="24"/>
        </w:rPr>
        <w:t xml:space="preserve">          Битва за Кавказ - одна из крупнейших битв в Великой Отечественной войне, продолжалась 15 месяцев: с 25 июля 1942 года по 9 октября 1943 года. Это сражение включает оборонительные и наступательные операции советских войск. Битва охватила огромную территорию между Черным и Каспийским морями.</w:t>
      </w:r>
    </w:p>
    <w:p w:rsidR="002E5C9C" w:rsidRPr="005E5EF6" w:rsidRDefault="002E5C9C" w:rsidP="002E5C9C">
      <w:pPr>
        <w:spacing w:after="0"/>
        <w:jc w:val="both"/>
        <w:rPr>
          <w:rFonts w:ascii="Times New Roman" w:eastAsia="Times New Roman" w:hAnsi="Times New Roman" w:cs="Times New Roman"/>
          <w:sz w:val="24"/>
          <w:szCs w:val="24"/>
        </w:rPr>
      </w:pPr>
      <w:r w:rsidRPr="005E5EF6">
        <w:rPr>
          <w:rFonts w:ascii="Times New Roman" w:eastAsia="Times New Roman" w:hAnsi="Times New Roman" w:cs="Times New Roman"/>
          <w:sz w:val="24"/>
          <w:szCs w:val="24"/>
        </w:rPr>
        <w:t xml:space="preserve">          Кавказ привлекал немцев богатыми нефтяными источниками Грозного и Баку. Гитлер заявил 1 июня 1942 года, что если он не получит нефть Майкопа и Грозного, то должен будет покончить с этой войной. Наша нефть должна была обеспечить фашистам победу в войне, а Кавказ должен был стать для Германии воротами на Ближний и Средний Восток, в страны Малой Азии и Индию.</w:t>
      </w:r>
    </w:p>
    <w:p w:rsidR="002E5C9C" w:rsidRPr="005E5EF6" w:rsidRDefault="002E5C9C" w:rsidP="002E5C9C">
      <w:pPr>
        <w:spacing w:after="0"/>
        <w:jc w:val="both"/>
        <w:rPr>
          <w:rFonts w:ascii="Times New Roman" w:eastAsia="Times New Roman" w:hAnsi="Times New Roman" w:cs="Times New Roman"/>
          <w:sz w:val="24"/>
          <w:szCs w:val="24"/>
        </w:rPr>
      </w:pPr>
      <w:r w:rsidRPr="005E5EF6">
        <w:rPr>
          <w:rFonts w:ascii="Times New Roman" w:eastAsia="Times New Roman" w:hAnsi="Times New Roman" w:cs="Times New Roman"/>
          <w:sz w:val="24"/>
          <w:szCs w:val="24"/>
        </w:rPr>
        <w:t xml:space="preserve">            Штаб гитлеровской армии разработал операцию по завоеванию Кавказа под кодовым названием «Эдельвейс». Вот его основные положения: обойти Большой Кавказский хребет с запада, захватить Новороссийск и Туапсе; с востока – овладеть нефтеносными районами Грозного и Баку; далее по перевалам Большого Кавказского </w:t>
      </w:r>
      <w:r w:rsidRPr="005E5EF6">
        <w:rPr>
          <w:rFonts w:ascii="Times New Roman" w:eastAsia="Times New Roman" w:hAnsi="Times New Roman" w:cs="Times New Roman"/>
          <w:sz w:val="24"/>
          <w:szCs w:val="24"/>
        </w:rPr>
        <w:lastRenderedPageBreak/>
        <w:t>хребта выйти в Закавказье, чтобы продолжить захватнический поход в страны Ближнего Востока.</w:t>
      </w:r>
    </w:p>
    <w:p w:rsidR="002E5C9C" w:rsidRPr="005E5EF6" w:rsidRDefault="002E5C9C" w:rsidP="002E5C9C">
      <w:pPr>
        <w:spacing w:after="0"/>
        <w:jc w:val="both"/>
        <w:rPr>
          <w:rFonts w:ascii="Times New Roman" w:eastAsia="Times New Roman" w:hAnsi="Times New Roman" w:cs="Times New Roman"/>
          <w:sz w:val="24"/>
          <w:szCs w:val="24"/>
        </w:rPr>
      </w:pPr>
      <w:r w:rsidRPr="005E5EF6">
        <w:rPr>
          <w:rFonts w:ascii="Times New Roman" w:eastAsia="Times New Roman" w:hAnsi="Times New Roman" w:cs="Times New Roman"/>
          <w:sz w:val="24"/>
          <w:szCs w:val="24"/>
        </w:rPr>
        <w:t xml:space="preserve">            Для осуществления своего плана враг сконцентрировал огромные силы, обеспечив свое превосходство в танках, авиации, артиллерии. Для ведения боевых операций высоко в горах враг ввел 49 горнострелковый корпус генерала Конрада, в котором были сосредоточены лучшие альпийские дивизии Вермахта. Одной из них командовал генерал-лейтенант </w:t>
      </w:r>
      <w:proofErr w:type="spellStart"/>
      <w:r w:rsidRPr="005E5EF6">
        <w:rPr>
          <w:rFonts w:ascii="Times New Roman" w:eastAsia="Times New Roman" w:hAnsi="Times New Roman" w:cs="Times New Roman"/>
          <w:sz w:val="24"/>
          <w:szCs w:val="24"/>
        </w:rPr>
        <w:t>Ланц</w:t>
      </w:r>
      <w:proofErr w:type="spellEnd"/>
      <w:r w:rsidRPr="005E5EF6">
        <w:rPr>
          <w:rFonts w:ascii="Times New Roman" w:eastAsia="Times New Roman" w:hAnsi="Times New Roman" w:cs="Times New Roman"/>
          <w:sz w:val="24"/>
          <w:szCs w:val="24"/>
        </w:rPr>
        <w:t>, в прошлом альпинист. До войны он не раз покорял вершины в Альпах, Гималаях и Кавказские «</w:t>
      </w:r>
      <w:proofErr w:type="spellStart"/>
      <w:r w:rsidRPr="005E5EF6">
        <w:rPr>
          <w:rFonts w:ascii="Times New Roman" w:eastAsia="Times New Roman" w:hAnsi="Times New Roman" w:cs="Times New Roman"/>
          <w:sz w:val="24"/>
          <w:szCs w:val="24"/>
        </w:rPr>
        <w:t>многотысячники</w:t>
      </w:r>
      <w:proofErr w:type="spellEnd"/>
      <w:r w:rsidRPr="005E5EF6">
        <w:rPr>
          <w:rFonts w:ascii="Times New Roman" w:eastAsia="Times New Roman" w:hAnsi="Times New Roman" w:cs="Times New Roman"/>
          <w:sz w:val="24"/>
          <w:szCs w:val="24"/>
        </w:rPr>
        <w:t>». Горные стрелки имели специальное снаряжение для альпинистов, легкие переносные пушки и минометы, спальные мешки, компасы, рации, кислородные маски, защитные очки.</w:t>
      </w:r>
    </w:p>
    <w:p w:rsidR="002E5C9C" w:rsidRPr="005E5EF6" w:rsidRDefault="002E5C9C" w:rsidP="002E5C9C">
      <w:pPr>
        <w:spacing w:after="0"/>
        <w:jc w:val="both"/>
        <w:rPr>
          <w:rFonts w:ascii="Times New Roman" w:eastAsia="Times New Roman" w:hAnsi="Times New Roman" w:cs="Times New Roman"/>
          <w:sz w:val="24"/>
          <w:szCs w:val="24"/>
        </w:rPr>
      </w:pPr>
      <w:r w:rsidRPr="005E5EF6">
        <w:rPr>
          <w:rFonts w:ascii="Times New Roman" w:eastAsia="Times New Roman" w:hAnsi="Times New Roman" w:cs="Times New Roman"/>
          <w:sz w:val="24"/>
          <w:szCs w:val="24"/>
        </w:rPr>
        <w:t xml:space="preserve">             Быструю победу должна была обеспечить врагу и их политика в отношении населения Северного Кавказа. Фашисты, называвшие всех горцев «туземцами», были уверены, что их встретят здесь с распростертыми объятиями и поддержат их «новый порядок». Фашисты надеялись и на поддержку со стороны казачества. </w:t>
      </w:r>
    </w:p>
    <w:p w:rsidR="002E5C9C" w:rsidRPr="005E5EF6" w:rsidRDefault="002E5C9C" w:rsidP="002E5C9C">
      <w:pPr>
        <w:spacing w:after="0"/>
        <w:jc w:val="both"/>
        <w:rPr>
          <w:rFonts w:ascii="Times New Roman" w:eastAsia="Times New Roman" w:hAnsi="Times New Roman" w:cs="Times New Roman"/>
          <w:sz w:val="24"/>
          <w:szCs w:val="24"/>
        </w:rPr>
      </w:pPr>
      <w:r w:rsidRPr="005E5EF6">
        <w:rPr>
          <w:rFonts w:ascii="Times New Roman" w:eastAsia="Times New Roman" w:hAnsi="Times New Roman" w:cs="Times New Roman"/>
          <w:sz w:val="24"/>
          <w:szCs w:val="24"/>
        </w:rPr>
        <w:t xml:space="preserve">             Летом 1942 года Гитлер рвался одновременно к Волге и на Кавказ. Ворвавшись стремительно на просторы Северного Кавказа, враг прорывался к горным перевалам. В ходе тяжелых боев ему удалось захватить некоторые из них: </w:t>
      </w:r>
      <w:proofErr w:type="spellStart"/>
      <w:r w:rsidRPr="005E5EF6">
        <w:rPr>
          <w:rFonts w:ascii="Times New Roman" w:eastAsia="Times New Roman" w:hAnsi="Times New Roman" w:cs="Times New Roman"/>
          <w:sz w:val="24"/>
          <w:szCs w:val="24"/>
        </w:rPr>
        <w:t>Клухор</w:t>
      </w:r>
      <w:proofErr w:type="spellEnd"/>
      <w:r w:rsidRPr="005E5EF6">
        <w:rPr>
          <w:rFonts w:ascii="Times New Roman" w:eastAsia="Times New Roman" w:hAnsi="Times New Roman" w:cs="Times New Roman"/>
          <w:sz w:val="24"/>
          <w:szCs w:val="24"/>
        </w:rPr>
        <w:t xml:space="preserve">, </w:t>
      </w:r>
      <w:proofErr w:type="spellStart"/>
      <w:r w:rsidRPr="005E5EF6">
        <w:rPr>
          <w:rFonts w:ascii="Times New Roman" w:eastAsia="Times New Roman" w:hAnsi="Times New Roman" w:cs="Times New Roman"/>
          <w:sz w:val="24"/>
          <w:szCs w:val="24"/>
        </w:rPr>
        <w:t>Санчаро</w:t>
      </w:r>
      <w:proofErr w:type="spellEnd"/>
      <w:r w:rsidRPr="005E5EF6">
        <w:rPr>
          <w:rFonts w:ascii="Times New Roman" w:eastAsia="Times New Roman" w:hAnsi="Times New Roman" w:cs="Times New Roman"/>
          <w:sz w:val="24"/>
          <w:szCs w:val="24"/>
        </w:rPr>
        <w:t xml:space="preserve">, </w:t>
      </w:r>
      <w:proofErr w:type="spellStart"/>
      <w:r w:rsidRPr="005E5EF6">
        <w:rPr>
          <w:rFonts w:ascii="Times New Roman" w:eastAsia="Times New Roman" w:hAnsi="Times New Roman" w:cs="Times New Roman"/>
          <w:sz w:val="24"/>
          <w:szCs w:val="24"/>
        </w:rPr>
        <w:t>Марухский</w:t>
      </w:r>
      <w:proofErr w:type="spellEnd"/>
      <w:r w:rsidRPr="005E5EF6">
        <w:rPr>
          <w:rFonts w:ascii="Times New Roman" w:eastAsia="Times New Roman" w:hAnsi="Times New Roman" w:cs="Times New Roman"/>
          <w:sz w:val="24"/>
          <w:szCs w:val="24"/>
        </w:rPr>
        <w:t>. Создалась угроза прорыва вражеских сил к Черному морю.</w:t>
      </w:r>
    </w:p>
    <w:p w:rsidR="002E5C9C" w:rsidRPr="005E5EF6" w:rsidRDefault="002E5C9C" w:rsidP="002E5C9C">
      <w:pPr>
        <w:spacing w:after="0"/>
        <w:jc w:val="both"/>
        <w:rPr>
          <w:rFonts w:ascii="Times New Roman" w:eastAsia="Times New Roman" w:hAnsi="Times New Roman" w:cs="Times New Roman"/>
          <w:sz w:val="24"/>
          <w:szCs w:val="24"/>
        </w:rPr>
      </w:pPr>
      <w:r w:rsidRPr="005E5EF6">
        <w:rPr>
          <w:rFonts w:ascii="Times New Roman" w:eastAsia="Times New Roman" w:hAnsi="Times New Roman" w:cs="Times New Roman"/>
          <w:sz w:val="24"/>
          <w:szCs w:val="24"/>
        </w:rPr>
        <w:t xml:space="preserve">             21 августа 1942 года гитлеровцы подняли свой флаг над Эльбрусом. Враг торжествовал в ожидании полной победы. «Фашистское радио, захлебываясь от восторгов, изо дня в день хвастливо предвещало захват всего Кавказа».</w:t>
      </w:r>
    </w:p>
    <w:p w:rsidR="002E5C9C" w:rsidRPr="005E5EF6" w:rsidRDefault="002E5C9C" w:rsidP="002E5C9C">
      <w:pPr>
        <w:spacing w:after="0"/>
        <w:jc w:val="both"/>
        <w:rPr>
          <w:rFonts w:ascii="Times New Roman" w:eastAsia="Times New Roman" w:hAnsi="Times New Roman" w:cs="Times New Roman"/>
          <w:sz w:val="24"/>
          <w:szCs w:val="24"/>
        </w:rPr>
      </w:pPr>
      <w:r w:rsidRPr="005E5EF6">
        <w:rPr>
          <w:rFonts w:ascii="Times New Roman" w:eastAsia="Times New Roman" w:hAnsi="Times New Roman" w:cs="Times New Roman"/>
          <w:sz w:val="24"/>
          <w:szCs w:val="24"/>
        </w:rPr>
        <w:t xml:space="preserve">              В начале битвы за Кавказ советская сторона противопоставила врагу войска Южного и часть сил </w:t>
      </w:r>
      <w:proofErr w:type="spellStart"/>
      <w:proofErr w:type="gramStart"/>
      <w:r w:rsidRPr="005E5EF6">
        <w:rPr>
          <w:rFonts w:ascii="Times New Roman" w:eastAsia="Times New Roman" w:hAnsi="Times New Roman" w:cs="Times New Roman"/>
          <w:sz w:val="24"/>
          <w:szCs w:val="24"/>
        </w:rPr>
        <w:t>Северо</w:t>
      </w:r>
      <w:proofErr w:type="spellEnd"/>
      <w:r w:rsidRPr="005E5EF6">
        <w:rPr>
          <w:rFonts w:ascii="Times New Roman" w:eastAsia="Times New Roman" w:hAnsi="Times New Roman" w:cs="Times New Roman"/>
          <w:sz w:val="24"/>
          <w:szCs w:val="24"/>
        </w:rPr>
        <w:t xml:space="preserve"> – Кавказского</w:t>
      </w:r>
      <w:proofErr w:type="gramEnd"/>
      <w:r w:rsidRPr="005E5EF6">
        <w:rPr>
          <w:rFonts w:ascii="Times New Roman" w:eastAsia="Times New Roman" w:hAnsi="Times New Roman" w:cs="Times New Roman"/>
          <w:sz w:val="24"/>
          <w:szCs w:val="24"/>
        </w:rPr>
        <w:t xml:space="preserve"> фронтов. Этого было недостаточно. Но был приказ: во что </w:t>
      </w:r>
      <w:proofErr w:type="gramStart"/>
      <w:r w:rsidRPr="005E5EF6">
        <w:rPr>
          <w:rFonts w:ascii="Times New Roman" w:eastAsia="Times New Roman" w:hAnsi="Times New Roman" w:cs="Times New Roman"/>
          <w:sz w:val="24"/>
          <w:szCs w:val="24"/>
        </w:rPr>
        <w:t>бы</w:t>
      </w:r>
      <w:proofErr w:type="gramEnd"/>
      <w:r w:rsidRPr="005E5EF6">
        <w:rPr>
          <w:rFonts w:ascii="Times New Roman" w:eastAsia="Times New Roman" w:hAnsi="Times New Roman" w:cs="Times New Roman"/>
          <w:sz w:val="24"/>
          <w:szCs w:val="24"/>
        </w:rPr>
        <w:t xml:space="preserve"> то ни стало остановить врага, измотать его в оборонительных боях, подготовить условия для перехода советских войск в наступление. В полной мере этот приказ выполнили войска Закавказского фронта под командованием генерала Тюленева И.В. Большую помощь советским воинам оказывали партизаны Кубани, Ставрополья, </w:t>
      </w:r>
      <w:proofErr w:type="spellStart"/>
      <w:proofErr w:type="gramStart"/>
      <w:r w:rsidRPr="005E5EF6">
        <w:rPr>
          <w:rFonts w:ascii="Times New Roman" w:eastAsia="Times New Roman" w:hAnsi="Times New Roman" w:cs="Times New Roman"/>
          <w:sz w:val="24"/>
          <w:szCs w:val="24"/>
        </w:rPr>
        <w:t>Кабардино</w:t>
      </w:r>
      <w:proofErr w:type="spellEnd"/>
      <w:r w:rsidRPr="005E5EF6">
        <w:rPr>
          <w:rFonts w:ascii="Times New Roman" w:eastAsia="Times New Roman" w:hAnsi="Times New Roman" w:cs="Times New Roman"/>
          <w:sz w:val="24"/>
          <w:szCs w:val="24"/>
        </w:rPr>
        <w:t xml:space="preserve"> – Балкарии</w:t>
      </w:r>
      <w:proofErr w:type="gramEnd"/>
      <w:r w:rsidRPr="005E5EF6">
        <w:rPr>
          <w:rFonts w:ascii="Times New Roman" w:eastAsia="Times New Roman" w:hAnsi="Times New Roman" w:cs="Times New Roman"/>
          <w:sz w:val="24"/>
          <w:szCs w:val="24"/>
        </w:rPr>
        <w:t xml:space="preserve">, Северной Осетии, </w:t>
      </w:r>
      <w:proofErr w:type="spellStart"/>
      <w:r w:rsidRPr="005E5EF6">
        <w:rPr>
          <w:rFonts w:ascii="Times New Roman" w:eastAsia="Times New Roman" w:hAnsi="Times New Roman" w:cs="Times New Roman"/>
          <w:sz w:val="24"/>
          <w:szCs w:val="24"/>
        </w:rPr>
        <w:t>Чечено</w:t>
      </w:r>
      <w:proofErr w:type="spellEnd"/>
      <w:r w:rsidRPr="005E5EF6">
        <w:rPr>
          <w:rFonts w:ascii="Times New Roman" w:eastAsia="Times New Roman" w:hAnsi="Times New Roman" w:cs="Times New Roman"/>
          <w:sz w:val="24"/>
          <w:szCs w:val="24"/>
        </w:rPr>
        <w:t xml:space="preserve"> – Ингушетии. Взаимодействуя с частями и подразделениями регулярных войск, партизаны Северного Кавказа нарушали вражеские коммуникации, уничтожали живую силу и технику, добывали для войск ценные разведывательные данные.</w:t>
      </w:r>
    </w:p>
    <w:p w:rsidR="002E5C9C" w:rsidRPr="005E5EF6" w:rsidRDefault="002E5C9C" w:rsidP="002E5C9C">
      <w:pPr>
        <w:spacing w:after="0"/>
        <w:jc w:val="both"/>
        <w:rPr>
          <w:rFonts w:ascii="Times New Roman" w:eastAsia="Times New Roman" w:hAnsi="Times New Roman" w:cs="Times New Roman"/>
          <w:sz w:val="24"/>
          <w:szCs w:val="24"/>
        </w:rPr>
      </w:pPr>
      <w:r w:rsidRPr="005E5EF6">
        <w:rPr>
          <w:rFonts w:ascii="Times New Roman" w:eastAsia="Times New Roman" w:hAnsi="Times New Roman" w:cs="Times New Roman"/>
          <w:sz w:val="24"/>
          <w:szCs w:val="24"/>
        </w:rPr>
        <w:t xml:space="preserve">               Генерал Тюленев И. В. в своих воспоминаниях писал, что в упорных и тяжелых боях за Кавказ на всех участках фронта храбро сражались русские и армяне, украинцы и грузины, азербайджанцы и узбеки, белорусы и башкиры, евреи и осетины, черкесы, кабардинцы, дагестанцы. Бои на перевалах были особенными, потому что бойцам приходилось преодолевать невероятные трудности высоко в горах у самого поднебесья. И подвиги совершались здесь невероятные. Один из них – подвиг молчания. Защитники Наурского перевала, сорвавшись со скалы темной ночью, </w:t>
      </w:r>
      <w:proofErr w:type="gramStart"/>
      <w:r w:rsidRPr="005E5EF6">
        <w:rPr>
          <w:rFonts w:ascii="Times New Roman" w:eastAsia="Times New Roman" w:hAnsi="Times New Roman" w:cs="Times New Roman"/>
          <w:sz w:val="24"/>
          <w:szCs w:val="24"/>
        </w:rPr>
        <w:t>летели в бездну молча</w:t>
      </w:r>
      <w:proofErr w:type="gramEnd"/>
      <w:r w:rsidRPr="005E5EF6">
        <w:rPr>
          <w:rFonts w:ascii="Times New Roman" w:eastAsia="Times New Roman" w:hAnsi="Times New Roman" w:cs="Times New Roman"/>
          <w:sz w:val="24"/>
          <w:szCs w:val="24"/>
        </w:rPr>
        <w:t>, не проронив ни звука, чтобы не выдать врагу боевых товарищей. «Трудно даже представить себе это, как юноши, еще не достаточно закаленные войной и жизнью, нашли в себе силы не только преодолевать страх, но и стать выше человеческого инстинкта самозащиты», - писал боевой генерал.</w:t>
      </w:r>
    </w:p>
    <w:p w:rsidR="002E5C9C" w:rsidRPr="005E5EF6" w:rsidRDefault="002E5C9C" w:rsidP="002E5C9C">
      <w:pPr>
        <w:spacing w:after="0"/>
        <w:jc w:val="both"/>
        <w:rPr>
          <w:rFonts w:ascii="Times New Roman" w:eastAsia="Times New Roman" w:hAnsi="Times New Roman" w:cs="Times New Roman"/>
          <w:sz w:val="24"/>
          <w:szCs w:val="24"/>
        </w:rPr>
      </w:pPr>
      <w:r w:rsidRPr="005E5EF6">
        <w:rPr>
          <w:rFonts w:ascii="Times New Roman" w:eastAsia="Times New Roman" w:hAnsi="Times New Roman" w:cs="Times New Roman"/>
          <w:sz w:val="24"/>
          <w:szCs w:val="24"/>
        </w:rPr>
        <w:t xml:space="preserve">           Каждая страница этой книги рассказывает о мужестве, железной воле, героизме советских воинов. Раненые, голодные, обмороженные, они стояли насмерть на своих рубежах. Мы сегодня восторженно говорим о героических подвигах защитников Кавказа, но они тогда не думали о подвигах, они защищали Родину. Вот их имена: П.К. </w:t>
      </w:r>
      <w:proofErr w:type="gramStart"/>
      <w:r w:rsidRPr="005E5EF6">
        <w:rPr>
          <w:rFonts w:ascii="Times New Roman" w:eastAsia="Times New Roman" w:hAnsi="Times New Roman" w:cs="Times New Roman"/>
          <w:sz w:val="24"/>
          <w:szCs w:val="24"/>
        </w:rPr>
        <w:t>Коптев</w:t>
      </w:r>
      <w:proofErr w:type="gramEnd"/>
      <w:r w:rsidRPr="005E5EF6">
        <w:rPr>
          <w:rFonts w:ascii="Times New Roman" w:eastAsia="Times New Roman" w:hAnsi="Times New Roman" w:cs="Times New Roman"/>
          <w:sz w:val="24"/>
          <w:szCs w:val="24"/>
        </w:rPr>
        <w:t xml:space="preserve">, </w:t>
      </w:r>
      <w:r w:rsidRPr="005E5EF6">
        <w:rPr>
          <w:rFonts w:ascii="Times New Roman" w:eastAsia="Times New Roman" w:hAnsi="Times New Roman" w:cs="Times New Roman"/>
          <w:sz w:val="24"/>
          <w:szCs w:val="24"/>
        </w:rPr>
        <w:lastRenderedPageBreak/>
        <w:t xml:space="preserve">М.А. </w:t>
      </w:r>
      <w:proofErr w:type="spellStart"/>
      <w:r w:rsidRPr="005E5EF6">
        <w:rPr>
          <w:rFonts w:ascii="Times New Roman" w:eastAsia="Times New Roman" w:hAnsi="Times New Roman" w:cs="Times New Roman"/>
          <w:sz w:val="24"/>
          <w:szCs w:val="24"/>
        </w:rPr>
        <w:t>Послушняк</w:t>
      </w:r>
      <w:proofErr w:type="spellEnd"/>
      <w:r w:rsidRPr="005E5EF6">
        <w:rPr>
          <w:rFonts w:ascii="Times New Roman" w:eastAsia="Times New Roman" w:hAnsi="Times New Roman" w:cs="Times New Roman"/>
          <w:sz w:val="24"/>
          <w:szCs w:val="24"/>
        </w:rPr>
        <w:t xml:space="preserve">, И.Т </w:t>
      </w:r>
      <w:proofErr w:type="spellStart"/>
      <w:r w:rsidRPr="005E5EF6">
        <w:rPr>
          <w:rFonts w:ascii="Times New Roman" w:eastAsia="Times New Roman" w:hAnsi="Times New Roman" w:cs="Times New Roman"/>
          <w:sz w:val="24"/>
          <w:szCs w:val="24"/>
        </w:rPr>
        <w:t>Баранчук</w:t>
      </w:r>
      <w:proofErr w:type="spellEnd"/>
      <w:r w:rsidRPr="005E5EF6">
        <w:rPr>
          <w:rFonts w:ascii="Times New Roman" w:eastAsia="Times New Roman" w:hAnsi="Times New Roman" w:cs="Times New Roman"/>
          <w:sz w:val="24"/>
          <w:szCs w:val="24"/>
        </w:rPr>
        <w:t xml:space="preserve">, разведчик </w:t>
      </w:r>
      <w:proofErr w:type="spellStart"/>
      <w:r w:rsidRPr="005E5EF6">
        <w:rPr>
          <w:rFonts w:ascii="Times New Roman" w:eastAsia="Times New Roman" w:hAnsi="Times New Roman" w:cs="Times New Roman"/>
          <w:sz w:val="24"/>
          <w:szCs w:val="24"/>
        </w:rPr>
        <w:t>Адамян</w:t>
      </w:r>
      <w:proofErr w:type="spellEnd"/>
      <w:r w:rsidRPr="005E5EF6">
        <w:rPr>
          <w:rFonts w:ascii="Times New Roman" w:eastAsia="Times New Roman" w:hAnsi="Times New Roman" w:cs="Times New Roman"/>
          <w:sz w:val="24"/>
          <w:szCs w:val="24"/>
        </w:rPr>
        <w:t xml:space="preserve">, </w:t>
      </w:r>
      <w:proofErr w:type="spellStart"/>
      <w:r w:rsidRPr="005E5EF6">
        <w:rPr>
          <w:rFonts w:ascii="Times New Roman" w:eastAsia="Times New Roman" w:hAnsi="Times New Roman" w:cs="Times New Roman"/>
          <w:sz w:val="24"/>
          <w:szCs w:val="24"/>
        </w:rPr>
        <w:t>Нурди</w:t>
      </w:r>
      <w:proofErr w:type="spellEnd"/>
      <w:r w:rsidRPr="005E5EF6">
        <w:rPr>
          <w:rFonts w:ascii="Times New Roman" w:eastAsia="Times New Roman" w:hAnsi="Times New Roman" w:cs="Times New Roman"/>
          <w:sz w:val="24"/>
          <w:szCs w:val="24"/>
        </w:rPr>
        <w:t xml:space="preserve"> </w:t>
      </w:r>
      <w:proofErr w:type="spellStart"/>
      <w:r w:rsidRPr="005E5EF6">
        <w:rPr>
          <w:rFonts w:ascii="Times New Roman" w:eastAsia="Times New Roman" w:hAnsi="Times New Roman" w:cs="Times New Roman"/>
          <w:sz w:val="24"/>
          <w:szCs w:val="24"/>
        </w:rPr>
        <w:t>Курчалов</w:t>
      </w:r>
      <w:proofErr w:type="spellEnd"/>
      <w:r w:rsidRPr="005E5EF6">
        <w:rPr>
          <w:rFonts w:ascii="Times New Roman" w:eastAsia="Times New Roman" w:hAnsi="Times New Roman" w:cs="Times New Roman"/>
          <w:sz w:val="24"/>
          <w:szCs w:val="24"/>
        </w:rPr>
        <w:t xml:space="preserve">, Вася </w:t>
      </w:r>
      <w:proofErr w:type="spellStart"/>
      <w:r w:rsidRPr="005E5EF6">
        <w:rPr>
          <w:rFonts w:ascii="Times New Roman" w:eastAsia="Times New Roman" w:hAnsi="Times New Roman" w:cs="Times New Roman"/>
          <w:sz w:val="24"/>
          <w:szCs w:val="24"/>
        </w:rPr>
        <w:t>Нарчук</w:t>
      </w:r>
      <w:proofErr w:type="spellEnd"/>
      <w:r w:rsidRPr="005E5EF6">
        <w:rPr>
          <w:rFonts w:ascii="Times New Roman" w:eastAsia="Times New Roman" w:hAnsi="Times New Roman" w:cs="Times New Roman"/>
          <w:sz w:val="24"/>
          <w:szCs w:val="24"/>
        </w:rPr>
        <w:t xml:space="preserve">, В.А. Миронов, комиссар Арутюнов, полковник Коробов, лейтенант </w:t>
      </w:r>
      <w:proofErr w:type="spellStart"/>
      <w:r w:rsidRPr="005E5EF6">
        <w:rPr>
          <w:rFonts w:ascii="Times New Roman" w:eastAsia="Times New Roman" w:hAnsi="Times New Roman" w:cs="Times New Roman"/>
          <w:sz w:val="24"/>
          <w:szCs w:val="24"/>
        </w:rPr>
        <w:t>Маглакелидзе</w:t>
      </w:r>
      <w:proofErr w:type="spellEnd"/>
      <w:r w:rsidRPr="005E5EF6">
        <w:rPr>
          <w:rFonts w:ascii="Times New Roman" w:eastAsia="Times New Roman" w:hAnsi="Times New Roman" w:cs="Times New Roman"/>
          <w:sz w:val="24"/>
          <w:szCs w:val="24"/>
        </w:rPr>
        <w:t xml:space="preserve">, минометчик Розенберг С.С., капитан </w:t>
      </w:r>
      <w:proofErr w:type="spellStart"/>
      <w:r w:rsidRPr="005E5EF6">
        <w:rPr>
          <w:rFonts w:ascii="Times New Roman" w:eastAsia="Times New Roman" w:hAnsi="Times New Roman" w:cs="Times New Roman"/>
          <w:sz w:val="24"/>
          <w:szCs w:val="24"/>
        </w:rPr>
        <w:t>Татарашвили</w:t>
      </w:r>
      <w:proofErr w:type="spellEnd"/>
      <w:r w:rsidRPr="005E5EF6">
        <w:rPr>
          <w:rFonts w:ascii="Times New Roman" w:eastAsia="Times New Roman" w:hAnsi="Times New Roman" w:cs="Times New Roman"/>
          <w:sz w:val="24"/>
          <w:szCs w:val="24"/>
        </w:rPr>
        <w:t>, молодые супруги Дутлов И.А. и Дутлова А.В. и многие, многие другие.</w:t>
      </w:r>
    </w:p>
    <w:p w:rsidR="002E5C9C" w:rsidRPr="005E5EF6" w:rsidRDefault="002E5C9C" w:rsidP="002E5C9C">
      <w:pPr>
        <w:spacing w:after="0"/>
        <w:jc w:val="both"/>
        <w:rPr>
          <w:rFonts w:ascii="Times New Roman" w:eastAsia="Times New Roman" w:hAnsi="Times New Roman" w:cs="Times New Roman"/>
          <w:sz w:val="24"/>
          <w:szCs w:val="24"/>
        </w:rPr>
      </w:pPr>
      <w:r w:rsidRPr="005E5EF6">
        <w:rPr>
          <w:rFonts w:ascii="Times New Roman" w:eastAsia="Times New Roman" w:hAnsi="Times New Roman" w:cs="Times New Roman"/>
          <w:sz w:val="24"/>
          <w:szCs w:val="24"/>
        </w:rPr>
        <w:t xml:space="preserve">              К сожалению, невозможно рассказать обо всех героических эпизодах, назвать имена всех погибших и оставшихся</w:t>
      </w:r>
      <w:r w:rsidR="005E5EF6">
        <w:rPr>
          <w:rFonts w:ascii="Times New Roman" w:eastAsia="Times New Roman" w:hAnsi="Times New Roman" w:cs="Times New Roman"/>
          <w:sz w:val="24"/>
          <w:szCs w:val="24"/>
        </w:rPr>
        <w:t xml:space="preserve"> в живых героях – защитниках Ка</w:t>
      </w:r>
      <w:r w:rsidRPr="005E5EF6">
        <w:rPr>
          <w:rFonts w:ascii="Times New Roman" w:eastAsia="Times New Roman" w:hAnsi="Times New Roman" w:cs="Times New Roman"/>
          <w:sz w:val="24"/>
          <w:szCs w:val="24"/>
        </w:rPr>
        <w:t>вказа. Но не могу не рассказать о подвиге наших альпинистов.</w:t>
      </w:r>
    </w:p>
    <w:p w:rsidR="002E5C9C" w:rsidRPr="005E5EF6" w:rsidRDefault="002E5C9C" w:rsidP="002E5C9C">
      <w:pPr>
        <w:spacing w:after="0"/>
        <w:jc w:val="both"/>
        <w:rPr>
          <w:rFonts w:ascii="Times New Roman" w:eastAsia="Times New Roman" w:hAnsi="Times New Roman" w:cs="Times New Roman"/>
          <w:sz w:val="24"/>
          <w:szCs w:val="24"/>
        </w:rPr>
      </w:pPr>
      <w:r w:rsidRPr="005E5EF6">
        <w:rPr>
          <w:rFonts w:ascii="Times New Roman" w:eastAsia="Times New Roman" w:hAnsi="Times New Roman" w:cs="Times New Roman"/>
          <w:sz w:val="24"/>
          <w:szCs w:val="24"/>
        </w:rPr>
        <w:t xml:space="preserve">               Советские альпинисты, не имевшие специального оснащения, совершили восхождение: 13 февраля 1943 года взвился в небо красный флаг на западной вершине Эльбруса, а 17 февраля красный флаг развевался на восточной вершине Эльбруса. Это восхождение было сопряжено с риском для жизни. Существовало мнение, что этого не стоит делать, ведь и так в горах уже погибло много людей. Но альпинисты так не считали. Они не могли допустить, чтобы над величавым Эльбрусом развевался флаг с фашистской свастикой.</w:t>
      </w:r>
    </w:p>
    <w:p w:rsidR="002E5C9C" w:rsidRPr="005E5EF6" w:rsidRDefault="002E5C9C" w:rsidP="002E5C9C">
      <w:pPr>
        <w:spacing w:after="0"/>
        <w:jc w:val="both"/>
        <w:rPr>
          <w:rFonts w:ascii="Times New Roman" w:eastAsia="Times New Roman" w:hAnsi="Times New Roman" w:cs="Times New Roman"/>
          <w:sz w:val="24"/>
          <w:szCs w:val="24"/>
        </w:rPr>
      </w:pPr>
      <w:r w:rsidRPr="005E5EF6">
        <w:rPr>
          <w:rFonts w:ascii="Times New Roman" w:eastAsia="Times New Roman" w:hAnsi="Times New Roman" w:cs="Times New Roman"/>
          <w:sz w:val="24"/>
          <w:szCs w:val="24"/>
        </w:rPr>
        <w:t xml:space="preserve">            9 октября 1943 года через 8 месяцем после окончания Великой Сталинградской битвы блестящей победой советской армии завершилась битва за Кавказ.  </w:t>
      </w:r>
    </w:p>
    <w:p w:rsidR="002E5C9C" w:rsidRPr="005E5EF6" w:rsidRDefault="002E5C9C" w:rsidP="002E5C9C">
      <w:pPr>
        <w:spacing w:after="0"/>
        <w:jc w:val="both"/>
        <w:rPr>
          <w:rFonts w:ascii="Times New Roman" w:eastAsia="Times New Roman" w:hAnsi="Times New Roman" w:cs="Times New Roman"/>
          <w:sz w:val="24"/>
          <w:szCs w:val="24"/>
        </w:rPr>
      </w:pPr>
      <w:r w:rsidRPr="005E5EF6">
        <w:rPr>
          <w:rFonts w:ascii="Times New Roman" w:eastAsia="Times New Roman" w:hAnsi="Times New Roman" w:cs="Times New Roman"/>
          <w:sz w:val="24"/>
          <w:szCs w:val="24"/>
        </w:rPr>
        <w:t xml:space="preserve">            Подвиг защитников Кавказа был высоко оценен Родиной. 1 мая 1944 года была учреждена медаль «За оборону Кавказа», которой были награждены 583045 воинов армии, флота, авиации, партизан, трудящихся городов и деревень Северного Кавказа. Среди них </w:t>
      </w:r>
      <w:proofErr w:type="spellStart"/>
      <w:r w:rsidRPr="005E5EF6">
        <w:rPr>
          <w:rFonts w:ascii="Times New Roman" w:eastAsia="Times New Roman" w:hAnsi="Times New Roman" w:cs="Times New Roman"/>
          <w:sz w:val="24"/>
          <w:szCs w:val="24"/>
        </w:rPr>
        <w:t>Гонина</w:t>
      </w:r>
      <w:proofErr w:type="spellEnd"/>
      <w:r w:rsidRPr="005E5EF6">
        <w:rPr>
          <w:rFonts w:ascii="Times New Roman" w:eastAsia="Times New Roman" w:hAnsi="Times New Roman" w:cs="Times New Roman"/>
          <w:sz w:val="24"/>
          <w:szCs w:val="24"/>
        </w:rPr>
        <w:t xml:space="preserve"> Мария Степановна, Суржа Николай Иванович, Крылова Нина Лукьяновна, </w:t>
      </w:r>
      <w:proofErr w:type="spellStart"/>
      <w:r w:rsidRPr="005E5EF6">
        <w:rPr>
          <w:rFonts w:ascii="Times New Roman" w:eastAsia="Times New Roman" w:hAnsi="Times New Roman" w:cs="Times New Roman"/>
          <w:sz w:val="24"/>
          <w:szCs w:val="24"/>
        </w:rPr>
        <w:t>Прядкин</w:t>
      </w:r>
      <w:proofErr w:type="spellEnd"/>
      <w:r w:rsidRPr="005E5EF6">
        <w:rPr>
          <w:rFonts w:ascii="Times New Roman" w:eastAsia="Times New Roman" w:hAnsi="Times New Roman" w:cs="Times New Roman"/>
          <w:sz w:val="24"/>
          <w:szCs w:val="24"/>
        </w:rPr>
        <w:t xml:space="preserve"> Павел Михайлович, Варфоломеева Евгения Григорьевна, </w:t>
      </w:r>
      <w:proofErr w:type="spellStart"/>
      <w:r w:rsidRPr="005E5EF6">
        <w:rPr>
          <w:rFonts w:ascii="Times New Roman" w:eastAsia="Times New Roman" w:hAnsi="Times New Roman" w:cs="Times New Roman"/>
          <w:sz w:val="24"/>
          <w:szCs w:val="24"/>
        </w:rPr>
        <w:t>Порублев</w:t>
      </w:r>
      <w:proofErr w:type="spellEnd"/>
      <w:r w:rsidRPr="005E5EF6">
        <w:rPr>
          <w:rFonts w:ascii="Times New Roman" w:eastAsia="Times New Roman" w:hAnsi="Times New Roman" w:cs="Times New Roman"/>
          <w:sz w:val="24"/>
          <w:szCs w:val="24"/>
        </w:rPr>
        <w:t xml:space="preserve"> Тимофей </w:t>
      </w:r>
      <w:proofErr w:type="spellStart"/>
      <w:r w:rsidRPr="005E5EF6">
        <w:rPr>
          <w:rFonts w:ascii="Times New Roman" w:eastAsia="Times New Roman" w:hAnsi="Times New Roman" w:cs="Times New Roman"/>
          <w:sz w:val="24"/>
          <w:szCs w:val="24"/>
        </w:rPr>
        <w:t>Свиридович</w:t>
      </w:r>
      <w:proofErr w:type="spellEnd"/>
      <w:r w:rsidRPr="005E5EF6">
        <w:rPr>
          <w:rFonts w:ascii="Times New Roman" w:eastAsia="Times New Roman" w:hAnsi="Times New Roman" w:cs="Times New Roman"/>
          <w:sz w:val="24"/>
          <w:szCs w:val="24"/>
        </w:rPr>
        <w:t xml:space="preserve">,  Поспелова Зоя Борисовна, </w:t>
      </w:r>
      <w:proofErr w:type="spellStart"/>
      <w:r w:rsidRPr="005E5EF6">
        <w:rPr>
          <w:rFonts w:ascii="Times New Roman" w:eastAsia="Times New Roman" w:hAnsi="Times New Roman" w:cs="Times New Roman"/>
          <w:sz w:val="24"/>
          <w:szCs w:val="24"/>
        </w:rPr>
        <w:t>Пистунович</w:t>
      </w:r>
      <w:proofErr w:type="spellEnd"/>
      <w:r w:rsidRPr="005E5EF6">
        <w:rPr>
          <w:rFonts w:ascii="Times New Roman" w:eastAsia="Times New Roman" w:hAnsi="Times New Roman" w:cs="Times New Roman"/>
          <w:sz w:val="24"/>
          <w:szCs w:val="24"/>
        </w:rPr>
        <w:t xml:space="preserve"> Валентина Алексеевна – участники битвы за Кавказ, почетные жители  города Светлограда.</w:t>
      </w:r>
    </w:p>
    <w:p w:rsidR="002E5C9C" w:rsidRPr="005E5EF6" w:rsidRDefault="002E5C9C" w:rsidP="002E5C9C">
      <w:pPr>
        <w:spacing w:after="0"/>
        <w:jc w:val="both"/>
        <w:rPr>
          <w:rFonts w:ascii="Times New Roman" w:eastAsia="Times New Roman" w:hAnsi="Times New Roman" w:cs="Times New Roman"/>
          <w:sz w:val="24"/>
          <w:szCs w:val="24"/>
        </w:rPr>
      </w:pPr>
      <w:r w:rsidRPr="005E5EF6">
        <w:rPr>
          <w:rFonts w:ascii="Times New Roman" w:eastAsia="Times New Roman" w:hAnsi="Times New Roman" w:cs="Times New Roman"/>
          <w:sz w:val="24"/>
          <w:szCs w:val="24"/>
        </w:rPr>
        <w:t xml:space="preserve">             Слава воинов - героев бессмертна. Героические традиции Вооруженных Сил нашей Родины – это не только история. Это и незримое грозное оружие против поджигателей войны сегодня. Подвиги наших отцов и дедов в Великой Отечественной войне являются примером верности воинскому долгу и родной земле. И пусть террористы всех мастей знают, что нельзя запугать и разобщить народы, связанные многовековой историей нашей великой страны. </w:t>
      </w:r>
    </w:p>
    <w:p w:rsidR="002E5C9C" w:rsidRPr="005E5EF6" w:rsidRDefault="002E5C9C" w:rsidP="002E5C9C">
      <w:pPr>
        <w:spacing w:after="0"/>
        <w:ind w:left="1068"/>
        <w:jc w:val="both"/>
        <w:rPr>
          <w:rFonts w:ascii="Times New Roman" w:hAnsi="Times New Roman" w:cs="Times New Roman"/>
          <w:sz w:val="24"/>
          <w:szCs w:val="24"/>
        </w:rPr>
      </w:pPr>
    </w:p>
    <w:p w:rsidR="00554A5C" w:rsidRPr="005E5EF6" w:rsidRDefault="002E5C9C" w:rsidP="002E5C9C">
      <w:pPr>
        <w:pStyle w:val="a3"/>
        <w:numPr>
          <w:ilvl w:val="0"/>
          <w:numId w:val="1"/>
        </w:numPr>
        <w:spacing w:after="0"/>
        <w:rPr>
          <w:rFonts w:ascii="Times New Roman" w:hAnsi="Times New Roman" w:cs="Times New Roman"/>
          <w:sz w:val="24"/>
          <w:szCs w:val="24"/>
        </w:rPr>
      </w:pPr>
      <w:proofErr w:type="spellStart"/>
      <w:r w:rsidRPr="005E5EF6">
        <w:rPr>
          <w:rFonts w:ascii="Times New Roman" w:hAnsi="Times New Roman" w:cs="Times New Roman"/>
          <w:sz w:val="24"/>
          <w:szCs w:val="24"/>
        </w:rPr>
        <w:t>Завяликов</w:t>
      </w:r>
      <w:proofErr w:type="spellEnd"/>
      <w:r w:rsidRPr="005E5EF6">
        <w:rPr>
          <w:rFonts w:ascii="Times New Roman" w:hAnsi="Times New Roman" w:cs="Times New Roman"/>
          <w:sz w:val="24"/>
          <w:szCs w:val="24"/>
        </w:rPr>
        <w:t xml:space="preserve"> Николай </w:t>
      </w:r>
    </w:p>
    <w:p w:rsidR="002E5C9C" w:rsidRPr="005E5EF6" w:rsidRDefault="002E5C9C" w:rsidP="002E5C9C">
      <w:pPr>
        <w:pStyle w:val="a3"/>
        <w:spacing w:after="0"/>
        <w:rPr>
          <w:rFonts w:ascii="Times New Roman" w:hAnsi="Times New Roman" w:cs="Times New Roman"/>
          <w:sz w:val="24"/>
          <w:szCs w:val="24"/>
        </w:rPr>
      </w:pPr>
      <w:r w:rsidRPr="005E5EF6">
        <w:rPr>
          <w:rFonts w:ascii="Times New Roman" w:hAnsi="Times New Roman" w:cs="Times New Roman"/>
          <w:sz w:val="24"/>
          <w:szCs w:val="24"/>
        </w:rPr>
        <w:t xml:space="preserve">Тема: «Героический путь 133- го минометного полка в годы войны». </w:t>
      </w:r>
    </w:p>
    <w:p w:rsidR="009901CF" w:rsidRPr="005E5EF6" w:rsidRDefault="009901CF" w:rsidP="002E5C9C">
      <w:pPr>
        <w:pStyle w:val="a3"/>
        <w:spacing w:after="0"/>
        <w:rPr>
          <w:rFonts w:ascii="Times New Roman" w:hAnsi="Times New Roman" w:cs="Times New Roman"/>
          <w:sz w:val="24"/>
          <w:szCs w:val="24"/>
        </w:rPr>
      </w:pPr>
    </w:p>
    <w:p w:rsidR="009901CF" w:rsidRPr="005E5EF6" w:rsidRDefault="009901CF" w:rsidP="009901CF">
      <w:pPr>
        <w:spacing w:after="0"/>
        <w:ind w:left="-180" w:firstLine="540"/>
        <w:jc w:val="both"/>
        <w:rPr>
          <w:rFonts w:ascii="Times New Roman" w:eastAsia="Times New Roman" w:hAnsi="Times New Roman" w:cs="Times New Roman"/>
          <w:color w:val="000000"/>
          <w:sz w:val="24"/>
          <w:szCs w:val="24"/>
        </w:rPr>
      </w:pPr>
      <w:r w:rsidRPr="005E5EF6">
        <w:rPr>
          <w:rFonts w:ascii="Times New Roman" w:eastAsia="Times New Roman" w:hAnsi="Times New Roman" w:cs="Times New Roman"/>
          <w:color w:val="000000"/>
          <w:sz w:val="24"/>
          <w:szCs w:val="24"/>
        </w:rPr>
        <w:t xml:space="preserve">В конце 1941 года в село Петровское прибыла группа военных во главе с комиссаром </w:t>
      </w:r>
      <w:proofErr w:type="spellStart"/>
      <w:r w:rsidRPr="005E5EF6">
        <w:rPr>
          <w:rFonts w:ascii="Times New Roman" w:eastAsia="Times New Roman" w:hAnsi="Times New Roman" w:cs="Times New Roman"/>
          <w:color w:val="000000"/>
          <w:sz w:val="24"/>
          <w:szCs w:val="24"/>
        </w:rPr>
        <w:t>Аюбом</w:t>
      </w:r>
      <w:proofErr w:type="spellEnd"/>
      <w:r w:rsidRPr="005E5EF6">
        <w:rPr>
          <w:rFonts w:ascii="Times New Roman" w:eastAsia="Times New Roman" w:hAnsi="Times New Roman" w:cs="Times New Roman"/>
          <w:color w:val="000000"/>
          <w:sz w:val="24"/>
          <w:szCs w:val="24"/>
        </w:rPr>
        <w:t xml:space="preserve">  </w:t>
      </w:r>
      <w:proofErr w:type="spellStart"/>
      <w:r w:rsidRPr="005E5EF6">
        <w:rPr>
          <w:rFonts w:ascii="Times New Roman" w:eastAsia="Times New Roman" w:hAnsi="Times New Roman" w:cs="Times New Roman"/>
          <w:color w:val="000000"/>
          <w:sz w:val="24"/>
          <w:szCs w:val="24"/>
        </w:rPr>
        <w:t>Ибрагимовичем</w:t>
      </w:r>
      <w:proofErr w:type="spellEnd"/>
      <w:r w:rsidRPr="005E5EF6">
        <w:rPr>
          <w:rFonts w:ascii="Times New Roman" w:eastAsia="Times New Roman" w:hAnsi="Times New Roman" w:cs="Times New Roman"/>
          <w:color w:val="000000"/>
          <w:sz w:val="24"/>
          <w:szCs w:val="24"/>
        </w:rPr>
        <w:t xml:space="preserve"> </w:t>
      </w:r>
      <w:proofErr w:type="spellStart"/>
      <w:r w:rsidRPr="005E5EF6">
        <w:rPr>
          <w:rFonts w:ascii="Times New Roman" w:eastAsia="Times New Roman" w:hAnsi="Times New Roman" w:cs="Times New Roman"/>
          <w:color w:val="000000"/>
          <w:sz w:val="24"/>
          <w:szCs w:val="24"/>
        </w:rPr>
        <w:t>Шеудженом</w:t>
      </w:r>
      <w:proofErr w:type="spellEnd"/>
      <w:r w:rsidRPr="005E5EF6">
        <w:rPr>
          <w:rFonts w:ascii="Times New Roman" w:eastAsia="Times New Roman" w:hAnsi="Times New Roman" w:cs="Times New Roman"/>
          <w:color w:val="000000"/>
          <w:sz w:val="24"/>
          <w:szCs w:val="24"/>
        </w:rPr>
        <w:t xml:space="preserve">. У комиссара был приказ ГКО о формировании в селе 133-го армейского минометного полка, которому предстояло участвовать в боях с немецкими оккупантами. Все началось с восстановления заброшенного подворья: строили казармы, клали печи, заготавливали дрова на зиму. Вскоре стала прибывать  техника: тяжелые минометы, противотанковые ружья, противотанковые гранаты. Поступило и снаряжение. Командиром полка был назначен майор Тихонов Михаил Александрович, а начальником штаба капитан Нефедов. Оба кадровые военные с двенадцатилетним стажем службы. Политработу кроме комиссара полка возложили на секретаря партбюро </w:t>
      </w:r>
      <w:proofErr w:type="spellStart"/>
      <w:r w:rsidRPr="005E5EF6">
        <w:rPr>
          <w:rFonts w:ascii="Times New Roman" w:eastAsia="Times New Roman" w:hAnsi="Times New Roman" w:cs="Times New Roman"/>
          <w:color w:val="000000"/>
          <w:sz w:val="24"/>
          <w:szCs w:val="24"/>
        </w:rPr>
        <w:t>Комиссаренко</w:t>
      </w:r>
      <w:proofErr w:type="spellEnd"/>
      <w:r w:rsidRPr="005E5EF6">
        <w:rPr>
          <w:rFonts w:ascii="Times New Roman" w:eastAsia="Times New Roman" w:hAnsi="Times New Roman" w:cs="Times New Roman"/>
          <w:color w:val="000000"/>
          <w:sz w:val="24"/>
          <w:szCs w:val="24"/>
        </w:rPr>
        <w:t xml:space="preserve"> Г. П., </w:t>
      </w:r>
      <w:proofErr w:type="spellStart"/>
      <w:r w:rsidRPr="005E5EF6">
        <w:rPr>
          <w:rFonts w:ascii="Times New Roman" w:eastAsia="Times New Roman" w:hAnsi="Times New Roman" w:cs="Times New Roman"/>
          <w:color w:val="000000"/>
          <w:sz w:val="24"/>
          <w:szCs w:val="24"/>
        </w:rPr>
        <w:t>прпагандиста</w:t>
      </w:r>
      <w:proofErr w:type="spellEnd"/>
      <w:r w:rsidRPr="005E5EF6">
        <w:rPr>
          <w:rFonts w:ascii="Times New Roman" w:eastAsia="Times New Roman" w:hAnsi="Times New Roman" w:cs="Times New Roman"/>
          <w:color w:val="000000"/>
          <w:sz w:val="24"/>
          <w:szCs w:val="24"/>
        </w:rPr>
        <w:t xml:space="preserve"> полка </w:t>
      </w:r>
      <w:proofErr w:type="spellStart"/>
      <w:r w:rsidRPr="005E5EF6">
        <w:rPr>
          <w:rFonts w:ascii="Times New Roman" w:eastAsia="Times New Roman" w:hAnsi="Times New Roman" w:cs="Times New Roman"/>
          <w:color w:val="000000"/>
          <w:sz w:val="24"/>
          <w:szCs w:val="24"/>
        </w:rPr>
        <w:t>Кибизова</w:t>
      </w:r>
      <w:proofErr w:type="spellEnd"/>
      <w:r w:rsidRPr="005E5EF6">
        <w:rPr>
          <w:rFonts w:ascii="Times New Roman" w:eastAsia="Times New Roman" w:hAnsi="Times New Roman" w:cs="Times New Roman"/>
          <w:color w:val="000000"/>
          <w:sz w:val="24"/>
          <w:szCs w:val="24"/>
        </w:rPr>
        <w:t xml:space="preserve">. Душой полка был комиссар </w:t>
      </w:r>
      <w:proofErr w:type="spellStart"/>
      <w:r w:rsidRPr="005E5EF6">
        <w:rPr>
          <w:rFonts w:ascii="Times New Roman" w:eastAsia="Times New Roman" w:hAnsi="Times New Roman" w:cs="Times New Roman"/>
          <w:color w:val="000000"/>
          <w:sz w:val="24"/>
          <w:szCs w:val="24"/>
        </w:rPr>
        <w:t>Шеуджен</w:t>
      </w:r>
      <w:proofErr w:type="spellEnd"/>
      <w:r w:rsidRPr="005E5EF6">
        <w:rPr>
          <w:rFonts w:ascii="Times New Roman" w:eastAsia="Times New Roman" w:hAnsi="Times New Roman" w:cs="Times New Roman"/>
          <w:color w:val="000000"/>
          <w:sz w:val="24"/>
          <w:szCs w:val="24"/>
        </w:rPr>
        <w:t xml:space="preserve"> </w:t>
      </w:r>
      <w:proofErr w:type="spellStart"/>
      <w:r w:rsidRPr="005E5EF6">
        <w:rPr>
          <w:rFonts w:ascii="Times New Roman" w:eastAsia="Times New Roman" w:hAnsi="Times New Roman" w:cs="Times New Roman"/>
          <w:color w:val="000000"/>
          <w:sz w:val="24"/>
          <w:szCs w:val="24"/>
        </w:rPr>
        <w:t>Аюб</w:t>
      </w:r>
      <w:proofErr w:type="spellEnd"/>
      <w:r w:rsidRPr="005E5EF6">
        <w:rPr>
          <w:rFonts w:ascii="Times New Roman" w:eastAsia="Times New Roman" w:hAnsi="Times New Roman" w:cs="Times New Roman"/>
          <w:color w:val="000000"/>
          <w:sz w:val="24"/>
          <w:szCs w:val="24"/>
        </w:rPr>
        <w:t xml:space="preserve"> </w:t>
      </w:r>
      <w:proofErr w:type="spellStart"/>
      <w:r w:rsidRPr="005E5EF6">
        <w:rPr>
          <w:rFonts w:ascii="Times New Roman" w:eastAsia="Times New Roman" w:hAnsi="Times New Roman" w:cs="Times New Roman"/>
          <w:color w:val="000000"/>
          <w:sz w:val="24"/>
          <w:szCs w:val="24"/>
        </w:rPr>
        <w:t>Ибрагимович</w:t>
      </w:r>
      <w:proofErr w:type="spellEnd"/>
      <w:r w:rsidRPr="005E5EF6">
        <w:rPr>
          <w:rFonts w:ascii="Times New Roman" w:eastAsia="Times New Roman" w:hAnsi="Times New Roman" w:cs="Times New Roman"/>
          <w:color w:val="000000"/>
          <w:sz w:val="24"/>
          <w:szCs w:val="24"/>
        </w:rPr>
        <w:t>, 1904года рождения. В трудную минуту он поддерживал бойцов и словом и делом, старался всегда быть рядом с ними. Солдаты верили в своего комиссара. Они называли его ласково «</w:t>
      </w:r>
      <w:proofErr w:type="gramStart"/>
      <w:r w:rsidRPr="005E5EF6">
        <w:rPr>
          <w:rFonts w:ascii="Times New Roman" w:eastAsia="Times New Roman" w:hAnsi="Times New Roman" w:cs="Times New Roman"/>
          <w:color w:val="000000"/>
          <w:sz w:val="24"/>
          <w:szCs w:val="24"/>
        </w:rPr>
        <w:t>Батя</w:t>
      </w:r>
      <w:proofErr w:type="gramEnd"/>
      <w:r w:rsidRPr="005E5EF6">
        <w:rPr>
          <w:rFonts w:ascii="Times New Roman" w:eastAsia="Times New Roman" w:hAnsi="Times New Roman" w:cs="Times New Roman"/>
          <w:color w:val="000000"/>
          <w:sz w:val="24"/>
          <w:szCs w:val="24"/>
        </w:rPr>
        <w:t xml:space="preserve">». До 4мая 1942 года сформированный полк занимался </w:t>
      </w:r>
      <w:r w:rsidRPr="005E5EF6">
        <w:rPr>
          <w:rFonts w:ascii="Times New Roman" w:eastAsia="Times New Roman" w:hAnsi="Times New Roman" w:cs="Times New Roman"/>
          <w:color w:val="000000"/>
          <w:sz w:val="24"/>
          <w:szCs w:val="24"/>
        </w:rPr>
        <w:lastRenderedPageBreak/>
        <w:t>учениями, а 4 мая пришел приказ о переброске 133 минометного полка из села Петровского в Грузию в город Хашури.</w:t>
      </w:r>
    </w:p>
    <w:p w:rsidR="009901CF" w:rsidRPr="005E5EF6" w:rsidRDefault="009901CF" w:rsidP="009901CF">
      <w:pPr>
        <w:spacing w:after="0"/>
        <w:ind w:left="-180" w:firstLine="540"/>
        <w:jc w:val="both"/>
        <w:rPr>
          <w:rFonts w:ascii="Times New Roman" w:eastAsia="Times New Roman" w:hAnsi="Times New Roman" w:cs="Times New Roman"/>
          <w:sz w:val="24"/>
          <w:szCs w:val="24"/>
        </w:rPr>
      </w:pPr>
      <w:r w:rsidRPr="005E5EF6">
        <w:rPr>
          <w:rFonts w:ascii="Times New Roman" w:eastAsia="Times New Roman" w:hAnsi="Times New Roman" w:cs="Times New Roman"/>
          <w:sz w:val="24"/>
          <w:szCs w:val="24"/>
        </w:rPr>
        <w:t xml:space="preserve">10 августа 1942 года 133-ий минометный полк в составе 44-й Армии Северной Группы войск Закавказского Фронта принял первое боевое крещение в районе Моздока, где части Красной Армии вели тяжелые оборонительные бои. Ожесточенные бои продолжались на Северном Кавказе до конца декабря 1942 </w:t>
      </w:r>
      <w:proofErr w:type="spellStart"/>
      <w:r w:rsidRPr="005E5EF6">
        <w:rPr>
          <w:rFonts w:ascii="Times New Roman" w:eastAsia="Times New Roman" w:hAnsi="Times New Roman" w:cs="Times New Roman"/>
          <w:sz w:val="24"/>
          <w:szCs w:val="24"/>
        </w:rPr>
        <w:t>года</w:t>
      </w:r>
      <w:proofErr w:type="gramStart"/>
      <w:r w:rsidRPr="005E5EF6">
        <w:rPr>
          <w:rFonts w:ascii="Times New Roman" w:eastAsia="Times New Roman" w:hAnsi="Times New Roman" w:cs="Times New Roman"/>
          <w:sz w:val="24"/>
          <w:szCs w:val="24"/>
        </w:rPr>
        <w:t>.О</w:t>
      </w:r>
      <w:proofErr w:type="gramEnd"/>
      <w:r w:rsidRPr="005E5EF6">
        <w:rPr>
          <w:rFonts w:ascii="Times New Roman" w:eastAsia="Times New Roman" w:hAnsi="Times New Roman" w:cs="Times New Roman"/>
          <w:sz w:val="24"/>
          <w:szCs w:val="24"/>
        </w:rPr>
        <w:t>собенно</w:t>
      </w:r>
      <w:proofErr w:type="spellEnd"/>
      <w:r w:rsidRPr="005E5EF6">
        <w:rPr>
          <w:rFonts w:ascii="Times New Roman" w:eastAsia="Times New Roman" w:hAnsi="Times New Roman" w:cs="Times New Roman"/>
          <w:sz w:val="24"/>
          <w:szCs w:val="24"/>
        </w:rPr>
        <w:t xml:space="preserve"> жестоким был бой в местечке </w:t>
      </w:r>
      <w:proofErr w:type="spellStart"/>
      <w:r w:rsidRPr="005E5EF6">
        <w:rPr>
          <w:rFonts w:ascii="Times New Roman" w:eastAsia="Times New Roman" w:hAnsi="Times New Roman" w:cs="Times New Roman"/>
          <w:sz w:val="24"/>
          <w:szCs w:val="24"/>
        </w:rPr>
        <w:t>Найденовское</w:t>
      </w:r>
      <w:proofErr w:type="spellEnd"/>
      <w:r w:rsidRPr="005E5EF6">
        <w:rPr>
          <w:rFonts w:ascii="Times New Roman" w:eastAsia="Times New Roman" w:hAnsi="Times New Roman" w:cs="Times New Roman"/>
          <w:sz w:val="24"/>
          <w:szCs w:val="24"/>
        </w:rPr>
        <w:t xml:space="preserve">, на Тереке. Здесь противник сосредоточил, кроме живой силы и орудий, 37 танков и 6 бронемашин для глубоких прорывов. Бой продолжался 8 часов. Наши солдаты отразили пять танковых атак. Было уничтожено минометчиками 17 танков противника, много другой техники и гитлеровцев. Потери среди бойцов 133-го минометного полка были незначительные. </w:t>
      </w:r>
      <w:proofErr w:type="gramStart"/>
      <w:r w:rsidRPr="005E5EF6">
        <w:rPr>
          <w:rFonts w:ascii="Times New Roman" w:eastAsia="Times New Roman" w:hAnsi="Times New Roman" w:cs="Times New Roman"/>
          <w:sz w:val="24"/>
          <w:szCs w:val="24"/>
        </w:rPr>
        <w:t>На утро</w:t>
      </w:r>
      <w:proofErr w:type="gramEnd"/>
      <w:r w:rsidRPr="005E5EF6">
        <w:rPr>
          <w:rFonts w:ascii="Times New Roman" w:eastAsia="Times New Roman" w:hAnsi="Times New Roman" w:cs="Times New Roman"/>
          <w:sz w:val="24"/>
          <w:szCs w:val="24"/>
        </w:rPr>
        <w:t xml:space="preserve"> после битвы поле напоминало кромешный ад.                                   Советские войска, несмотря на отступление к предгорьям Главного Кавказского хребта, в районы Орджоникидзе и Туапсе, сумели решить исход оборонительной операции в свою пользу. На всём протяжении первого этапа  битвы за Кавказ советские войска значительно уступали противнику в людях и военной технике, особенно в танках (более</w:t>
      </w:r>
      <w:proofErr w:type="gramStart"/>
      <w:r w:rsidRPr="005E5EF6">
        <w:rPr>
          <w:rFonts w:ascii="Times New Roman" w:eastAsia="Times New Roman" w:hAnsi="Times New Roman" w:cs="Times New Roman"/>
          <w:sz w:val="24"/>
          <w:szCs w:val="24"/>
        </w:rPr>
        <w:t>,</w:t>
      </w:r>
      <w:proofErr w:type="gramEnd"/>
      <w:r w:rsidRPr="005E5EF6">
        <w:rPr>
          <w:rFonts w:ascii="Times New Roman" w:eastAsia="Times New Roman" w:hAnsi="Times New Roman" w:cs="Times New Roman"/>
          <w:sz w:val="24"/>
          <w:szCs w:val="24"/>
        </w:rPr>
        <w:t xml:space="preserve"> чем в 9 раз) и авиации (почти в 8 раз), вынуждены были оставить ряд районов Северного Кавказа. Но враг был обескровлен (его потери составили 100 тысяч человек) и остановлен на линии от Туапсе на Черном море до Орджоникидзе и Грозного, взять который гитлеровцы </w:t>
      </w:r>
      <w:proofErr w:type="gramStart"/>
      <w:r w:rsidRPr="005E5EF6">
        <w:rPr>
          <w:rFonts w:ascii="Times New Roman" w:eastAsia="Times New Roman" w:hAnsi="Times New Roman" w:cs="Times New Roman"/>
          <w:sz w:val="24"/>
          <w:szCs w:val="24"/>
        </w:rPr>
        <w:t>так</w:t>
      </w:r>
      <w:proofErr w:type="gramEnd"/>
      <w:r w:rsidRPr="005E5EF6">
        <w:rPr>
          <w:rFonts w:ascii="Times New Roman" w:eastAsia="Times New Roman" w:hAnsi="Times New Roman" w:cs="Times New Roman"/>
          <w:sz w:val="24"/>
          <w:szCs w:val="24"/>
        </w:rPr>
        <w:t xml:space="preserve"> и не смогли. Противник перешел к обороне. </w:t>
      </w:r>
    </w:p>
    <w:p w:rsidR="009901CF" w:rsidRPr="005E5EF6" w:rsidRDefault="009901CF" w:rsidP="009901CF">
      <w:pPr>
        <w:spacing w:after="0"/>
        <w:ind w:left="-180" w:firstLine="540"/>
        <w:jc w:val="both"/>
        <w:rPr>
          <w:rFonts w:ascii="Times New Roman" w:eastAsia="Times New Roman" w:hAnsi="Times New Roman" w:cs="Times New Roman"/>
          <w:sz w:val="24"/>
          <w:szCs w:val="24"/>
        </w:rPr>
      </w:pPr>
      <w:r w:rsidRPr="005E5EF6">
        <w:rPr>
          <w:rFonts w:ascii="Times New Roman" w:eastAsia="Times New Roman" w:hAnsi="Times New Roman" w:cs="Times New Roman"/>
          <w:sz w:val="24"/>
          <w:szCs w:val="24"/>
        </w:rPr>
        <w:t xml:space="preserve">   Выстояв и победив на Тереке, полк не пропустил врага к грозненской и </w:t>
      </w:r>
      <w:proofErr w:type="spellStart"/>
      <w:r w:rsidRPr="005E5EF6">
        <w:rPr>
          <w:rFonts w:ascii="Times New Roman" w:eastAsia="Times New Roman" w:hAnsi="Times New Roman" w:cs="Times New Roman"/>
          <w:sz w:val="24"/>
          <w:szCs w:val="24"/>
        </w:rPr>
        <w:t>бакинской</w:t>
      </w:r>
      <w:proofErr w:type="spellEnd"/>
      <w:r w:rsidRPr="005E5EF6">
        <w:rPr>
          <w:rFonts w:ascii="Times New Roman" w:eastAsia="Times New Roman" w:hAnsi="Times New Roman" w:cs="Times New Roman"/>
          <w:sz w:val="24"/>
          <w:szCs w:val="24"/>
        </w:rPr>
        <w:t xml:space="preserve"> нефти, сыграл решающую роль в освобождении всего Северного Кавказа. Приказом ГКО СССР за успешные бои и героизм личного состава 5 мая 1943 года 133 минометному полку было присвоено звание «Гвардейский» и в станице Синявской под городом Ростовом вручено гвардейское знамя. Отличившихся солдат и офицеров командование артиллерии Северной группы Закавказского фронта представило к наградам.   </w:t>
      </w:r>
    </w:p>
    <w:p w:rsidR="009901CF" w:rsidRPr="005E5EF6" w:rsidRDefault="009901CF" w:rsidP="009901CF">
      <w:pPr>
        <w:spacing w:after="0"/>
        <w:ind w:left="-180" w:firstLine="540"/>
        <w:jc w:val="both"/>
        <w:rPr>
          <w:rFonts w:ascii="Times New Roman" w:eastAsia="Times New Roman" w:hAnsi="Times New Roman" w:cs="Times New Roman"/>
          <w:sz w:val="24"/>
          <w:szCs w:val="24"/>
        </w:rPr>
      </w:pPr>
      <w:proofErr w:type="gramStart"/>
      <w:r w:rsidRPr="005E5EF6">
        <w:rPr>
          <w:rFonts w:ascii="Times New Roman" w:eastAsia="Times New Roman" w:hAnsi="Times New Roman" w:cs="Times New Roman"/>
          <w:sz w:val="24"/>
          <w:szCs w:val="24"/>
        </w:rPr>
        <w:t>С 4 октября 1943 года по 21 июня 1945 года 133-й минометный полк воевал в составе 28-й Армии Южного и 4-го Украинского Фронтов и прошел Белоруссию, Польшу, Восточную Пруссию, Германию, Чехословакию. 8 – 15 апреля 1944 года полк был временно переброшен в составе 2-й Гвардейской Армии для усиления наших войск при освобождении Крыма.</w:t>
      </w:r>
      <w:proofErr w:type="gramEnd"/>
      <w:r w:rsidRPr="005E5EF6">
        <w:rPr>
          <w:rFonts w:ascii="Times New Roman" w:eastAsia="Times New Roman" w:hAnsi="Times New Roman" w:cs="Times New Roman"/>
          <w:sz w:val="24"/>
          <w:szCs w:val="24"/>
        </w:rPr>
        <w:t xml:space="preserve"> За взятие города Барановичи полку было присвоено наименование </w:t>
      </w:r>
      <w:proofErr w:type="spellStart"/>
      <w:r w:rsidRPr="005E5EF6">
        <w:rPr>
          <w:rFonts w:ascii="Times New Roman" w:eastAsia="Times New Roman" w:hAnsi="Times New Roman" w:cs="Times New Roman"/>
          <w:sz w:val="24"/>
          <w:szCs w:val="24"/>
        </w:rPr>
        <w:t>Барановический</w:t>
      </w:r>
      <w:proofErr w:type="spellEnd"/>
      <w:r w:rsidRPr="005E5EF6">
        <w:rPr>
          <w:rFonts w:ascii="Times New Roman" w:eastAsia="Times New Roman" w:hAnsi="Times New Roman" w:cs="Times New Roman"/>
          <w:sz w:val="24"/>
          <w:szCs w:val="24"/>
        </w:rPr>
        <w:t>, а за отличные боевые действия под Брестом полк был награжден орденом боевого Красного Знамени.  Войну полк закончил 12 мая 1945 года под Прагой. Ратный подвиг солдат 133-го Гвардейского минометного полка отмечен орденом Александра Невского. 15 мая 1945 года всему составу полка вручали боевые награды.</w:t>
      </w:r>
    </w:p>
    <w:p w:rsidR="002E5C9C" w:rsidRPr="005E5EF6" w:rsidRDefault="002E5C9C" w:rsidP="009901CF">
      <w:pPr>
        <w:pStyle w:val="a3"/>
        <w:spacing w:after="0"/>
        <w:rPr>
          <w:rFonts w:ascii="Times New Roman" w:hAnsi="Times New Roman" w:cs="Times New Roman"/>
          <w:sz w:val="24"/>
          <w:szCs w:val="24"/>
        </w:rPr>
      </w:pPr>
    </w:p>
    <w:p w:rsidR="002E5C9C" w:rsidRPr="005E5EF6" w:rsidRDefault="009901CF" w:rsidP="002E5C9C">
      <w:pPr>
        <w:pStyle w:val="a3"/>
        <w:numPr>
          <w:ilvl w:val="0"/>
          <w:numId w:val="1"/>
        </w:numPr>
        <w:spacing w:after="0"/>
        <w:rPr>
          <w:rFonts w:ascii="Times New Roman" w:hAnsi="Times New Roman" w:cs="Times New Roman"/>
          <w:sz w:val="24"/>
          <w:szCs w:val="24"/>
        </w:rPr>
      </w:pPr>
      <w:proofErr w:type="spellStart"/>
      <w:r w:rsidRPr="005E5EF6">
        <w:rPr>
          <w:rFonts w:ascii="Times New Roman" w:hAnsi="Times New Roman" w:cs="Times New Roman"/>
          <w:sz w:val="24"/>
          <w:szCs w:val="24"/>
        </w:rPr>
        <w:t>Шахалиев</w:t>
      </w:r>
      <w:proofErr w:type="spellEnd"/>
      <w:r w:rsidRPr="005E5EF6">
        <w:rPr>
          <w:rFonts w:ascii="Times New Roman" w:hAnsi="Times New Roman" w:cs="Times New Roman"/>
          <w:sz w:val="24"/>
          <w:szCs w:val="24"/>
        </w:rPr>
        <w:t xml:space="preserve"> Станислав </w:t>
      </w:r>
    </w:p>
    <w:p w:rsidR="009901CF" w:rsidRPr="005E5EF6" w:rsidRDefault="009901CF" w:rsidP="009901CF">
      <w:pPr>
        <w:pStyle w:val="a3"/>
        <w:spacing w:after="0"/>
        <w:rPr>
          <w:rFonts w:ascii="Times New Roman" w:hAnsi="Times New Roman" w:cs="Times New Roman"/>
          <w:sz w:val="24"/>
          <w:szCs w:val="24"/>
        </w:rPr>
      </w:pPr>
    </w:p>
    <w:p w:rsidR="009901CF" w:rsidRPr="005E5EF6" w:rsidRDefault="009901CF" w:rsidP="009901CF">
      <w:pPr>
        <w:spacing w:after="0"/>
        <w:ind w:left="360"/>
        <w:rPr>
          <w:rFonts w:ascii="Times New Roman" w:hAnsi="Times New Roman" w:cs="Times New Roman"/>
          <w:sz w:val="24"/>
          <w:szCs w:val="24"/>
        </w:rPr>
      </w:pPr>
      <w:r w:rsidRPr="005E5EF6">
        <w:rPr>
          <w:rFonts w:ascii="Times New Roman" w:hAnsi="Times New Roman" w:cs="Times New Roman"/>
          <w:sz w:val="24"/>
          <w:szCs w:val="24"/>
        </w:rPr>
        <w:t xml:space="preserve">Тема:  «И сегодня в строю. О ветеранах Великой Отечественной войны – наших земляках». </w:t>
      </w:r>
    </w:p>
    <w:p w:rsidR="005E5EF6" w:rsidRDefault="00CD2752" w:rsidP="005E5EF6">
      <w:pPr>
        <w:spacing w:after="0" w:line="240" w:lineRule="auto"/>
        <w:ind w:firstLine="360"/>
        <w:jc w:val="both"/>
        <w:rPr>
          <w:rFonts w:ascii="Times New Roman" w:hAnsi="Times New Roman" w:cs="Times New Roman"/>
          <w:noProof/>
          <w:sz w:val="24"/>
          <w:szCs w:val="24"/>
        </w:rPr>
      </w:pPr>
      <w:r w:rsidRPr="005E5EF6">
        <w:rPr>
          <w:rFonts w:ascii="Times New Roman" w:hAnsi="Times New Roman" w:cs="Times New Roman"/>
          <w:noProof/>
          <w:sz w:val="24"/>
          <w:szCs w:val="24"/>
        </w:rPr>
        <w:t>История Петровского района в годы Веикой Отечественной войны является составной частью истории нашего Отечества.</w:t>
      </w:r>
    </w:p>
    <w:p w:rsidR="00CD2752" w:rsidRPr="005E5EF6" w:rsidRDefault="00CD2752" w:rsidP="005E5EF6">
      <w:pPr>
        <w:spacing w:after="0" w:line="240" w:lineRule="auto"/>
        <w:ind w:firstLine="360"/>
        <w:jc w:val="both"/>
        <w:rPr>
          <w:rFonts w:ascii="Times New Roman" w:hAnsi="Times New Roman" w:cs="Times New Roman"/>
          <w:noProof/>
          <w:sz w:val="24"/>
          <w:szCs w:val="24"/>
        </w:rPr>
      </w:pPr>
      <w:r w:rsidRPr="005E5EF6">
        <w:rPr>
          <w:rFonts w:ascii="Times New Roman" w:hAnsi="Times New Roman" w:cs="Times New Roman"/>
          <w:sz w:val="24"/>
          <w:szCs w:val="24"/>
        </w:rPr>
        <w:t xml:space="preserve">В грозные годы войны Петровский район, центром которого являлось село Петровское (с1965 года город Светлоград Петровского района Ставропольского края), стал одним из важных источников снабжения Красной Армии людскими резервами, снаряжением и продовольствием. </w:t>
      </w:r>
      <w:proofErr w:type="spellStart"/>
      <w:r w:rsidRPr="005E5EF6">
        <w:rPr>
          <w:rFonts w:ascii="Times New Roman" w:hAnsi="Times New Roman" w:cs="Times New Roman"/>
          <w:sz w:val="24"/>
          <w:szCs w:val="24"/>
        </w:rPr>
        <w:t>Петровчане</w:t>
      </w:r>
      <w:proofErr w:type="spellEnd"/>
      <w:r w:rsidRPr="005E5EF6">
        <w:rPr>
          <w:rFonts w:ascii="Times New Roman" w:hAnsi="Times New Roman" w:cs="Times New Roman"/>
          <w:color w:val="000000"/>
          <w:sz w:val="24"/>
          <w:szCs w:val="24"/>
        </w:rPr>
        <w:t xml:space="preserve"> прошли вместе со всем советским народом через суровые испытания лихолетья и внесли достойный вклад в общенародное дело защиты Отечества.</w:t>
      </w:r>
      <w:r w:rsidRPr="005E5EF6">
        <w:rPr>
          <w:rFonts w:ascii="Times New Roman" w:hAnsi="Times New Roman" w:cs="Times New Roman"/>
          <w:noProof/>
          <w:sz w:val="24"/>
          <w:szCs w:val="24"/>
        </w:rPr>
        <w:t xml:space="preserve"> </w:t>
      </w:r>
      <w:r w:rsidRPr="005E5EF6">
        <w:rPr>
          <w:rFonts w:ascii="Times New Roman" w:hAnsi="Times New Roman" w:cs="Times New Roman"/>
          <w:noProof/>
          <w:sz w:val="24"/>
          <w:szCs w:val="24"/>
        </w:rPr>
        <w:lastRenderedPageBreak/>
        <w:t>Свыше 15 тысяч жителей района были призваны в ряды Красной Армии: среди них 350 коммунистов, 500 комсомольских активистов.</w:t>
      </w:r>
      <w:r w:rsidRPr="005E5EF6">
        <w:rPr>
          <w:rFonts w:ascii="Times New Roman" w:hAnsi="Times New Roman" w:cs="Times New Roman"/>
          <w:color w:val="000000"/>
          <w:sz w:val="24"/>
          <w:szCs w:val="24"/>
        </w:rPr>
        <w:t xml:space="preserve">  </w:t>
      </w:r>
      <w:proofErr w:type="spellStart"/>
      <w:r w:rsidRPr="005E5EF6">
        <w:rPr>
          <w:rFonts w:ascii="Times New Roman" w:hAnsi="Times New Roman" w:cs="Times New Roman"/>
          <w:color w:val="000000"/>
          <w:sz w:val="24"/>
          <w:szCs w:val="24"/>
        </w:rPr>
        <w:t>Петровчане</w:t>
      </w:r>
      <w:proofErr w:type="spellEnd"/>
      <w:r w:rsidRPr="005E5EF6">
        <w:rPr>
          <w:rFonts w:ascii="Times New Roman" w:hAnsi="Times New Roman" w:cs="Times New Roman"/>
          <w:color w:val="000000"/>
          <w:sz w:val="24"/>
          <w:szCs w:val="24"/>
        </w:rPr>
        <w:t xml:space="preserve"> отважно сражались на  фронтах Великой Отечественной войны и вписали много ярких страниц в героическую летопись: стояли насмерть под Брестом и Ленинградом,  храбро защищали Москву,  сражались под Сталинградом и Курском, освобождали Киев и Минск, штурмовали Варшаву и Берлин. 11083 из них пали на полях сражений.</w:t>
      </w:r>
      <w:r w:rsidRPr="005E5EF6">
        <w:rPr>
          <w:rFonts w:ascii="Times New Roman" w:hAnsi="Times New Roman" w:cs="Times New Roman"/>
          <w:noProof/>
          <w:sz w:val="24"/>
          <w:szCs w:val="24"/>
        </w:rPr>
        <w:t xml:space="preserve">  </w:t>
      </w:r>
      <w:proofErr w:type="gramStart"/>
      <w:r w:rsidRPr="005E5EF6">
        <w:rPr>
          <w:rFonts w:ascii="Times New Roman" w:hAnsi="Times New Roman" w:cs="Times New Roman"/>
          <w:noProof/>
          <w:sz w:val="24"/>
          <w:szCs w:val="24"/>
        </w:rPr>
        <w:t>Более 6800  петровчан удостоены правительственных наград, среди них 15 Героев Советского Союза:</w:t>
      </w:r>
      <w:proofErr w:type="gramEnd"/>
      <w:r w:rsidRPr="005E5EF6">
        <w:rPr>
          <w:rFonts w:ascii="Times New Roman" w:hAnsi="Times New Roman" w:cs="Times New Roman"/>
          <w:noProof/>
          <w:sz w:val="24"/>
          <w:szCs w:val="24"/>
        </w:rPr>
        <w:t xml:space="preserve"> Николай Васильевич Баранов, Иван Иванович Бочаров, Алексей Кириллович Голощапов, Иван Николаевич Князев,  Борис Ильич Кобяков, Федор Андреевич Козлов, Василий Николаевич Лагутин, Павел Афанасьевич Лещенко, Иван Сергеевич Мазницин, Алексей Иосифович Макаренко, Николай Прокофьевич Мирошниченко, Роман Стефанович Николаенко, Петр Логвинович Романенко, Николай Максимович Фоменко, Павел Иванович Харченко; 3 полных кавалера ордена Славы: Василий Дмитриевич Синенко, Гавриил Федорович Алексеенко,  Александр Лукич Кириченко.</w:t>
      </w:r>
      <w:r w:rsidRPr="005E5EF6">
        <w:rPr>
          <w:rFonts w:ascii="Times New Roman" w:hAnsi="Times New Roman" w:cs="Times New Roman"/>
          <w:sz w:val="24"/>
          <w:szCs w:val="24"/>
        </w:rPr>
        <w:t xml:space="preserve"> </w:t>
      </w:r>
    </w:p>
    <w:p w:rsidR="007A5DF9" w:rsidRPr="005E5EF6" w:rsidRDefault="0049736F" w:rsidP="005E5EF6">
      <w:pPr>
        <w:spacing w:line="240" w:lineRule="auto"/>
        <w:ind w:left="-180" w:firstLine="540"/>
        <w:jc w:val="both"/>
        <w:rPr>
          <w:rFonts w:ascii="Times New Roman" w:hAnsi="Times New Roman" w:cs="Times New Roman"/>
          <w:sz w:val="24"/>
          <w:szCs w:val="24"/>
        </w:rPr>
      </w:pPr>
      <w:r w:rsidRPr="005E5EF6">
        <w:rPr>
          <w:rFonts w:ascii="Times New Roman" w:hAnsi="Times New Roman" w:cs="Times New Roman"/>
          <w:sz w:val="24"/>
          <w:szCs w:val="24"/>
        </w:rPr>
        <w:t xml:space="preserve">Выжившие на той войне герои продолжают жить, жить и бороться.   </w:t>
      </w:r>
      <w:r w:rsidR="007A5DF9" w:rsidRPr="005E5EF6">
        <w:rPr>
          <w:rFonts w:ascii="Times New Roman" w:hAnsi="Times New Roman" w:cs="Times New Roman"/>
          <w:sz w:val="24"/>
          <w:szCs w:val="24"/>
        </w:rPr>
        <w:t>Жизнь ветеранов Великой Отечественной войны – яркий пример служения своему Отечеству, своему народу. Их биографию нельзя отделить от нашей истории. Они и сегодня в строю: приходят в школу, встречаются со студентами, призывниками. Обращаясь к юному поколению, ветераны призывают любить Родину, знать и беречь свою историю и культуру, защищать мир и свободу. Встречи с нашими героическими земляками убеждают нас в том, что, каким будет взгляд нашего поколения на историю, таким и буде</w:t>
      </w:r>
      <w:r w:rsidR="00CD2752" w:rsidRPr="005E5EF6">
        <w:rPr>
          <w:rFonts w:ascii="Times New Roman" w:hAnsi="Times New Roman" w:cs="Times New Roman"/>
          <w:sz w:val="24"/>
          <w:szCs w:val="24"/>
        </w:rPr>
        <w:t xml:space="preserve">т наш завтрашний день. </w:t>
      </w:r>
    </w:p>
    <w:p w:rsidR="009901CF" w:rsidRPr="005E5EF6" w:rsidRDefault="009901CF" w:rsidP="009901CF">
      <w:pPr>
        <w:spacing w:after="0"/>
        <w:ind w:left="360"/>
        <w:rPr>
          <w:rFonts w:ascii="Times New Roman" w:hAnsi="Times New Roman" w:cs="Times New Roman"/>
          <w:sz w:val="24"/>
          <w:szCs w:val="24"/>
        </w:rPr>
      </w:pPr>
    </w:p>
    <w:sectPr w:rsidR="009901CF" w:rsidRPr="005E5EF6" w:rsidSect="002D77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1CF" w:rsidRDefault="009901CF" w:rsidP="009901CF">
      <w:pPr>
        <w:spacing w:after="0" w:line="240" w:lineRule="auto"/>
      </w:pPr>
      <w:r>
        <w:separator/>
      </w:r>
    </w:p>
  </w:endnote>
  <w:endnote w:type="continuationSeparator" w:id="1">
    <w:p w:rsidR="009901CF" w:rsidRDefault="009901CF" w:rsidP="00990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1CF" w:rsidRDefault="009901CF" w:rsidP="009901CF">
      <w:pPr>
        <w:spacing w:after="0" w:line="240" w:lineRule="auto"/>
      </w:pPr>
      <w:r>
        <w:separator/>
      </w:r>
    </w:p>
  </w:footnote>
  <w:footnote w:type="continuationSeparator" w:id="1">
    <w:p w:rsidR="009901CF" w:rsidRDefault="009901CF" w:rsidP="009901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76EFF"/>
    <w:multiLevelType w:val="hybridMultilevel"/>
    <w:tmpl w:val="5DC60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554A5C"/>
    <w:rsid w:val="002D7700"/>
    <w:rsid w:val="002E5C9C"/>
    <w:rsid w:val="0049736F"/>
    <w:rsid w:val="004A65D9"/>
    <w:rsid w:val="00554A5C"/>
    <w:rsid w:val="005E5EF6"/>
    <w:rsid w:val="007A5DF9"/>
    <w:rsid w:val="009901CF"/>
    <w:rsid w:val="00CD2752"/>
    <w:rsid w:val="00D77FC9"/>
    <w:rsid w:val="00DA5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A5C"/>
    <w:pPr>
      <w:ind w:left="720"/>
      <w:contextualSpacing/>
    </w:pPr>
  </w:style>
  <w:style w:type="paragraph" w:styleId="a4">
    <w:name w:val="footnote text"/>
    <w:basedOn w:val="a"/>
    <w:link w:val="a5"/>
    <w:semiHidden/>
    <w:rsid w:val="009901CF"/>
    <w:pPr>
      <w:spacing w:after="0" w:line="240" w:lineRule="auto"/>
    </w:pPr>
    <w:rPr>
      <w:rFonts w:ascii="Constantia" w:eastAsia="Times New Roman" w:hAnsi="Constantia" w:cs="Times New Roman"/>
      <w:sz w:val="20"/>
      <w:szCs w:val="20"/>
      <w:lang w:val="en-US" w:eastAsia="en-US" w:bidi="en-US"/>
    </w:rPr>
  </w:style>
  <w:style w:type="character" w:customStyle="1" w:styleId="a5">
    <w:name w:val="Текст сноски Знак"/>
    <w:basedOn w:val="a0"/>
    <w:link w:val="a4"/>
    <w:semiHidden/>
    <w:rsid w:val="009901CF"/>
    <w:rPr>
      <w:rFonts w:ascii="Constantia" w:eastAsia="Times New Roman" w:hAnsi="Constantia" w:cs="Times New Roman"/>
      <w:sz w:val="20"/>
      <w:szCs w:val="20"/>
      <w:lang w:val="en-US" w:eastAsia="en-US" w:bidi="en-US"/>
    </w:rPr>
  </w:style>
  <w:style w:type="character" w:styleId="a6">
    <w:name w:val="footnote reference"/>
    <w:basedOn w:val="a0"/>
    <w:semiHidden/>
    <w:rsid w:val="009901C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3587</Words>
  <Characters>20449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МОУСОШ№4</Company>
  <LinksUpToDate>false</LinksUpToDate>
  <CharactersWithSpaces>23989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Informatika10k7</dc:creator>
  <cp:keywords/>
  <dc:description/>
  <cp:lastModifiedBy>Informatika10k7</cp:lastModifiedBy>
  <cp:revision>6</cp:revision>
  <dcterms:created xsi:type="dcterms:W3CDTF">2013-06-18T08:35:00Z</dcterms:created>
  <dcterms:modified xsi:type="dcterms:W3CDTF">2013-06-19T10:23:00Z</dcterms:modified>
</cp:coreProperties>
</file>