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91" w:rsidRDefault="00A90F91" w:rsidP="00A90F91">
      <w:pPr>
        <w:rPr>
          <w:rFonts w:ascii="Times New Roman" w:hAnsi="Times New Roman" w:cs="Times New Roman"/>
          <w:b/>
          <w:sz w:val="36"/>
          <w:szCs w:val="36"/>
        </w:rPr>
      </w:pPr>
      <w:r w:rsidRPr="00A90F91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984507" w:rsidRPr="00A90F91">
        <w:rPr>
          <w:rFonts w:ascii="Times New Roman" w:hAnsi="Times New Roman" w:cs="Times New Roman"/>
          <w:b/>
          <w:sz w:val="36"/>
          <w:szCs w:val="36"/>
        </w:rPr>
        <w:t xml:space="preserve">План-конспект открытого урока по английскому языку </w:t>
      </w:r>
      <w:proofErr w:type="gramStart"/>
      <w:r w:rsidR="00984507" w:rsidRPr="00A90F9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984507" w:rsidRPr="00A90F9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BE1465" w:rsidRDefault="00A90F91" w:rsidP="00A90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90F91">
        <w:rPr>
          <w:rFonts w:ascii="Times New Roman" w:hAnsi="Times New Roman" w:cs="Times New Roman"/>
          <w:b/>
          <w:sz w:val="36"/>
          <w:szCs w:val="36"/>
        </w:rPr>
        <w:t xml:space="preserve">Б </w:t>
      </w:r>
      <w:proofErr w:type="gramStart"/>
      <w:r w:rsidRPr="00A90F91">
        <w:rPr>
          <w:rFonts w:ascii="Times New Roman" w:hAnsi="Times New Roman" w:cs="Times New Roman"/>
          <w:b/>
          <w:sz w:val="36"/>
          <w:szCs w:val="36"/>
        </w:rPr>
        <w:t>классе</w:t>
      </w:r>
      <w:proofErr w:type="gramEnd"/>
      <w:r w:rsidRPr="00A90F91">
        <w:rPr>
          <w:rFonts w:ascii="Times New Roman" w:hAnsi="Times New Roman" w:cs="Times New Roman"/>
          <w:b/>
          <w:sz w:val="36"/>
          <w:szCs w:val="36"/>
        </w:rPr>
        <w:t xml:space="preserve"> по теме </w:t>
      </w:r>
      <w:r w:rsidR="00235727">
        <w:rPr>
          <w:rFonts w:ascii="Times New Roman" w:hAnsi="Times New Roman" w:cs="Times New Roman"/>
          <w:b/>
          <w:sz w:val="36"/>
          <w:szCs w:val="36"/>
        </w:rPr>
        <w:t>«Маслен</w:t>
      </w:r>
      <w:r w:rsidR="00984507" w:rsidRPr="00A90F91">
        <w:rPr>
          <w:rFonts w:ascii="Times New Roman" w:hAnsi="Times New Roman" w:cs="Times New Roman"/>
          <w:b/>
          <w:sz w:val="36"/>
          <w:szCs w:val="36"/>
        </w:rPr>
        <w:t>ица».</w:t>
      </w:r>
    </w:p>
    <w:p w:rsidR="00ED7910" w:rsidRDefault="00ED7910" w:rsidP="00ED7910">
      <w:pPr>
        <w:spacing w:line="240" w:lineRule="auto"/>
        <w:rPr>
          <w:b/>
        </w:rPr>
      </w:pPr>
      <w:proofErr w:type="spellStart"/>
      <w:r w:rsidRPr="00732341">
        <w:rPr>
          <w:b/>
        </w:rPr>
        <w:t>Общедидактическая</w:t>
      </w:r>
      <w:proofErr w:type="spellEnd"/>
      <w:r w:rsidRPr="00732341">
        <w:rPr>
          <w:b/>
        </w:rPr>
        <w:t xml:space="preserve"> цель:</w:t>
      </w:r>
    </w:p>
    <w:p w:rsidR="00ED7910" w:rsidRDefault="00ED7910" w:rsidP="00ED7910">
      <w:pPr>
        <w:spacing w:line="240" w:lineRule="auto"/>
      </w:pPr>
      <w:r>
        <w:t xml:space="preserve"> способствовать развитию у учащихся речевых умений по теме «Праздники» посредством информационных и коммуникативных технологий.</w:t>
      </w:r>
    </w:p>
    <w:p w:rsidR="00ED7910" w:rsidRDefault="00ED7910" w:rsidP="00ED7910">
      <w:pPr>
        <w:spacing w:line="240" w:lineRule="auto"/>
        <w:rPr>
          <w:b/>
        </w:rPr>
      </w:pPr>
      <w:r w:rsidRPr="00C47C2F">
        <w:rPr>
          <w:b/>
        </w:rPr>
        <w:t>Тип урока:</w:t>
      </w:r>
    </w:p>
    <w:p w:rsidR="00ED7910" w:rsidRDefault="00ED7910" w:rsidP="00ED7910">
      <w:pPr>
        <w:spacing w:line="240" w:lineRule="auto"/>
      </w:pPr>
      <w:r>
        <w:t xml:space="preserve"> урок систематизации и обобщения знаний, (исходя из специфики предмета – урок развития умений).</w:t>
      </w:r>
    </w:p>
    <w:p w:rsidR="00ED7910" w:rsidRPr="00732341" w:rsidRDefault="00ED7910" w:rsidP="00ED7910">
      <w:pPr>
        <w:spacing w:line="240" w:lineRule="auto"/>
        <w:rPr>
          <w:b/>
        </w:rPr>
      </w:pPr>
      <w:r w:rsidRPr="00732341">
        <w:rPr>
          <w:b/>
        </w:rPr>
        <w:t>Цели:</w:t>
      </w:r>
    </w:p>
    <w:p w:rsidR="00ED7910" w:rsidRDefault="00ED7910" w:rsidP="00ED7910">
      <w:pPr>
        <w:spacing w:line="240" w:lineRule="auto"/>
        <w:rPr>
          <w:b/>
        </w:rPr>
      </w:pPr>
      <w:r w:rsidRPr="00C47C2F">
        <w:rPr>
          <w:b/>
        </w:rPr>
        <w:t>образовательная:</w:t>
      </w:r>
    </w:p>
    <w:p w:rsidR="00ED7910" w:rsidRDefault="00ED7910" w:rsidP="00ED7910">
      <w:pPr>
        <w:spacing w:line="240" w:lineRule="auto"/>
      </w:pPr>
      <w:r>
        <w:t xml:space="preserve"> создать условия для систематизации знаний по теме «Праздники», выявления уровня владения речевыми умениями, опытом творческой деятельности;</w:t>
      </w:r>
    </w:p>
    <w:p w:rsidR="00ED7910" w:rsidRDefault="00ED7910" w:rsidP="00ED7910">
      <w:pPr>
        <w:spacing w:line="240" w:lineRule="auto"/>
        <w:rPr>
          <w:b/>
        </w:rPr>
      </w:pPr>
      <w:r w:rsidRPr="00C47C2F">
        <w:rPr>
          <w:b/>
        </w:rPr>
        <w:t>развивающая:</w:t>
      </w:r>
    </w:p>
    <w:p w:rsidR="00ED7910" w:rsidRDefault="00ED7910" w:rsidP="00ED7910">
      <w:pPr>
        <w:spacing w:line="240" w:lineRule="auto"/>
      </w:pPr>
      <w:r>
        <w:t xml:space="preserve"> </w:t>
      </w:r>
      <w:proofErr w:type="gramStart"/>
      <w:r>
        <w:t xml:space="preserve">развивать языковые способности (способность к языковой догадке, к восприятию прочитанного, к произведению языковых трансформаций и т. д.) и </w:t>
      </w:r>
      <w:proofErr w:type="spellStart"/>
      <w:r>
        <w:t>общеучебные</w:t>
      </w:r>
      <w:proofErr w:type="spellEnd"/>
      <w:r>
        <w:t xml:space="preserve"> умения (сравнивать, анализировать, предвосхищать события, воображать и. т. д.);</w:t>
      </w:r>
      <w:proofErr w:type="gramEnd"/>
    </w:p>
    <w:p w:rsidR="00ED7910" w:rsidRDefault="00ED7910" w:rsidP="00ED7910">
      <w:pPr>
        <w:spacing w:line="240" w:lineRule="auto"/>
        <w:rPr>
          <w:b/>
        </w:rPr>
      </w:pPr>
      <w:r w:rsidRPr="00C47C2F">
        <w:rPr>
          <w:b/>
        </w:rPr>
        <w:t>воспитательная:</w:t>
      </w:r>
    </w:p>
    <w:p w:rsidR="00ED7910" w:rsidRDefault="00ED7910" w:rsidP="00ED7910">
      <w:pPr>
        <w:spacing w:line="240" w:lineRule="auto"/>
      </w:pPr>
      <w:r>
        <w:t xml:space="preserve"> расширить лингвострановедческий кругозор учащихся, способствовать углублению осознания родной культуры;</w:t>
      </w:r>
    </w:p>
    <w:p w:rsidR="00ED7910" w:rsidRDefault="00ED7910" w:rsidP="00ED7910">
      <w:r w:rsidRPr="00732341">
        <w:rPr>
          <w:b/>
        </w:rPr>
        <w:t>ФОПД</w:t>
      </w:r>
      <w:r>
        <w:t xml:space="preserve"> (формы организации познавательной деятельности):</w:t>
      </w:r>
    </w:p>
    <w:p w:rsidR="00ED7910" w:rsidRDefault="00ED7910" w:rsidP="00ED7910">
      <w:r>
        <w:t>-</w:t>
      </w:r>
      <w:r>
        <w:tab/>
        <w:t xml:space="preserve"> фронтальная;</w:t>
      </w:r>
    </w:p>
    <w:p w:rsidR="00ED7910" w:rsidRDefault="00ED7910" w:rsidP="00ED7910">
      <w:r>
        <w:t>-</w:t>
      </w:r>
      <w:r>
        <w:tab/>
        <w:t xml:space="preserve"> индивидуальная;</w:t>
      </w:r>
    </w:p>
    <w:p w:rsidR="00ED7910" w:rsidRDefault="00ED7910" w:rsidP="00ED7910">
      <w:r>
        <w:t>-</w:t>
      </w:r>
      <w:r>
        <w:tab/>
        <w:t xml:space="preserve"> парная.</w:t>
      </w:r>
    </w:p>
    <w:p w:rsidR="00ED7910" w:rsidRDefault="00ED7910" w:rsidP="00ED7910">
      <w:r w:rsidRPr="00732341">
        <w:rPr>
          <w:b/>
        </w:rPr>
        <w:t>Технологии</w:t>
      </w:r>
      <w:r>
        <w:t xml:space="preserve"> (элементы):</w:t>
      </w:r>
    </w:p>
    <w:p w:rsidR="00ED7910" w:rsidRDefault="00ED7910" w:rsidP="00ED7910">
      <w:r>
        <w:t>-</w:t>
      </w:r>
      <w:r>
        <w:tab/>
        <w:t xml:space="preserve"> коммуникативного обучения иноязычной культуре (Е. И. Пассов);</w:t>
      </w:r>
    </w:p>
    <w:p w:rsidR="00ED7910" w:rsidRDefault="00ED7910" w:rsidP="00ED7910">
      <w:r>
        <w:t>-</w:t>
      </w:r>
      <w:r>
        <w:tab/>
        <w:t xml:space="preserve"> критического мышления;</w:t>
      </w:r>
    </w:p>
    <w:p w:rsidR="00ED7910" w:rsidRDefault="00ED7910" w:rsidP="00ED7910">
      <w:r>
        <w:t>-</w:t>
      </w:r>
      <w:r>
        <w:tab/>
        <w:t xml:space="preserve"> интерактивного чтения;</w:t>
      </w:r>
    </w:p>
    <w:p w:rsidR="00ED7910" w:rsidRDefault="00ED7910" w:rsidP="00ED7910">
      <w:r>
        <w:t>-</w:t>
      </w:r>
      <w:r>
        <w:tab/>
        <w:t xml:space="preserve"> рефлексивного обучения;</w:t>
      </w:r>
    </w:p>
    <w:p w:rsidR="00ED7910" w:rsidRDefault="00ED7910" w:rsidP="00ED7910">
      <w:r>
        <w:t>-</w:t>
      </w:r>
      <w:r>
        <w:tab/>
        <w:t xml:space="preserve"> информационные технологии.</w:t>
      </w:r>
    </w:p>
    <w:p w:rsidR="00ED7910" w:rsidRDefault="00ED7910" w:rsidP="00ED7910">
      <w:pPr>
        <w:rPr>
          <w:b/>
        </w:rPr>
      </w:pPr>
      <w:r w:rsidRPr="00732341">
        <w:rPr>
          <w:b/>
        </w:rPr>
        <w:t>Средства обучения:</w:t>
      </w:r>
    </w:p>
    <w:p w:rsidR="00ED7910" w:rsidRDefault="00ED7910" w:rsidP="00ED7910">
      <w:r>
        <w:rPr>
          <w:b/>
        </w:rPr>
        <w:t>-</w:t>
      </w:r>
      <w:r>
        <w:rPr>
          <w:b/>
        </w:rPr>
        <w:tab/>
      </w:r>
      <w:r>
        <w:t xml:space="preserve"> компьютер;</w:t>
      </w:r>
    </w:p>
    <w:p w:rsidR="00ED7910" w:rsidRPr="00606DD6" w:rsidRDefault="00ED7910" w:rsidP="00ED7910">
      <w:pPr>
        <w:rPr>
          <w:lang w:val="en-US"/>
        </w:rPr>
      </w:pPr>
      <w:r w:rsidRPr="00606DD6">
        <w:rPr>
          <w:lang w:val="en-US"/>
        </w:rPr>
        <w:t>-</w:t>
      </w:r>
      <w:r w:rsidRPr="00606DD6">
        <w:rPr>
          <w:lang w:val="en-US"/>
        </w:rPr>
        <w:tab/>
        <w:t xml:space="preserve"> </w:t>
      </w:r>
      <w:proofErr w:type="gramStart"/>
      <w:r>
        <w:t>проектор</w:t>
      </w:r>
      <w:proofErr w:type="gramEnd"/>
      <w:r w:rsidRPr="00606DD6">
        <w:rPr>
          <w:lang w:val="en-US"/>
        </w:rPr>
        <w:t>;</w:t>
      </w:r>
    </w:p>
    <w:p w:rsidR="00ED7910" w:rsidRPr="00606DD6" w:rsidRDefault="00ED7910" w:rsidP="00ED7910">
      <w:pPr>
        <w:rPr>
          <w:lang w:val="en-US"/>
        </w:rPr>
      </w:pPr>
      <w:r w:rsidRPr="00606DD6">
        <w:rPr>
          <w:lang w:val="en-US"/>
        </w:rPr>
        <w:t>-</w:t>
      </w:r>
      <w:r w:rsidRPr="00606DD6">
        <w:rPr>
          <w:lang w:val="en-US"/>
        </w:rPr>
        <w:tab/>
        <w:t xml:space="preserve"> </w:t>
      </w:r>
      <w:proofErr w:type="gramStart"/>
      <w:r>
        <w:t>учебник</w:t>
      </w:r>
      <w:r w:rsidRPr="00606DD6">
        <w:rPr>
          <w:lang w:val="en-US"/>
        </w:rPr>
        <w:t xml:space="preserve"> </w:t>
      </w:r>
      <w:r w:rsidR="00606DD6" w:rsidRPr="00606DD6">
        <w:rPr>
          <w:lang w:val="en-US"/>
        </w:rPr>
        <w:t xml:space="preserve"> «</w:t>
      </w:r>
      <w:proofErr w:type="gramEnd"/>
      <w:r w:rsidR="00606DD6">
        <w:rPr>
          <w:lang w:val="en-US"/>
        </w:rPr>
        <w:t>Forward</w:t>
      </w:r>
      <w:r w:rsidR="00606DD6" w:rsidRPr="00606DD6">
        <w:rPr>
          <w:lang w:val="en-US"/>
        </w:rPr>
        <w:t xml:space="preserve">» 4 </w:t>
      </w:r>
      <w:proofErr w:type="spellStart"/>
      <w:r w:rsidR="00606DD6">
        <w:t>кл</w:t>
      </w:r>
      <w:proofErr w:type="spellEnd"/>
      <w:r w:rsidR="00606DD6" w:rsidRPr="00606DD6">
        <w:rPr>
          <w:lang w:val="en-US"/>
        </w:rPr>
        <w:t>.</w:t>
      </w:r>
      <w:r w:rsidR="00606DD6">
        <w:t>, Вербитская</w:t>
      </w:r>
      <w:bookmarkStart w:id="0" w:name="_GoBack"/>
      <w:bookmarkEnd w:id="0"/>
      <w:r w:rsidR="00606DD6">
        <w:rPr>
          <w:lang w:val="en-US"/>
        </w:rPr>
        <w:t xml:space="preserve"> </w:t>
      </w:r>
    </w:p>
    <w:p w:rsidR="00ED7910" w:rsidRPr="00606DD6" w:rsidRDefault="00ED7910" w:rsidP="00ED7910">
      <w:pPr>
        <w:rPr>
          <w:lang w:val="en-US"/>
        </w:rPr>
      </w:pPr>
      <w:r w:rsidRPr="00606DD6">
        <w:rPr>
          <w:lang w:val="en-US"/>
        </w:rPr>
        <w:t>-</w:t>
      </w:r>
      <w:r w:rsidRPr="00606DD6">
        <w:rPr>
          <w:lang w:val="en-US"/>
        </w:rPr>
        <w:tab/>
        <w:t xml:space="preserve"> </w:t>
      </w:r>
      <w:proofErr w:type="gramStart"/>
      <w:r>
        <w:t>блины</w:t>
      </w:r>
      <w:proofErr w:type="gramEnd"/>
      <w:r w:rsidRPr="00606DD6">
        <w:rPr>
          <w:lang w:val="en-US"/>
        </w:rPr>
        <w:t>.</w:t>
      </w:r>
    </w:p>
    <w:p w:rsidR="00984507" w:rsidRPr="00606DD6" w:rsidRDefault="00ED7910" w:rsidP="00ED791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6DD6">
        <w:rPr>
          <w:lang w:val="en-US"/>
        </w:rPr>
        <w:lastRenderedPageBreak/>
        <w:t xml:space="preserve">      </w:t>
      </w:r>
      <w:r w:rsidR="00A90F91" w:rsidRPr="00606D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1. </w:t>
      </w:r>
      <w:r w:rsidR="00984507" w:rsidRPr="00A90F91">
        <w:rPr>
          <w:rFonts w:ascii="Times New Roman" w:hAnsi="Times New Roman" w:cs="Times New Roman"/>
          <w:b/>
          <w:sz w:val="32"/>
          <w:szCs w:val="32"/>
        </w:rPr>
        <w:t>Приветствие</w:t>
      </w:r>
      <w:r w:rsidR="00984507" w:rsidRPr="00606D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 w:rsidR="00984507" w:rsidRPr="00A90F91">
        <w:rPr>
          <w:rFonts w:ascii="Times New Roman" w:hAnsi="Times New Roman" w:cs="Times New Roman"/>
          <w:b/>
          <w:sz w:val="32"/>
          <w:szCs w:val="32"/>
          <w:lang w:val="en-US"/>
        </w:rPr>
        <w:t>Greetings</w:t>
      </w:r>
      <w:r w:rsidR="00984507" w:rsidRPr="00606D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="00984507" w:rsidRPr="00A90F91">
        <w:rPr>
          <w:rFonts w:ascii="Times New Roman" w:hAnsi="Times New Roman" w:cs="Times New Roman"/>
          <w:b/>
          <w:sz w:val="32"/>
          <w:szCs w:val="32"/>
          <w:lang w:val="en-US"/>
        </w:rPr>
        <w:t>warming</w:t>
      </w:r>
      <w:r w:rsidR="00984507" w:rsidRPr="00606D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84507" w:rsidRPr="00A90F91">
        <w:rPr>
          <w:rFonts w:ascii="Times New Roman" w:hAnsi="Times New Roman" w:cs="Times New Roman"/>
          <w:b/>
          <w:sz w:val="32"/>
          <w:szCs w:val="32"/>
          <w:lang w:val="en-US"/>
        </w:rPr>
        <w:t>up</w:t>
      </w:r>
      <w:r w:rsidR="00984507" w:rsidRPr="00606DD6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984507" w:rsidRPr="00606DD6" w:rsidRDefault="00984507" w:rsidP="0098450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-How are you</w:t>
      </w:r>
      <w:r w:rsidRPr="00984507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season is it now? What month is it now? What</w:t>
      </w:r>
      <w:r w:rsidRPr="00606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606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06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06DD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84507" w:rsidRPr="00A90F91" w:rsidRDefault="00984507" w:rsidP="00984507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  <w:r w:rsidRPr="00606DD6"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  <w:r w:rsidRPr="00A90F91">
        <w:rPr>
          <w:rFonts w:ascii="Times New Roman" w:hAnsi="Times New Roman" w:cs="Times New Roman"/>
          <w:b/>
          <w:sz w:val="32"/>
          <w:szCs w:val="32"/>
        </w:rPr>
        <w:t>Объявление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темы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урока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A90F91">
        <w:rPr>
          <w:rFonts w:ascii="Times New Roman" w:hAnsi="Times New Roman" w:cs="Times New Roman"/>
          <w:b/>
          <w:sz w:val="32"/>
          <w:szCs w:val="32"/>
        </w:rPr>
        <w:t>дети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называют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сами</w:t>
      </w:r>
      <w:r w:rsidRPr="002357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по картинкам).</w:t>
      </w:r>
    </w:p>
    <w:p w:rsidR="00984507" w:rsidRDefault="00984507" w:rsidP="00984507">
      <w:pPr>
        <w:pStyle w:val="a3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98450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How do you thing, what shall we speak today about?</w:t>
      </w:r>
    </w:p>
    <w:p w:rsidR="00984507" w:rsidRDefault="00984507" w:rsidP="00951CB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50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984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8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984507">
        <w:rPr>
          <w:rFonts w:ascii="Times New Roman" w:hAnsi="Times New Roman" w:cs="Times New Roman"/>
          <w:sz w:val="28"/>
          <w:szCs w:val="28"/>
        </w:rPr>
        <w:t xml:space="preserve">! </w:t>
      </w:r>
      <w:r w:rsidR="00235727">
        <w:rPr>
          <w:rFonts w:ascii="Times New Roman" w:hAnsi="Times New Roman" w:cs="Times New Roman"/>
          <w:sz w:val="28"/>
          <w:szCs w:val="28"/>
        </w:rPr>
        <w:t>Сегодня первый день Маслен</w:t>
      </w:r>
      <w:r>
        <w:rPr>
          <w:rFonts w:ascii="Times New Roman" w:hAnsi="Times New Roman" w:cs="Times New Roman"/>
          <w:sz w:val="28"/>
          <w:szCs w:val="28"/>
        </w:rPr>
        <w:t xml:space="preserve">ицы и наша тема приурочена к этому празднику. </w:t>
      </w:r>
      <w:r w:rsidR="00951CBA">
        <w:rPr>
          <w:rFonts w:ascii="Times New Roman" w:hAnsi="Times New Roman" w:cs="Times New Roman"/>
          <w:sz w:val="28"/>
          <w:szCs w:val="28"/>
        </w:rPr>
        <w:t>На</w:t>
      </w:r>
      <w:r w:rsidR="00235727">
        <w:rPr>
          <w:rFonts w:ascii="Times New Roman" w:hAnsi="Times New Roman" w:cs="Times New Roman"/>
          <w:sz w:val="28"/>
          <w:szCs w:val="28"/>
        </w:rPr>
        <w:t>верняка вы все отмечаете Маслен</w:t>
      </w:r>
      <w:r w:rsidR="00951CBA">
        <w:rPr>
          <w:rFonts w:ascii="Times New Roman" w:hAnsi="Times New Roman" w:cs="Times New Roman"/>
          <w:sz w:val="28"/>
          <w:szCs w:val="28"/>
        </w:rPr>
        <w:t>ицу, независимо от вашего вероисповедания, ведь, прежде всего,- это праздник прощания с зимой и начала весны. Отмечать его на Руси стали задолго до появления христианства. Это языческий праздник, т.е. он берет начало еще с тех времен, когда люди верили в силы природы и поклонялись им, а был он организован в честь Бога солнца</w:t>
      </w:r>
      <w:r w:rsidR="00FE4945">
        <w:rPr>
          <w:rFonts w:ascii="Times New Roman" w:hAnsi="Times New Roman" w:cs="Times New Roman"/>
          <w:sz w:val="28"/>
          <w:szCs w:val="28"/>
        </w:rPr>
        <w:t xml:space="preserve"> </w:t>
      </w:r>
      <w:r w:rsidR="00951CBA">
        <w:rPr>
          <w:rFonts w:ascii="Times New Roman" w:hAnsi="Times New Roman" w:cs="Times New Roman"/>
          <w:sz w:val="28"/>
          <w:szCs w:val="28"/>
        </w:rPr>
        <w:t>- Ярило. Сегодня мы познакомимся с некоторыми обычаями и традициями празднован</w:t>
      </w:r>
      <w:r w:rsidR="00235727">
        <w:rPr>
          <w:rFonts w:ascii="Times New Roman" w:hAnsi="Times New Roman" w:cs="Times New Roman"/>
          <w:sz w:val="28"/>
          <w:szCs w:val="28"/>
        </w:rPr>
        <w:t>ия Маслен</w:t>
      </w:r>
      <w:r w:rsidR="00951CBA">
        <w:rPr>
          <w:rFonts w:ascii="Times New Roman" w:hAnsi="Times New Roman" w:cs="Times New Roman"/>
          <w:sz w:val="28"/>
          <w:szCs w:val="28"/>
        </w:rPr>
        <w:t xml:space="preserve">ицы,  закрепим </w:t>
      </w:r>
      <w:proofErr w:type="spellStart"/>
      <w:proofErr w:type="gramStart"/>
      <w:r w:rsidR="00951CBA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951CBA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="00951CBA">
        <w:rPr>
          <w:rFonts w:ascii="Times New Roman" w:hAnsi="Times New Roman" w:cs="Times New Roman"/>
          <w:sz w:val="28"/>
          <w:szCs w:val="28"/>
        </w:rPr>
        <w:t xml:space="preserve"> формы глаголов в настоящем и прошедшем времени, а также вспомним правила образования степеней сравнения прилагательных.</w:t>
      </w:r>
    </w:p>
    <w:p w:rsidR="00FE4945" w:rsidRPr="00A90F91" w:rsidRDefault="00FE4945" w:rsidP="00951CBA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3. Работа с новыми словами.</w:t>
      </w:r>
    </w:p>
    <w:p w:rsidR="00FE4945" w:rsidRDefault="00FE4945" w:rsidP="00951CB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494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But firstly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 some words. </w:t>
      </w:r>
      <w:r>
        <w:rPr>
          <w:rFonts w:ascii="Times New Roman" w:hAnsi="Times New Roman" w:cs="Times New Roman"/>
          <w:sz w:val="28"/>
          <w:szCs w:val="28"/>
        </w:rPr>
        <w:t>Давайте прочитаем слова, которые вы встретите в тексте-некоторые вы, возможно</w:t>
      </w:r>
      <w:r w:rsidR="00235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забыли, а о значении других попробуйте догадаться сами (читаем слова хором с доски).</w:t>
      </w:r>
    </w:p>
    <w:p w:rsidR="00FE4945" w:rsidRPr="00FE4945" w:rsidRDefault="00FE4945" w:rsidP="00951CB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F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4. </w:t>
      </w:r>
      <w:r w:rsidRPr="00A90F91">
        <w:rPr>
          <w:rFonts w:ascii="Times New Roman" w:hAnsi="Times New Roman" w:cs="Times New Roman"/>
          <w:b/>
          <w:sz w:val="32"/>
          <w:szCs w:val="32"/>
        </w:rPr>
        <w:t>Работа</w:t>
      </w:r>
      <w:r w:rsidRPr="00A90F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с</w:t>
      </w:r>
      <w:r w:rsidRPr="00A90F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</w:rPr>
        <w:t>презентацией</w:t>
      </w:r>
      <w:r w:rsidRPr="00FE49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4945" w:rsidRPr="00A90F91" w:rsidRDefault="00FE4945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94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Now look at the blackboard, read and translate</w:t>
      </w:r>
      <w:r w:rsidRPr="00FE4945">
        <w:rPr>
          <w:rFonts w:ascii="Times New Roman" w:hAnsi="Times New Roman" w:cs="Times New Roman"/>
          <w:sz w:val="28"/>
          <w:szCs w:val="28"/>
          <w:lang w:val="en-US"/>
        </w:rPr>
        <w:t xml:space="preserve"> (9 </w:t>
      </w:r>
      <w:r>
        <w:rPr>
          <w:rFonts w:ascii="Times New Roman" w:hAnsi="Times New Roman" w:cs="Times New Roman"/>
          <w:sz w:val="28"/>
          <w:szCs w:val="28"/>
        </w:rPr>
        <w:t>слайдов</w:t>
      </w:r>
      <w:r w:rsidRPr="00FE49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 w:rsidRPr="00FE494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children have a lot of fun…</w:t>
      </w:r>
      <w:r w:rsidRPr="00FE494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E4945" w:rsidRPr="00A90F91" w:rsidRDefault="00FE4945" w:rsidP="00FE4945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5. Физкультминутка.</w:t>
      </w:r>
    </w:p>
    <w:p w:rsidR="000130DB" w:rsidRDefault="00FE4945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Pr="00A90F91">
        <w:rPr>
          <w:rFonts w:ascii="Times New Roman" w:hAnsi="Times New Roman" w:cs="Times New Roman"/>
          <w:b/>
          <w:sz w:val="32"/>
          <w:szCs w:val="32"/>
          <w:lang w:val="en-US"/>
        </w:rPr>
        <w:t>Check</w:t>
      </w:r>
      <w:r w:rsidRPr="00A90F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F91">
        <w:rPr>
          <w:rFonts w:ascii="Times New Roman" w:hAnsi="Times New Roman" w:cs="Times New Roman"/>
          <w:b/>
          <w:sz w:val="32"/>
          <w:szCs w:val="32"/>
          <w:lang w:val="en-US"/>
        </w:rPr>
        <w:t>yourself</w:t>
      </w:r>
      <w:r w:rsidRPr="00FE4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945" w:rsidRDefault="000130DB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посмотрим, что вы за</w:t>
      </w:r>
      <w:r w:rsidR="00FE4945">
        <w:rPr>
          <w:rFonts w:ascii="Times New Roman" w:hAnsi="Times New Roman" w:cs="Times New Roman"/>
          <w:sz w:val="28"/>
          <w:szCs w:val="28"/>
        </w:rPr>
        <w:t>помнили, вы до</w:t>
      </w:r>
      <w:r>
        <w:rPr>
          <w:rFonts w:ascii="Times New Roman" w:hAnsi="Times New Roman" w:cs="Times New Roman"/>
          <w:sz w:val="28"/>
          <w:szCs w:val="28"/>
        </w:rPr>
        <w:t xml:space="preserve">лжны прочитать текст, выбирая правильный вариант из скобок, переводить не нужно. Но, прежде, давайте вспомним правило. Настоящее время используется, когда мы говорим о том, что происходит…  Для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 используются вспомогательные глаголы…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01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используем, когда …, во всех остальных случаях мы используем… Прошедшее время используем, когда…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 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глагол…  </w:t>
      </w:r>
    </w:p>
    <w:p w:rsidR="000130DB" w:rsidRDefault="000130DB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Прилагательные имеют 3 степени сравнения:… Сравнительная степень простых прилагательных образуется с помощью суффикса…, превосходная степень при помощи… Сравнительная степень сложных прилагательных образуется при помощи…, превосходная…</w:t>
      </w:r>
    </w:p>
    <w:p w:rsidR="000130DB" w:rsidRPr="00022941" w:rsidRDefault="000130DB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9D7011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9D7011" w:rsidRPr="00022941">
        <w:rPr>
          <w:rFonts w:ascii="Times New Roman" w:hAnsi="Times New Roman" w:cs="Times New Roman"/>
          <w:sz w:val="28"/>
          <w:szCs w:val="28"/>
        </w:rPr>
        <w:t xml:space="preserve"> </w:t>
      </w:r>
      <w:r w:rsidR="009D7011">
        <w:rPr>
          <w:rFonts w:ascii="Times New Roman" w:hAnsi="Times New Roman" w:cs="Times New Roman"/>
          <w:sz w:val="28"/>
          <w:szCs w:val="28"/>
          <w:lang w:val="en-US"/>
        </w:rPr>
        <w:t>yourself</w:t>
      </w:r>
      <w:r w:rsidR="009D7011" w:rsidRPr="00022941">
        <w:rPr>
          <w:rFonts w:ascii="Times New Roman" w:hAnsi="Times New Roman" w:cs="Times New Roman"/>
          <w:sz w:val="28"/>
          <w:szCs w:val="28"/>
        </w:rPr>
        <w:t>.</w:t>
      </w:r>
      <w:r w:rsidR="00022941" w:rsidRPr="00022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7. Работа в простых тетрадях по учебнику</w:t>
      </w:r>
      <w:r>
        <w:rPr>
          <w:rFonts w:ascii="Times New Roman" w:hAnsi="Times New Roman" w:cs="Times New Roman"/>
          <w:sz w:val="28"/>
          <w:szCs w:val="28"/>
        </w:rPr>
        <w:t xml:space="preserve"> (учебник стр.18 упр.17, письменно).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8. Доп. задание.</w:t>
      </w:r>
      <w:r>
        <w:rPr>
          <w:rFonts w:ascii="Times New Roman" w:hAnsi="Times New Roman" w:cs="Times New Roman"/>
          <w:sz w:val="28"/>
          <w:szCs w:val="28"/>
        </w:rPr>
        <w:t xml:space="preserve"> Составить предложения по рядам: 1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сущ. во мн.числе, 2 ряд- с прил. в сравнит. степени, 3- с глаголом в прошедшем времени.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lastRenderedPageBreak/>
        <w:t>9. Работа в парах (говорение).</w:t>
      </w:r>
      <w:r>
        <w:rPr>
          <w:rFonts w:ascii="Times New Roman" w:hAnsi="Times New Roman" w:cs="Times New Roman"/>
          <w:sz w:val="28"/>
          <w:szCs w:val="28"/>
        </w:rPr>
        <w:t xml:space="preserve"> Составить диалог по опорам на слайде (слайд 11).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10. Подведение итогов,</w:t>
      </w:r>
      <w:r>
        <w:rPr>
          <w:rFonts w:ascii="Times New Roman" w:hAnsi="Times New Roman" w:cs="Times New Roman"/>
          <w:sz w:val="28"/>
          <w:szCs w:val="28"/>
        </w:rPr>
        <w:t xml:space="preserve"> что нового узнали, что вспомнили.</w:t>
      </w:r>
    </w:p>
    <w:p w:rsidR="00022941" w:rsidRPr="00A90F91" w:rsidRDefault="00022941" w:rsidP="00FE4945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 xml:space="preserve">11. Домашнее задание. </w:t>
      </w:r>
    </w:p>
    <w:p w:rsidR="00022941" w:rsidRDefault="00022941" w:rsidP="00FE49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0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высказывание о том, как вы обычно празднуете или описать</w:t>
      </w:r>
      <w:r w:rsidR="00892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праздновали любой праздник (не обязательно любимый), объем </w:t>
      </w:r>
      <w:r w:rsidR="008927E8">
        <w:rPr>
          <w:rFonts w:ascii="Times New Roman" w:hAnsi="Times New Roman" w:cs="Times New Roman"/>
          <w:sz w:val="28"/>
          <w:szCs w:val="28"/>
        </w:rPr>
        <w:t xml:space="preserve">5-7 предложений,  использовать не менее 3-х </w:t>
      </w:r>
      <w:proofErr w:type="spellStart"/>
      <w:r w:rsidR="008927E8">
        <w:rPr>
          <w:rFonts w:ascii="Times New Roman" w:hAnsi="Times New Roman" w:cs="Times New Roman"/>
          <w:sz w:val="28"/>
          <w:szCs w:val="28"/>
        </w:rPr>
        <w:t>прилагат</w:t>
      </w:r>
      <w:proofErr w:type="spellEnd"/>
      <w:r w:rsidR="008927E8">
        <w:rPr>
          <w:rFonts w:ascii="Times New Roman" w:hAnsi="Times New Roman" w:cs="Times New Roman"/>
          <w:sz w:val="28"/>
          <w:szCs w:val="28"/>
        </w:rPr>
        <w:t>. в положительной степени, не менее 2-х в сравнит</w:t>
      </w:r>
      <w:proofErr w:type="gramStart"/>
      <w:r w:rsidR="008927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2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7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27E8">
        <w:rPr>
          <w:rFonts w:ascii="Times New Roman" w:hAnsi="Times New Roman" w:cs="Times New Roman"/>
          <w:sz w:val="28"/>
          <w:szCs w:val="28"/>
        </w:rPr>
        <w:t xml:space="preserve"> минимум одно в превосходной, письменно, в тетрадях.</w:t>
      </w:r>
    </w:p>
    <w:p w:rsidR="00A90F91" w:rsidRPr="00A90F91" w:rsidRDefault="00A90F91" w:rsidP="00FE4945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0F91">
        <w:rPr>
          <w:rFonts w:ascii="Times New Roman" w:hAnsi="Times New Roman" w:cs="Times New Roman"/>
          <w:b/>
          <w:sz w:val="32"/>
          <w:szCs w:val="32"/>
        </w:rPr>
        <w:t>12. Оценка учащихся, выставление оценок.</w:t>
      </w:r>
    </w:p>
    <w:p w:rsidR="00022941" w:rsidRPr="00A90F91" w:rsidRDefault="00022941" w:rsidP="00FE4945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22941" w:rsidRPr="00A90F91" w:rsidSect="00984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276"/>
    <w:multiLevelType w:val="hybridMultilevel"/>
    <w:tmpl w:val="C676581A"/>
    <w:lvl w:ilvl="0" w:tplc="05FE3D7A">
      <w:start w:val="4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72E10022"/>
    <w:multiLevelType w:val="hybridMultilevel"/>
    <w:tmpl w:val="448E8F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07"/>
    <w:rsid w:val="000130DB"/>
    <w:rsid w:val="00022941"/>
    <w:rsid w:val="00235727"/>
    <w:rsid w:val="00606DD6"/>
    <w:rsid w:val="008927E8"/>
    <w:rsid w:val="00951CBA"/>
    <w:rsid w:val="00984507"/>
    <w:rsid w:val="009D7011"/>
    <w:rsid w:val="00A90F91"/>
    <w:rsid w:val="00A97C63"/>
    <w:rsid w:val="00B314F4"/>
    <w:rsid w:val="00BE1465"/>
    <w:rsid w:val="00CF04E9"/>
    <w:rsid w:val="00ED7910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2013-03-10T17:44:00Z</cp:lastPrinted>
  <dcterms:created xsi:type="dcterms:W3CDTF">2013-03-10T14:19:00Z</dcterms:created>
  <dcterms:modified xsi:type="dcterms:W3CDTF">2013-03-24T16:16:00Z</dcterms:modified>
</cp:coreProperties>
</file>