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2F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2F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2F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2F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62F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Pr="00D77332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>ГБОУ ГОШ № 356 Московского района Санкт-Петербурга</w:t>
      </w:r>
    </w:p>
    <w:p w:rsidR="00546567" w:rsidRPr="00D77332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>Куликовский</w:t>
      </w:r>
      <w:r w:rsidR="00AA4C48">
        <w:rPr>
          <w:rFonts w:ascii="Times New Roman" w:hAnsi="Times New Roman" w:cs="Times New Roman"/>
          <w:sz w:val="24"/>
          <w:szCs w:val="24"/>
        </w:rPr>
        <w:t xml:space="preserve"> </w:t>
      </w:r>
      <w:r w:rsidRPr="00D77332">
        <w:rPr>
          <w:rFonts w:ascii="Times New Roman" w:hAnsi="Times New Roman" w:cs="Times New Roman"/>
          <w:sz w:val="24"/>
          <w:szCs w:val="24"/>
        </w:rPr>
        <w:t xml:space="preserve"> Александр Владимирович (5-Б класс)</w:t>
      </w:r>
    </w:p>
    <w:p w:rsidR="001F530F" w:rsidRPr="00D77332" w:rsidRDefault="001F530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Михайлов Андрей Дмитриевич (6 - а класс)</w:t>
      </w: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Pr="00AA4C48" w:rsidRDefault="00AA4C48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r w:rsidR="00C4062F" w:rsidRPr="00AA4C48">
        <w:rPr>
          <w:rFonts w:ascii="Times New Roman" w:hAnsi="Times New Roman" w:cs="Times New Roman"/>
          <w:sz w:val="24"/>
          <w:szCs w:val="24"/>
        </w:rPr>
        <w:t>Н</w:t>
      </w:r>
      <w:r w:rsidR="00E76D91">
        <w:rPr>
          <w:rFonts w:ascii="Times New Roman" w:hAnsi="Times New Roman" w:cs="Times New Roman"/>
          <w:sz w:val="24"/>
          <w:szCs w:val="24"/>
        </w:rPr>
        <w:t>икто не забыт</w:t>
      </w:r>
      <w:r w:rsidR="00C4062F" w:rsidRPr="00AA4C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ничто не забыто»</w:t>
      </w:r>
    </w:p>
    <w:p w:rsidR="00C4062F" w:rsidRPr="006748CB" w:rsidRDefault="00C4062F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>учитель истории Герасименко Тамара Владимировна</w:t>
      </w: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Pr="00D77332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>тел. школы 727-72-00</w:t>
      </w: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>моб.тел. Герасименко Т.В. 8(931)227-00-71</w:t>
      </w: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567" w:rsidRPr="006748CB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332">
        <w:rPr>
          <w:rFonts w:ascii="Times New Roman" w:hAnsi="Times New Roman" w:cs="Times New Roman"/>
          <w:sz w:val="24"/>
          <w:szCs w:val="24"/>
        </w:rPr>
        <w:t xml:space="preserve">адрес эл. почты  школы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733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48CB">
        <w:rPr>
          <w:rFonts w:ascii="Times New Roman" w:hAnsi="Times New Roman" w:cs="Times New Roman"/>
          <w:sz w:val="24"/>
          <w:szCs w:val="24"/>
        </w:rPr>
        <w:t>356@</w:t>
      </w:r>
      <w:r w:rsidRPr="00D77332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Pr="006748CB">
        <w:rPr>
          <w:rFonts w:ascii="Times New Roman" w:hAnsi="Times New Roman" w:cs="Times New Roman"/>
          <w:sz w:val="24"/>
          <w:szCs w:val="24"/>
        </w:rPr>
        <w:t>.</w:t>
      </w:r>
      <w:r w:rsidRPr="00D77332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6748CB">
        <w:rPr>
          <w:rFonts w:ascii="Times New Roman" w:hAnsi="Times New Roman" w:cs="Times New Roman"/>
          <w:sz w:val="24"/>
          <w:szCs w:val="24"/>
        </w:rPr>
        <w:t>.</w:t>
      </w:r>
      <w:r w:rsidRPr="00D7733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46567" w:rsidRDefault="00546567" w:rsidP="00E76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120A" w:rsidRDefault="000F5F3E" w:rsidP="00E76D91">
      <w:pPr>
        <w:spacing w:before="24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27 января 1944 год</w:t>
      </w:r>
      <w:r w:rsidR="00AA4C48">
        <w:rPr>
          <w:rFonts w:ascii="Times New Roman" w:hAnsi="Times New Roman" w:cs="Times New Roman"/>
          <w:color w:val="000000"/>
          <w:sz w:val="24"/>
          <w:szCs w:val="24"/>
        </w:rPr>
        <w:t xml:space="preserve"> – дата радостная и трагическая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84163" w:rsidRPr="00084163">
        <w:rPr>
          <w:rFonts w:ascii="Times New Roman" w:hAnsi="Times New Roman" w:cs="Times New Roman"/>
          <w:color w:val="000000"/>
          <w:sz w:val="24"/>
          <w:szCs w:val="24"/>
        </w:rPr>
        <w:t xml:space="preserve"> 70 лет</w:t>
      </w:r>
      <w:r w:rsidR="00A7221F">
        <w:rPr>
          <w:rFonts w:ascii="Times New Roman" w:hAnsi="Times New Roman" w:cs="Times New Roman"/>
          <w:color w:val="000000"/>
          <w:sz w:val="24"/>
          <w:szCs w:val="24"/>
        </w:rPr>
        <w:t xml:space="preserve"> со дня полного </w:t>
      </w:r>
      <w:r w:rsidR="00084163" w:rsidRPr="00084163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освобождения Ленинграда</w:t>
      </w:r>
      <w:r w:rsidR="0019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21F">
        <w:rPr>
          <w:rFonts w:ascii="Times New Roman" w:hAnsi="Times New Roman" w:cs="Times New Roman"/>
          <w:color w:val="000000"/>
          <w:sz w:val="24"/>
          <w:szCs w:val="24"/>
        </w:rPr>
        <w:t xml:space="preserve"> от фашистской блокады.</w:t>
      </w:r>
    </w:p>
    <w:p w:rsidR="00E76D91" w:rsidRDefault="000F5F3E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1312A0">
        <w:rPr>
          <w:rFonts w:ascii="Times New Roman" w:hAnsi="Times New Roman" w:cs="Times New Roman"/>
          <w:sz w:val="24"/>
          <w:szCs w:val="24"/>
        </w:rPr>
        <w:t xml:space="preserve">выбрали тему </w:t>
      </w:r>
      <w:r>
        <w:rPr>
          <w:rFonts w:ascii="Times New Roman" w:hAnsi="Times New Roman" w:cs="Times New Roman"/>
          <w:sz w:val="24"/>
          <w:szCs w:val="24"/>
        </w:rPr>
        <w:t>«Никто не забыт и ничто не забыто» потому</w:t>
      </w:r>
      <w:r w:rsidR="00044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1312A0">
        <w:rPr>
          <w:rFonts w:ascii="Times New Roman" w:hAnsi="Times New Roman" w:cs="Times New Roman"/>
          <w:sz w:val="24"/>
          <w:szCs w:val="24"/>
        </w:rPr>
        <w:t xml:space="preserve">решили узнать как жил наш </w:t>
      </w:r>
      <w:r w:rsidR="00A7221F">
        <w:rPr>
          <w:rFonts w:ascii="Times New Roman" w:hAnsi="Times New Roman" w:cs="Times New Roman"/>
          <w:sz w:val="24"/>
          <w:szCs w:val="24"/>
        </w:rPr>
        <w:t xml:space="preserve"> </w:t>
      </w:r>
      <w:r w:rsidR="001312A0">
        <w:rPr>
          <w:rFonts w:ascii="Times New Roman" w:hAnsi="Times New Roman" w:cs="Times New Roman"/>
          <w:sz w:val="24"/>
          <w:szCs w:val="24"/>
        </w:rPr>
        <w:t>город в те далёкие и страшные годы, годы блокады.</w:t>
      </w:r>
      <w:r w:rsidR="00A7221F">
        <w:rPr>
          <w:rFonts w:ascii="Times New Roman" w:hAnsi="Times New Roman" w:cs="Times New Roman"/>
          <w:sz w:val="24"/>
          <w:szCs w:val="24"/>
        </w:rPr>
        <w:t>.</w:t>
      </w:r>
      <w:r w:rsidR="00AA4C48">
        <w:rPr>
          <w:rFonts w:ascii="Times New Roman" w:hAnsi="Times New Roman" w:cs="Times New Roman"/>
          <w:sz w:val="24"/>
          <w:szCs w:val="24"/>
        </w:rPr>
        <w:t xml:space="preserve"> Человек жив памятью.</w:t>
      </w:r>
      <w:r w:rsidR="00A7221F">
        <w:rPr>
          <w:rFonts w:ascii="Times New Roman" w:hAnsi="Times New Roman" w:cs="Times New Roman"/>
          <w:sz w:val="24"/>
          <w:szCs w:val="24"/>
        </w:rPr>
        <w:t xml:space="preserve"> Мы должны помнить</w:t>
      </w:r>
      <w:r w:rsidR="00E76D91">
        <w:rPr>
          <w:rFonts w:ascii="Times New Roman" w:hAnsi="Times New Roman" w:cs="Times New Roman"/>
          <w:sz w:val="24"/>
          <w:szCs w:val="24"/>
        </w:rPr>
        <w:t xml:space="preserve"> своих предков</w:t>
      </w:r>
      <w:r w:rsidR="00A7221F">
        <w:rPr>
          <w:rFonts w:ascii="Times New Roman" w:hAnsi="Times New Roman" w:cs="Times New Roman"/>
          <w:sz w:val="24"/>
          <w:szCs w:val="24"/>
        </w:rPr>
        <w:t>!</w:t>
      </w:r>
    </w:p>
    <w:p w:rsidR="000F5F3E" w:rsidRPr="000F5F3E" w:rsidRDefault="00A7221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 общества нет будущего, если оно не помнит о своём  прошлом»,- эти слова Ю. Бондарева  хочется взять эпиграфом к своему эссе.</w:t>
      </w:r>
    </w:p>
    <w:p w:rsidR="00D23E80" w:rsidRDefault="00044638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А. Куликовский.)</w:t>
      </w:r>
    </w:p>
    <w:p w:rsidR="00A7221F" w:rsidRDefault="00044638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1F">
        <w:rPr>
          <w:rFonts w:ascii="Times New Roman" w:hAnsi="Times New Roman" w:cs="Times New Roman"/>
          <w:sz w:val="24"/>
          <w:szCs w:val="24"/>
        </w:rPr>
        <w:t>Однажды я спросил:</w:t>
      </w:r>
    </w:p>
    <w:p w:rsidR="00546567" w:rsidRDefault="00A7221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6567">
        <w:rPr>
          <w:rFonts w:ascii="Times New Roman" w:hAnsi="Times New Roman" w:cs="Times New Roman"/>
          <w:sz w:val="24"/>
          <w:szCs w:val="24"/>
        </w:rPr>
        <w:t>- Мама, а почему дедушка</w:t>
      </w:r>
      <w:r w:rsidR="001312A0">
        <w:rPr>
          <w:rFonts w:ascii="Times New Roman" w:hAnsi="Times New Roman" w:cs="Times New Roman"/>
          <w:sz w:val="24"/>
          <w:szCs w:val="24"/>
        </w:rPr>
        <w:t xml:space="preserve"> и </w:t>
      </w:r>
      <w:r w:rsidR="00546567">
        <w:rPr>
          <w:rFonts w:ascii="Times New Roman" w:hAnsi="Times New Roman" w:cs="Times New Roman"/>
          <w:sz w:val="24"/>
          <w:szCs w:val="24"/>
        </w:rPr>
        <w:t xml:space="preserve"> бабушка не хотят рассказать мне о войне?</w:t>
      </w:r>
    </w:p>
    <w:p w:rsidR="00546567" w:rsidRDefault="0054656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638">
        <w:rPr>
          <w:rFonts w:ascii="Times New Roman" w:hAnsi="Times New Roman" w:cs="Times New Roman"/>
          <w:sz w:val="24"/>
          <w:szCs w:val="24"/>
        </w:rPr>
        <w:t xml:space="preserve"> Саша,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6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 не любят вспоминать это время.</w:t>
      </w:r>
    </w:p>
    <w:p w:rsidR="00546567" w:rsidRDefault="0054656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546567" w:rsidRDefault="0054656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16A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было очень страшно.</w:t>
      </w:r>
      <w:r w:rsidR="00197BF7">
        <w:rPr>
          <w:rFonts w:ascii="Times New Roman" w:hAnsi="Times New Roman" w:cs="Times New Roman"/>
          <w:sz w:val="24"/>
          <w:szCs w:val="24"/>
        </w:rPr>
        <w:t xml:space="preserve"> Это – война.</w:t>
      </w:r>
      <w:r w:rsidR="00A7221F">
        <w:rPr>
          <w:rFonts w:ascii="Times New Roman" w:hAnsi="Times New Roman" w:cs="Times New Roman"/>
          <w:sz w:val="24"/>
          <w:szCs w:val="24"/>
        </w:rPr>
        <w:t>»</w:t>
      </w:r>
    </w:p>
    <w:p w:rsidR="006271A8" w:rsidRDefault="00977B3B" w:rsidP="00E76D91">
      <w:pPr>
        <w:pStyle w:val="a4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>
        <w:t xml:space="preserve"> Война.</w:t>
      </w:r>
      <w:r w:rsidR="006271A8">
        <w:rPr>
          <w:color w:val="000000"/>
        </w:rPr>
        <w:t xml:space="preserve"> </w:t>
      </w:r>
    </w:p>
    <w:p w:rsidR="00197BF7" w:rsidRDefault="00197BF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F7">
        <w:rPr>
          <w:rFonts w:ascii="Times New Roman" w:hAnsi="Times New Roman" w:cs="Times New Roman"/>
          <w:sz w:val="24"/>
          <w:szCs w:val="24"/>
        </w:rPr>
        <w:t>На рассвете 22 июня 1941 года  нацистская Германия</w:t>
      </w:r>
      <w:r w:rsidR="00A7221F">
        <w:rPr>
          <w:rFonts w:ascii="Times New Roman" w:hAnsi="Times New Roman" w:cs="Times New Roman"/>
          <w:sz w:val="24"/>
          <w:szCs w:val="24"/>
        </w:rPr>
        <w:t xml:space="preserve"> напала на </w:t>
      </w:r>
      <w:r w:rsidRPr="00197BF7">
        <w:rPr>
          <w:rFonts w:ascii="Times New Roman" w:hAnsi="Times New Roman" w:cs="Times New Roman"/>
          <w:sz w:val="24"/>
          <w:szCs w:val="24"/>
        </w:rPr>
        <w:t xml:space="preserve"> СССР. Гитлеровцы действовали </w:t>
      </w:r>
      <w:r w:rsidR="001312A0">
        <w:rPr>
          <w:rFonts w:ascii="Times New Roman" w:hAnsi="Times New Roman" w:cs="Times New Roman"/>
          <w:sz w:val="24"/>
          <w:szCs w:val="24"/>
        </w:rPr>
        <w:t xml:space="preserve"> по </w:t>
      </w:r>
      <w:r w:rsidRPr="00197BF7">
        <w:rPr>
          <w:rFonts w:ascii="Times New Roman" w:hAnsi="Times New Roman" w:cs="Times New Roman"/>
          <w:sz w:val="24"/>
          <w:szCs w:val="24"/>
        </w:rPr>
        <w:t xml:space="preserve">плану «Барбаросса». </w:t>
      </w:r>
      <w:r w:rsidR="001312A0">
        <w:rPr>
          <w:rFonts w:ascii="Times New Roman" w:hAnsi="Times New Roman" w:cs="Times New Roman"/>
          <w:sz w:val="24"/>
          <w:szCs w:val="24"/>
        </w:rPr>
        <w:t>В</w:t>
      </w:r>
      <w:r w:rsidR="00D16882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197BF7">
        <w:rPr>
          <w:rFonts w:ascii="Times New Roman" w:hAnsi="Times New Roman" w:cs="Times New Roman"/>
          <w:sz w:val="24"/>
          <w:szCs w:val="24"/>
        </w:rPr>
        <w:t>предполагалось овладеть Ленинградом. Вот как об этом писал один из разработчиков плана «Барбаросса» фельдмаршал Ф. Паулюс: «Овладением Ленинградом преследовалось несколько военных целей: ликвидация основных баз русского Балтийского флота, вывод из строя военной промышленности и ликвидация Ленинграда как пункта сосредоточения для контрнаступления против немецких войск, наступавших на Москву».</w:t>
      </w:r>
    </w:p>
    <w:p w:rsidR="00197BF7" w:rsidRDefault="00197BF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Блокада.</w:t>
      </w:r>
    </w:p>
    <w:p w:rsidR="000F5F3E" w:rsidRDefault="000F5F3E" w:rsidP="00E76D9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Война обрушилась на головы простых граждан неожиданно.  Склад припасов города был уничтожен фашист</w:t>
      </w:r>
      <w:r w:rsidR="0013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</w:t>
      </w:r>
      <w:r w:rsidR="00AA4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 был окружён кольцом блокады. На его защиту </w:t>
      </w:r>
      <w:r w:rsidR="0013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взрослые</w:t>
      </w:r>
      <w:r w:rsidR="0013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 разных возрастов. </w:t>
      </w:r>
    </w:p>
    <w:p w:rsidR="00E76D91" w:rsidRDefault="00CF0265" w:rsidP="00E76D91">
      <w:pPr>
        <w:pStyle w:val="a4"/>
        <w:shd w:val="clear" w:color="auto" w:fill="FFFFFF"/>
        <w:spacing w:before="96" w:beforeAutospacing="0" w:after="120" w:afterAutospacing="0" w:line="360" w:lineRule="auto"/>
      </w:pPr>
      <w:r w:rsidRPr="00CF0265">
        <w:t>872 дня блокады. Это</w:t>
      </w:r>
      <w:r w:rsidR="00AA4C48">
        <w:t xml:space="preserve"> -</w:t>
      </w:r>
      <w:r w:rsidRPr="00CF0265">
        <w:t xml:space="preserve"> кусочек хлеба меньше ладони, который делился на три-четыре части. Это</w:t>
      </w:r>
      <w:r w:rsidR="00AA4C48">
        <w:t xml:space="preserve"> -</w:t>
      </w:r>
      <w:r w:rsidRPr="00CF0265">
        <w:t xml:space="preserve"> промёрзшие стены дома, где никак нельзя согреться. </w:t>
      </w:r>
    </w:p>
    <w:p w:rsidR="00F93DBB" w:rsidRDefault="00CF0265" w:rsidP="00E76D91">
      <w:pPr>
        <w:pStyle w:val="a4"/>
        <w:shd w:val="clear" w:color="auto" w:fill="FFFFFF"/>
        <w:spacing w:before="96" w:beforeAutospacing="0" w:after="120" w:afterAutospacing="0" w:line="360" w:lineRule="auto"/>
      </w:pPr>
      <w:r w:rsidRPr="00CF0265">
        <w:t>Это</w:t>
      </w:r>
      <w:r w:rsidR="001312A0">
        <w:t xml:space="preserve"> -</w:t>
      </w:r>
      <w:r w:rsidRPr="00CF0265">
        <w:t xml:space="preserve"> грохот упавшей бомбы за окном. Это</w:t>
      </w:r>
      <w:r w:rsidR="00AA4C48">
        <w:t xml:space="preserve"> -</w:t>
      </w:r>
      <w:r w:rsidRPr="00CF0265">
        <w:t xml:space="preserve"> брат или сестра, мама или папа, которых ты везёшь на кладбище </w:t>
      </w:r>
      <w:r w:rsidR="001312A0">
        <w:t xml:space="preserve">  </w:t>
      </w:r>
      <w:r w:rsidRPr="00CF0265">
        <w:t>на санках.</w:t>
      </w:r>
    </w:p>
    <w:p w:rsidR="001312A0" w:rsidRDefault="00CF0265" w:rsidP="00E76D91">
      <w:pPr>
        <w:pStyle w:val="a4"/>
        <w:shd w:val="clear" w:color="auto" w:fill="FFFFFF"/>
        <w:spacing w:before="96" w:beforeAutospacing="0" w:after="120" w:afterAutospacing="0" w:line="360" w:lineRule="auto"/>
      </w:pPr>
      <w:r w:rsidRPr="00CF0265">
        <w:lastRenderedPageBreak/>
        <w:t xml:space="preserve"> Кто знает, что такое блокада? У каждого, кто её пережил, она своя, неповторимо трагичная, неповторимо безжалостная.</w:t>
      </w:r>
    </w:p>
    <w:p w:rsidR="00197BF7" w:rsidRDefault="00CF0265" w:rsidP="00E76D91">
      <w:pPr>
        <w:pStyle w:val="a4"/>
        <w:shd w:val="clear" w:color="auto" w:fill="FFFFFF"/>
        <w:spacing w:before="96" w:beforeAutospacing="0" w:after="120" w:afterAutospacing="0" w:line="360" w:lineRule="auto"/>
      </w:pPr>
      <w:r w:rsidRPr="00CF0265">
        <w:t xml:space="preserve"> «Что такое блокада, какой она была?</w:t>
      </w:r>
      <w:r w:rsidR="00D16882">
        <w:t xml:space="preserve"> Каков вклад в</w:t>
      </w:r>
      <w:r w:rsidR="001312A0">
        <w:t xml:space="preserve"> </w:t>
      </w:r>
      <w:r w:rsidR="00D16882">
        <w:t>победу моих близких</w:t>
      </w:r>
      <w:r w:rsidR="00AA4C48">
        <w:t xml:space="preserve">                    </w:t>
      </w:r>
      <w:r w:rsidR="00D16882">
        <w:t xml:space="preserve"> родственников ?</w:t>
      </w:r>
      <w:r w:rsidRPr="00CF0265">
        <w:t xml:space="preserve">» </w:t>
      </w:r>
      <w:r w:rsidR="00A7221F">
        <w:t>Мы попытались ответить на этот вопрос.</w:t>
      </w:r>
    </w:p>
    <w:p w:rsidR="006271A8" w:rsidRDefault="006271A8" w:rsidP="00E76D9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Город защищали не только военные, но и те, кто жили в нём. Они держались до последнего, и тем самым показывали фашистам, что русский народ не</w:t>
      </w:r>
      <w:r w:rsidR="0046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72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тех, кто жил, боролся и защищал</w:t>
      </w:r>
      <w:r w:rsidR="00131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родной Ленинград были и наши родственники.</w:t>
      </w:r>
    </w:p>
    <w:p w:rsidR="00EE56FC" w:rsidRPr="001312A0" w:rsidRDefault="00EE56FC" w:rsidP="00E76D91">
      <w:pPr>
        <w:pStyle w:val="a4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>
        <w:rPr>
          <w:color w:val="000000"/>
        </w:rPr>
        <w:t xml:space="preserve">  </w:t>
      </w:r>
      <w:r w:rsidR="00044638">
        <w:rPr>
          <w:color w:val="000000"/>
        </w:rPr>
        <w:t>(</w:t>
      </w:r>
      <w:r>
        <w:rPr>
          <w:color w:val="000000"/>
        </w:rPr>
        <w:t xml:space="preserve"> </w:t>
      </w:r>
      <w:r w:rsidR="00044638">
        <w:rPr>
          <w:color w:val="000000"/>
        </w:rPr>
        <w:t xml:space="preserve"> А. Михайлов</w:t>
      </w:r>
      <w:r w:rsidR="002B6ABD" w:rsidRPr="001312A0">
        <w:rPr>
          <w:color w:val="000000"/>
        </w:rPr>
        <w:t>)</w:t>
      </w:r>
      <w:r w:rsidRPr="001312A0">
        <w:t xml:space="preserve">  «Мои родственники – жители блокадного Ленинграда».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Моего прадедушку, Дорина Петра Иванов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ича, убили в самом начале войны, он </w:t>
      </w:r>
      <w:r w:rsidR="007A692C">
        <w:rPr>
          <w:rFonts w:ascii="Times New Roman" w:hAnsi="Times New Roman" w:cs="Times New Roman"/>
          <w:sz w:val="24"/>
          <w:szCs w:val="24"/>
        </w:rPr>
        <w:t>воевал на Невском пятачке и отдал свою жизнь ради победы в Великой Отечественной войне.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прабабушка, </w:t>
      </w:r>
      <w:r w:rsidR="00DA0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Мария Никандровна 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Дорина, с годовалой дочкой</w:t>
      </w:r>
      <w:r w:rsidR="00DA0C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A0">
        <w:rPr>
          <w:rFonts w:ascii="Times New Roman" w:eastAsia="Calibri" w:hAnsi="Times New Roman" w:cs="Times New Roman"/>
          <w:sz w:val="24"/>
          <w:szCs w:val="24"/>
        </w:rPr>
        <w:t>моей бабушкой</w:t>
      </w:r>
      <w:r w:rsidR="00DA0C58">
        <w:rPr>
          <w:rFonts w:ascii="Times New Roman" w:eastAsia="Calibri" w:hAnsi="Times New Roman" w:cs="Times New Roman"/>
          <w:sz w:val="24"/>
          <w:szCs w:val="24"/>
        </w:rPr>
        <w:t>, Верой Петровной)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осталась одна.</w:t>
      </w:r>
      <w:r w:rsidR="001312A0">
        <w:rPr>
          <w:rFonts w:ascii="Times New Roman" w:eastAsia="Calibri" w:hAnsi="Times New Roman" w:cs="Times New Roman"/>
          <w:sz w:val="24"/>
          <w:szCs w:val="24"/>
        </w:rPr>
        <w:t xml:space="preserve"> Будучи совсем крохотной</w:t>
      </w:r>
      <w:r w:rsidR="00DA0C58">
        <w:rPr>
          <w:rFonts w:ascii="Times New Roman" w:eastAsia="Calibri" w:hAnsi="Times New Roman" w:cs="Times New Roman"/>
          <w:sz w:val="24"/>
          <w:szCs w:val="24"/>
        </w:rPr>
        <w:t>,</w:t>
      </w:r>
      <w:r w:rsidR="001312A0">
        <w:rPr>
          <w:rFonts w:ascii="Times New Roman" w:eastAsia="Calibri" w:hAnsi="Times New Roman" w:cs="Times New Roman"/>
          <w:sz w:val="24"/>
          <w:szCs w:val="24"/>
        </w:rPr>
        <w:t xml:space="preserve"> она пережила все те страдания, которые выпали на долю жителей блокадного Ленинграда</w:t>
      </w:r>
      <w:r w:rsidR="00DA0C5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городе, который через несколько недель оказался в кольце блокады. 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Дядя моей бабушки, Никандров Степан Никандрович, работал на «Дороге жизни»</w:t>
      </w:r>
      <w:r w:rsidR="00DA0C58">
        <w:rPr>
          <w:rFonts w:ascii="Times New Roman" w:eastAsia="Calibri" w:hAnsi="Times New Roman" w:cs="Times New Roman"/>
          <w:sz w:val="24"/>
          <w:szCs w:val="24"/>
        </w:rPr>
        <w:t>, он был водителем.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Какое же страшное было время, если крошечный ребёнок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, моя бабушка, смогла запомнить </w:t>
      </w:r>
      <w:r>
        <w:rPr>
          <w:rFonts w:ascii="Times New Roman" w:eastAsia="Calibri" w:hAnsi="Times New Roman" w:cs="Times New Roman"/>
          <w:sz w:val="24"/>
          <w:szCs w:val="24"/>
        </w:rPr>
        <w:t>, как однажды он привёз картошку. Она была залита керосином, но это уже было неважно. Это была еда, настоящая еда! Как растягивали это лакомство на долгие дни!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 А однажды, 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привёз шоколадку и ломоть настоящего хлеба. Но она ела не шоколад, а собирала со стола крошки хлеба. Её дядя, глядя на это, сидел и рыдал. А как можно без слёз смотреть на худенькую, почти прозрачную девчушку, для которой самым бесценным лакомством стал обычный кусок хлеба?!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Бабушка рассказывала мне о том, как один раз моя прабабушка потеряла карточки на еду. По бабушкиным словам</w:t>
      </w:r>
      <w:r w:rsidR="007A692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её мама тогда чуть не повесилась: ей нечем было кормить ребёнка, и она знала, что ей придётся не просто умирать от голода, но и видеть, как тает на глазах единственная дочь, совсем ещё крошечка.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Я почти не помню свою прабабушку, но знаю, что она всегда была очень гостеприимной хозяйкой и прекрасным человеком. К ней очень часто приходили люди для того, чтобы отогреться и рассказать о своём горе. Они - то и помогли отчаявшейся соседке (моей прабабушке) справиться с бедой.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После окончания войны в город привезли большую ёлку. Бабушке, у которой убили отца, выдали билет на праздник. </w:t>
      </w:r>
      <w:r w:rsidR="00AA4C48">
        <w:rPr>
          <w:rFonts w:ascii="Times New Roman" w:eastAsia="Calibri" w:hAnsi="Times New Roman" w:cs="Times New Roman"/>
          <w:sz w:val="24"/>
          <w:szCs w:val="24"/>
        </w:rPr>
        <w:t>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вместо подарка, давали булочку и кружку сладкого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какао. «Это был один из прекраснейших моментов моей жизни» - говорила бабушка со слезами.</w:t>
      </w:r>
    </w:p>
    <w:p w:rsidR="00EE56FC" w:rsidRDefault="00EE56FC" w:rsidP="00E76D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Послевоенные годы были тоже очень трудными. Когда бабушка и её младшие брат и сестра шли в школу, их мама делила между ними одно яйцо и ломоть хлеба.. И хотя блокада осталась для этих людей в прошлом, ещё долгие и долгие годы напоминала о себе война, не давая наладить нормальную жизнь.</w:t>
      </w:r>
    </w:p>
    <w:p w:rsidR="004A2BD4" w:rsidRDefault="00EE56FC" w:rsidP="00E76D91">
      <w:pPr>
        <w:spacing w:after="0" w:line="360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Мой прапрадед, Мухин Григорий Яковлевич,</w:t>
      </w:r>
      <w:r>
        <w:rPr>
          <w:rFonts w:ascii="Times New Roman" w:hAnsi="Times New Roman" w:cs="Times New Roman"/>
          <w:sz w:val="24"/>
          <w:szCs w:val="24"/>
        </w:rPr>
        <w:t xml:space="preserve"> был директором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завода </w:t>
      </w:r>
      <w:r>
        <w:rPr>
          <w:rFonts w:ascii="Times New Roman" w:hAnsi="Times New Roman" w:cs="Times New Roman"/>
          <w:sz w:val="24"/>
          <w:szCs w:val="24"/>
        </w:rPr>
        <w:t xml:space="preserve">«Электросила» </w:t>
      </w:r>
      <w:r>
        <w:rPr>
          <w:rFonts w:ascii="Times New Roman" w:eastAsia="Calibri" w:hAnsi="Times New Roman" w:cs="Times New Roman"/>
          <w:sz w:val="24"/>
          <w:szCs w:val="24"/>
        </w:rPr>
        <w:t>в годы блокады..</w:t>
      </w:r>
      <w:r w:rsidR="007C7C43">
        <w:rPr>
          <w:rFonts w:ascii="Times New Roman" w:eastAsia="Calibri" w:hAnsi="Times New Roman" w:cs="Times New Roman"/>
          <w:sz w:val="24"/>
          <w:szCs w:val="24"/>
        </w:rPr>
        <w:t>.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 Прадед делал всё возможное для того, чтобы завод работал, производил </w:t>
      </w:r>
      <w:r w:rsidR="007A692C">
        <w:rPr>
          <w:rFonts w:ascii="Times New Roman" w:hAnsi="Times New Roman" w:cs="Times New Roman"/>
          <w:sz w:val="24"/>
          <w:szCs w:val="24"/>
        </w:rPr>
        <w:t>миномёты, снаряды, мины и др. военн</w:t>
      </w:r>
      <w:r w:rsidR="00C64FED">
        <w:rPr>
          <w:rFonts w:ascii="Times New Roman" w:hAnsi="Times New Roman" w:cs="Times New Roman"/>
          <w:sz w:val="24"/>
          <w:szCs w:val="24"/>
        </w:rPr>
        <w:t>ую</w:t>
      </w:r>
      <w:r w:rsidR="007A692C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C64FED">
        <w:rPr>
          <w:rFonts w:ascii="Times New Roman" w:hAnsi="Times New Roman" w:cs="Times New Roman"/>
          <w:sz w:val="24"/>
          <w:szCs w:val="24"/>
        </w:rPr>
        <w:t>ю</w:t>
      </w:r>
      <w:r w:rsidR="007A692C">
        <w:rPr>
          <w:rFonts w:ascii="Times New Roman" w:hAnsi="Times New Roman" w:cs="Times New Roman"/>
          <w:sz w:val="24"/>
          <w:szCs w:val="24"/>
        </w:rPr>
        <w:t xml:space="preserve"> для Красной Армии, а также ремонтировал боевую технику</w:t>
      </w:r>
      <w:r w:rsidR="00C64FED">
        <w:rPr>
          <w:rFonts w:ascii="Times New Roman" w:hAnsi="Times New Roman" w:cs="Times New Roman"/>
          <w:sz w:val="24"/>
          <w:szCs w:val="24"/>
        </w:rPr>
        <w:t>.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 Среди наград, которы</w:t>
      </w:r>
      <w:r w:rsidR="00C64FED">
        <w:rPr>
          <w:rFonts w:ascii="Times New Roman" w:eastAsia="Calibri" w:hAnsi="Times New Roman" w:cs="Times New Roman"/>
          <w:sz w:val="24"/>
          <w:szCs w:val="24"/>
        </w:rPr>
        <w:t>х удостоился мой</w:t>
      </w:r>
      <w:r w:rsidR="00D23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FED">
        <w:rPr>
          <w:rFonts w:ascii="Times New Roman" w:eastAsia="Calibri" w:hAnsi="Times New Roman" w:cs="Times New Roman"/>
          <w:sz w:val="24"/>
          <w:szCs w:val="24"/>
        </w:rPr>
        <w:t xml:space="preserve"> прадед был </w:t>
      </w:r>
      <w:r w:rsidR="00D23E80">
        <w:rPr>
          <w:rFonts w:ascii="Times New Roman" w:eastAsia="Calibri" w:hAnsi="Times New Roman" w:cs="Times New Roman"/>
          <w:sz w:val="24"/>
          <w:szCs w:val="24"/>
        </w:rPr>
        <w:t xml:space="preserve"> орден  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Ленина.  </w:t>
      </w:r>
    </w:p>
    <w:p w:rsidR="00044638" w:rsidRDefault="007C7C43" w:rsidP="004A2BD4">
      <w:pPr>
        <w:spacing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6FC" w:rsidRPr="004A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2C" w:rsidRPr="004A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BD4" w:rsidRPr="004A2BD4">
        <w:rPr>
          <w:rFonts w:ascii="Times New Roman" w:eastAsia="Calibri" w:hAnsi="Times New Roman" w:cs="Times New Roman"/>
          <w:sz w:val="24"/>
          <w:szCs w:val="24"/>
        </w:rPr>
        <w:t>«Всю войну, раз в неделю, в проходную завода входила молодая женщина, руководитель кружка, лектор и пропагандист. Она работала на радио и сообщала людям самые свежие вести с фронта, читала газеты. Занятия часто прерывались сигналами воздушной тревоги, и слушатели дружно выбегали тушить зажигалки. Звали эту женщину Ольга Берггольц. В 30-е годы она пришла в заводскую многотиражку редактировать молодежную страницу, потом перешла работать в Ленинградский радиокомитет, стала известным поэтом, но связи с родным предприятием не прекращала. Выступала в родной многотиражке, которая на время войны свое название - "Электросила" - поменяла на другое, звучавшее, как боевой призыв: "Клич Победы". Много лет спустя Ольга Федоровна, чьи стихи стали литературной визитной карточкой блокадного Ленинграда, признавалась, что благодарна судьбе за то, что молодые годы ей довелось провести в заводском коллективе, не как наблюдателю, а как участнику общего дела.</w:t>
      </w:r>
      <w:r w:rsidR="004A2BD4">
        <w:rPr>
          <w:rFonts w:ascii="Times New Roman" w:eastAsia="Calibri" w:hAnsi="Times New Roman" w:cs="Times New Roman"/>
          <w:sz w:val="24"/>
          <w:szCs w:val="24"/>
        </w:rPr>
        <w:t xml:space="preserve">»           </w:t>
      </w:r>
      <w:r w:rsidR="007A6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6FC">
        <w:rPr>
          <w:rFonts w:ascii="Times New Roman" w:eastAsia="Calibri" w:hAnsi="Times New Roman" w:cs="Times New Roman"/>
          <w:sz w:val="24"/>
          <w:szCs w:val="24"/>
        </w:rPr>
        <w:t>Григорий</w:t>
      </w:r>
      <w:r w:rsidR="004A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Яковлевич</w:t>
      </w:r>
      <w:r w:rsidR="00F93DBB">
        <w:rPr>
          <w:rFonts w:ascii="Times New Roman" w:eastAsia="Calibri" w:hAnsi="Times New Roman" w:cs="Times New Roman"/>
          <w:sz w:val="24"/>
          <w:szCs w:val="24"/>
        </w:rPr>
        <w:t xml:space="preserve"> был знаком с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Ольг</w:t>
      </w:r>
      <w:r w:rsidR="00F93DBB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Берггол</w:t>
      </w:r>
      <w:r w:rsidR="00EE56FC">
        <w:rPr>
          <w:rFonts w:ascii="Times New Roman" w:hAnsi="Times New Roman" w:cs="Times New Roman"/>
          <w:sz w:val="24"/>
          <w:szCs w:val="24"/>
        </w:rPr>
        <w:t>ь</w:t>
      </w:r>
      <w:r w:rsidR="00EE56FC">
        <w:rPr>
          <w:rFonts w:ascii="Times New Roman" w:eastAsia="Calibri" w:hAnsi="Times New Roman" w:cs="Times New Roman"/>
          <w:sz w:val="24"/>
          <w:szCs w:val="24"/>
        </w:rPr>
        <w:t>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которая </w:t>
      </w:r>
      <w:r>
        <w:rPr>
          <w:rFonts w:ascii="Times New Roman" w:eastAsia="Calibri" w:hAnsi="Times New Roman" w:cs="Times New Roman"/>
          <w:sz w:val="24"/>
          <w:szCs w:val="24"/>
        </w:rPr>
        <w:t>посвятила ему стихи</w:t>
      </w:r>
      <w:r w:rsidR="00D23E80">
        <w:rPr>
          <w:rFonts w:ascii="Times New Roman" w:eastAsia="Calibri" w:hAnsi="Times New Roman" w:cs="Times New Roman"/>
          <w:sz w:val="24"/>
          <w:szCs w:val="24"/>
        </w:rPr>
        <w:t xml:space="preserve"> к юбилею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56FC">
        <w:rPr>
          <w:rFonts w:ascii="Times New Roman" w:eastAsia="Calibri" w:hAnsi="Times New Roman" w:cs="Times New Roman"/>
          <w:sz w:val="24"/>
          <w:szCs w:val="24"/>
        </w:rPr>
        <w:t>К сожалению, открытка со стихами, посвящёнными моему прапрадеду, в семейном архиве не сохранилась</w:t>
      </w:r>
      <w:r w:rsidR="000446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3E80">
        <w:rPr>
          <w:rFonts w:ascii="Times New Roman" w:eastAsia="Calibri" w:hAnsi="Times New Roman" w:cs="Times New Roman"/>
          <w:sz w:val="24"/>
          <w:szCs w:val="24"/>
        </w:rPr>
        <w:t xml:space="preserve"> А э</w:t>
      </w:r>
      <w:r w:rsidR="00044638">
        <w:rPr>
          <w:rFonts w:ascii="Times New Roman" w:eastAsia="Calibri" w:hAnsi="Times New Roman" w:cs="Times New Roman"/>
          <w:sz w:val="24"/>
          <w:szCs w:val="24"/>
        </w:rPr>
        <w:t xml:space="preserve">тот отрывок </w:t>
      </w:r>
      <w:r w:rsidR="00F93DBB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её стихотворени</w:t>
      </w:r>
      <w:r w:rsidR="00044638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EE56FC">
        <w:rPr>
          <w:rFonts w:ascii="Times New Roman" w:eastAsia="Calibri" w:hAnsi="Times New Roman" w:cs="Times New Roman"/>
          <w:sz w:val="24"/>
          <w:szCs w:val="24"/>
        </w:rPr>
        <w:t xml:space="preserve"> о блокаде</w:t>
      </w:r>
      <w:r w:rsidR="00044638">
        <w:rPr>
          <w:rFonts w:ascii="Times New Roman" w:eastAsia="Calibri" w:hAnsi="Times New Roman" w:cs="Times New Roman"/>
          <w:sz w:val="24"/>
          <w:szCs w:val="24"/>
        </w:rPr>
        <w:t xml:space="preserve"> произвёл на меня самое большое впечатление</w:t>
      </w:r>
      <w:r w:rsidR="00EE56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44638" w:rsidRDefault="00044638" w:rsidP="00E76D91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638">
        <w:rPr>
          <w:rFonts w:ascii="Arial" w:hAnsi="Arial" w:cs="Arial"/>
          <w:i/>
          <w:iCs/>
          <w:color w:val="000000"/>
        </w:rPr>
        <w:t xml:space="preserve"> </w:t>
      </w:r>
      <w:r w:rsidRPr="00044638">
        <w:rPr>
          <w:rFonts w:ascii="Times New Roman" w:hAnsi="Times New Roman" w:cs="Times New Roman"/>
          <w:iCs/>
          <w:color w:val="000000"/>
          <w:sz w:val="24"/>
          <w:szCs w:val="24"/>
        </w:rPr>
        <w:t>«Сестра моя, товарищ мой и брат,</w:t>
      </w:r>
    </w:p>
    <w:p w:rsidR="00044638" w:rsidRDefault="00044638" w:rsidP="00E76D91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6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ведь это мы, крещенные блокадой!</w:t>
      </w:r>
    </w:p>
    <w:p w:rsidR="004A2BD4" w:rsidRDefault="00044638" w:rsidP="00E76D91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6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Нас вместе называют – Ленинград,</w:t>
      </w:r>
    </w:p>
    <w:p w:rsidR="00EE56FC" w:rsidRPr="004A2BD4" w:rsidRDefault="00044638" w:rsidP="00E76D91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6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шар земной гордится </w:t>
      </w:r>
      <w:r w:rsidR="00C64F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44638">
        <w:rPr>
          <w:rFonts w:ascii="Times New Roman" w:hAnsi="Times New Roman" w:cs="Times New Roman"/>
          <w:iCs/>
          <w:color w:val="000000"/>
          <w:sz w:val="24"/>
          <w:szCs w:val="24"/>
        </w:rPr>
        <w:t>Ленинградом!».</w:t>
      </w:r>
    </w:p>
    <w:p w:rsidR="004A2BD4" w:rsidRDefault="00EE56FC" w:rsidP="00E76D9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9C5A8C" w:rsidRPr="00D23E80" w:rsidRDefault="009C5A8C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</w:t>
      </w:r>
      <w:r w:rsidRPr="009C5A8C">
        <w:rPr>
          <w:rFonts w:ascii="Times New Roman" w:hAnsi="Times New Roman" w:cs="Times New Roman"/>
          <w:sz w:val="24"/>
          <w:szCs w:val="24"/>
        </w:rPr>
        <w:t xml:space="preserve">А. 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 w:rsidRPr="009C5A8C">
        <w:rPr>
          <w:rFonts w:ascii="Times New Roman" w:hAnsi="Times New Roman" w:cs="Times New Roman"/>
          <w:sz w:val="24"/>
          <w:szCs w:val="24"/>
        </w:rPr>
        <w:t>Куликовский</w:t>
      </w:r>
      <w:r w:rsidR="00D23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23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3E80" w:rsidRPr="00D23E80">
        <w:rPr>
          <w:rFonts w:ascii="Times New Roman" w:hAnsi="Times New Roman" w:cs="Times New Roman"/>
          <w:sz w:val="24"/>
          <w:szCs w:val="24"/>
        </w:rPr>
        <w:t>Мои родственники – жители блокадного Ленинграда.</w:t>
      </w:r>
    </w:p>
    <w:p w:rsidR="00546567" w:rsidRDefault="007C7C43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6567">
        <w:rPr>
          <w:rFonts w:ascii="Times New Roman" w:hAnsi="Times New Roman" w:cs="Times New Roman"/>
          <w:sz w:val="24"/>
          <w:szCs w:val="24"/>
        </w:rPr>
        <w:t>Я долго не понимал, почему не рассказать о том страшном, что было когда-то давно. Просто, оказалось, истинно страшное мне неизвестно...</w:t>
      </w:r>
    </w:p>
    <w:p w:rsidR="00D23E80" w:rsidRDefault="0054656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мне многое рассказали.</w:t>
      </w:r>
      <w:r w:rsidR="000D716A">
        <w:rPr>
          <w:rFonts w:ascii="Times New Roman" w:hAnsi="Times New Roman" w:cs="Times New Roman"/>
          <w:sz w:val="24"/>
          <w:szCs w:val="24"/>
        </w:rPr>
        <w:t>..</w:t>
      </w:r>
      <w:r w:rsidR="00D23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о том, как девятнадцатилетняя прабабушка </w:t>
      </w:r>
      <w:r w:rsidR="0011066D">
        <w:rPr>
          <w:rFonts w:ascii="Times New Roman" w:hAnsi="Times New Roman" w:cs="Times New Roman"/>
          <w:sz w:val="24"/>
          <w:szCs w:val="24"/>
        </w:rPr>
        <w:t>Морозова Клавдия Кузьминична</w:t>
      </w:r>
      <w:r>
        <w:rPr>
          <w:rFonts w:ascii="Times New Roman" w:hAnsi="Times New Roman" w:cs="Times New Roman"/>
          <w:sz w:val="24"/>
          <w:szCs w:val="24"/>
        </w:rPr>
        <w:t xml:space="preserve"> чуть не умерла о</w:t>
      </w:r>
      <w:r w:rsidR="000D716A">
        <w:rPr>
          <w:rFonts w:ascii="Times New Roman" w:hAnsi="Times New Roman" w:cs="Times New Roman"/>
          <w:sz w:val="24"/>
          <w:szCs w:val="24"/>
        </w:rPr>
        <w:t>т голода в блокадном Ленинграде. Она возвращалась домой, поднималась по лестнице. Но сил не хватило. Она упала прямо на ступенях. И так бы и умерла, если бы не великодушие и человечность: на дежурство на крышу поднимались девушки ПВО.</w:t>
      </w:r>
    </w:p>
    <w:p w:rsidR="000D716A" w:rsidRDefault="000D716A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Они-то и подобрали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бабу</w:t>
      </w:r>
      <w:r w:rsidR="00D23E80">
        <w:rPr>
          <w:rFonts w:ascii="Times New Roman" w:hAnsi="Times New Roman" w:cs="Times New Roman"/>
          <w:sz w:val="24"/>
          <w:szCs w:val="24"/>
        </w:rPr>
        <w:t xml:space="preserve">шку </w:t>
      </w:r>
      <w:r>
        <w:rPr>
          <w:rFonts w:ascii="Times New Roman" w:hAnsi="Times New Roman" w:cs="Times New Roman"/>
          <w:sz w:val="24"/>
          <w:szCs w:val="24"/>
        </w:rPr>
        <w:t xml:space="preserve"> Клаву</w:t>
      </w:r>
      <w:r w:rsidR="00D23E8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принесли её в свои казармы, зарегистрировали как свою сослуживицу - так ей теперь полагался чуть больший паёк... Можно сказать, что бабу</w:t>
      </w:r>
      <w:r w:rsidR="00D23E80">
        <w:rPr>
          <w:rFonts w:ascii="Times New Roman" w:hAnsi="Times New Roman" w:cs="Times New Roman"/>
          <w:sz w:val="24"/>
          <w:szCs w:val="24"/>
        </w:rPr>
        <w:t>шку</w:t>
      </w:r>
      <w:r>
        <w:rPr>
          <w:rFonts w:ascii="Times New Roman" w:hAnsi="Times New Roman" w:cs="Times New Roman"/>
          <w:sz w:val="24"/>
          <w:szCs w:val="24"/>
        </w:rPr>
        <w:t xml:space="preserve"> Клаву 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девушки ПВО сначала откормили, поставили на ноги... вернули к жизни...</w:t>
      </w:r>
      <w:r w:rsidR="00546567">
        <w:rPr>
          <w:rFonts w:ascii="Times New Roman" w:hAnsi="Times New Roman" w:cs="Times New Roman"/>
          <w:sz w:val="24"/>
          <w:szCs w:val="24"/>
        </w:rPr>
        <w:t xml:space="preserve"> а потом </w:t>
      </w:r>
      <w:r>
        <w:rPr>
          <w:rFonts w:ascii="Times New Roman" w:hAnsi="Times New Roman" w:cs="Times New Roman"/>
          <w:sz w:val="24"/>
          <w:szCs w:val="24"/>
        </w:rPr>
        <w:t xml:space="preserve">она сама </w:t>
      </w:r>
      <w:r w:rsidR="00546567">
        <w:rPr>
          <w:rFonts w:ascii="Times New Roman" w:hAnsi="Times New Roman" w:cs="Times New Roman"/>
          <w:sz w:val="24"/>
          <w:szCs w:val="24"/>
        </w:rPr>
        <w:t>служила в войсках ПВО - дежурила на крышах во время бомбёжек</w:t>
      </w:r>
      <w:r>
        <w:rPr>
          <w:rFonts w:ascii="Times New Roman" w:hAnsi="Times New Roman" w:cs="Times New Roman"/>
          <w:sz w:val="24"/>
          <w:szCs w:val="24"/>
        </w:rPr>
        <w:t>, гасила зажигательные бомбы..</w:t>
      </w:r>
      <w:r w:rsidR="00546567">
        <w:rPr>
          <w:rFonts w:ascii="Times New Roman" w:hAnsi="Times New Roman" w:cs="Times New Roman"/>
          <w:sz w:val="24"/>
          <w:szCs w:val="24"/>
        </w:rPr>
        <w:t>. Хотя всю жизнь боялась двух вещей - высоты и пожара...</w:t>
      </w:r>
      <w:r w:rsidR="00161A14">
        <w:rPr>
          <w:rFonts w:ascii="Times New Roman" w:hAnsi="Times New Roman" w:cs="Times New Roman"/>
          <w:sz w:val="24"/>
          <w:szCs w:val="24"/>
        </w:rPr>
        <w:t xml:space="preserve"> </w:t>
      </w:r>
      <w:r w:rsidR="00D23E80">
        <w:rPr>
          <w:rFonts w:ascii="Times New Roman" w:hAnsi="Times New Roman" w:cs="Times New Roman"/>
          <w:sz w:val="24"/>
          <w:szCs w:val="24"/>
        </w:rPr>
        <w:t xml:space="preserve">Я </w:t>
      </w:r>
      <w:r w:rsidR="00161A14">
        <w:rPr>
          <w:rFonts w:ascii="Times New Roman" w:hAnsi="Times New Roman" w:cs="Times New Roman"/>
          <w:sz w:val="24"/>
          <w:szCs w:val="24"/>
        </w:rPr>
        <w:t xml:space="preserve"> смутно помню её</w:t>
      </w:r>
      <w:r w:rsidR="00D23E80">
        <w:rPr>
          <w:rFonts w:ascii="Times New Roman" w:hAnsi="Times New Roman" w:cs="Times New Roman"/>
          <w:sz w:val="24"/>
          <w:szCs w:val="24"/>
        </w:rPr>
        <w:t>, т. к. был совсем маленьким</w:t>
      </w:r>
    </w:p>
    <w:p w:rsidR="0011066D" w:rsidRDefault="0011066D" w:rsidP="00E76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прадедушка Соловьёв Александр Романович служил на Ленинградском фронте, был связистом, разведчиком, шифровальщиком. Иногда ему удавалось увидеться с супругой - прабабушкой Настей...</w:t>
      </w:r>
      <w:r w:rsidRPr="0011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Моя прабабушка Соловьёва Анастасия Кузьминична  в 1943 году в блокадном городе родила и выходила  сына. </w:t>
      </w:r>
      <w:r w:rsidR="00D23E80">
        <w:rPr>
          <w:rFonts w:ascii="Times New Roman" w:hAnsi="Times New Roman" w:cs="Times New Roman"/>
          <w:sz w:val="24"/>
          <w:szCs w:val="24"/>
        </w:rPr>
        <w:t xml:space="preserve">А прадед </w:t>
      </w:r>
      <w:r>
        <w:rPr>
          <w:rFonts w:ascii="Times New Roman" w:hAnsi="Times New Roman" w:cs="Times New Roman"/>
          <w:sz w:val="24"/>
          <w:szCs w:val="24"/>
        </w:rPr>
        <w:t xml:space="preserve"> прошёл всю войну. После</w:t>
      </w:r>
      <w:r w:rsidR="00D23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кадровый военный</w:t>
      </w:r>
      <w:r w:rsidR="00D23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переброшен на русско-японскую границу. Потом служил на Сахалине, куда к нему приехала и прабабушка Настя. А их дети - Юра и младшая Валя (это моя любимая  бабушка, родилась в январе 1947 года в послевоенном Ленинграде) оставались в родном городе со своей бабушкой - моей прапрабабушкой Потаповой Елизаветой Петровной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прабабушкиной мамой).. Потом прадедушка Саша работал в стрелковом клубе ДОСАФ в Ленинграде... Дед</w:t>
      </w:r>
      <w:r w:rsidR="00D23E80">
        <w:rPr>
          <w:rFonts w:ascii="Times New Roman" w:hAnsi="Times New Roman" w:cs="Times New Roman"/>
          <w:sz w:val="24"/>
          <w:szCs w:val="24"/>
        </w:rPr>
        <w:t>ушка</w:t>
      </w:r>
      <w:r>
        <w:rPr>
          <w:rFonts w:ascii="Times New Roman" w:hAnsi="Times New Roman" w:cs="Times New Roman"/>
          <w:sz w:val="24"/>
          <w:szCs w:val="24"/>
        </w:rPr>
        <w:t xml:space="preserve"> Саша умер в 1968 году, не успев понянчить собственных внучек...</w:t>
      </w:r>
    </w:p>
    <w:p w:rsidR="00BA71CB" w:rsidRDefault="0011066D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узнал о </w:t>
      </w:r>
      <w:r w:rsidR="00546567">
        <w:rPr>
          <w:rFonts w:ascii="Times New Roman" w:hAnsi="Times New Roman" w:cs="Times New Roman"/>
          <w:sz w:val="24"/>
          <w:szCs w:val="24"/>
        </w:rPr>
        <w:t xml:space="preserve"> том, как под Пулковскими высотами в сентябре 1941 года погиб </w:t>
      </w:r>
      <w:r w:rsidR="00D23E80">
        <w:rPr>
          <w:rFonts w:ascii="Times New Roman" w:hAnsi="Times New Roman" w:cs="Times New Roman"/>
          <w:sz w:val="24"/>
          <w:szCs w:val="24"/>
        </w:rPr>
        <w:t xml:space="preserve"> мой   </w:t>
      </w:r>
      <w:r w:rsidR="00546567">
        <w:rPr>
          <w:rFonts w:ascii="Times New Roman" w:hAnsi="Times New Roman" w:cs="Times New Roman"/>
          <w:sz w:val="24"/>
          <w:szCs w:val="24"/>
        </w:rPr>
        <w:t xml:space="preserve">прапрадед </w:t>
      </w:r>
      <w:r w:rsidR="00D2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Потапов Кузьма Васильевич</w:t>
      </w:r>
      <w:r w:rsidR="00546567">
        <w:rPr>
          <w:rFonts w:ascii="Times New Roman" w:hAnsi="Times New Roman" w:cs="Times New Roman"/>
          <w:sz w:val="24"/>
          <w:szCs w:val="24"/>
        </w:rPr>
        <w:t>, прибывший на передовую в отряде Народного Ополчения,</w:t>
      </w:r>
      <w:r w:rsidR="00D23E80">
        <w:rPr>
          <w:rFonts w:ascii="Times New Roman" w:hAnsi="Times New Roman" w:cs="Times New Roman"/>
          <w:sz w:val="24"/>
          <w:szCs w:val="24"/>
        </w:rPr>
        <w:t>,</w:t>
      </w:r>
      <w:r w:rsidR="00546567">
        <w:rPr>
          <w:rFonts w:ascii="Times New Roman" w:hAnsi="Times New Roman" w:cs="Times New Roman"/>
          <w:sz w:val="24"/>
          <w:szCs w:val="24"/>
        </w:rPr>
        <w:t xml:space="preserve"> сразу же брошенном в бой. Так я узнал, что значит "в списках не значился"...</w:t>
      </w:r>
      <w:r w:rsidR="00C42B5E">
        <w:rPr>
          <w:rFonts w:ascii="Times New Roman" w:hAnsi="Times New Roman" w:cs="Times New Roman"/>
          <w:sz w:val="24"/>
          <w:szCs w:val="24"/>
        </w:rPr>
        <w:t xml:space="preserve"> А в Ленинграде оставалась его </w:t>
      </w:r>
      <w:r w:rsidR="00D23E80">
        <w:rPr>
          <w:rFonts w:ascii="Times New Roman" w:hAnsi="Times New Roman" w:cs="Times New Roman"/>
          <w:sz w:val="24"/>
          <w:szCs w:val="24"/>
        </w:rPr>
        <w:t xml:space="preserve"> жена -</w:t>
      </w:r>
      <w:r w:rsidR="00225E81">
        <w:rPr>
          <w:rFonts w:ascii="Times New Roman" w:hAnsi="Times New Roman" w:cs="Times New Roman"/>
          <w:sz w:val="24"/>
          <w:szCs w:val="24"/>
        </w:rPr>
        <w:t xml:space="preserve"> </w:t>
      </w:r>
      <w:r w:rsidR="00BA71CB">
        <w:rPr>
          <w:rFonts w:ascii="Times New Roman" w:hAnsi="Times New Roman" w:cs="Times New Roman"/>
          <w:sz w:val="24"/>
          <w:szCs w:val="24"/>
        </w:rPr>
        <w:t>Потапова Елизавета Петровна</w:t>
      </w:r>
      <w:r w:rsidR="00C42B5E">
        <w:rPr>
          <w:rFonts w:ascii="Times New Roman" w:hAnsi="Times New Roman" w:cs="Times New Roman"/>
          <w:sz w:val="24"/>
          <w:szCs w:val="24"/>
        </w:rPr>
        <w:t xml:space="preserve"> и их уже взрослые дети - старшие дочери (Настя и Клава) и младший сын (Георгий)...</w:t>
      </w:r>
      <w:r w:rsidR="00BA71CB">
        <w:rPr>
          <w:rFonts w:ascii="Times New Roman" w:hAnsi="Times New Roman" w:cs="Times New Roman"/>
          <w:sz w:val="24"/>
          <w:szCs w:val="24"/>
        </w:rPr>
        <w:t xml:space="preserve">Что пришлось пережить этой женщине? Как она выжила, как делила кусочки хлеба, как не просто растила их, а воспитала достойными памяти своих предков! </w:t>
      </w:r>
    </w:p>
    <w:p w:rsidR="00546567" w:rsidRDefault="00BA71CB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Мне рассказали о </w:t>
      </w:r>
      <w:r w:rsidR="003D2183">
        <w:rPr>
          <w:rFonts w:ascii="Times New Roman" w:hAnsi="Times New Roman" w:cs="Times New Roman"/>
          <w:sz w:val="24"/>
          <w:szCs w:val="24"/>
        </w:rPr>
        <w:t xml:space="preserve"> том, </w:t>
      </w:r>
      <w:r w:rsidR="00D23E80">
        <w:rPr>
          <w:rFonts w:ascii="Times New Roman" w:hAnsi="Times New Roman" w:cs="Times New Roman"/>
          <w:sz w:val="24"/>
          <w:szCs w:val="24"/>
        </w:rPr>
        <w:t>что бабушка Лиза была светлым</w:t>
      </w:r>
      <w:r w:rsidR="00225E81">
        <w:rPr>
          <w:rFonts w:ascii="Times New Roman" w:hAnsi="Times New Roman" w:cs="Times New Roman"/>
          <w:sz w:val="24"/>
          <w:szCs w:val="24"/>
        </w:rPr>
        <w:t xml:space="preserve"> </w:t>
      </w:r>
      <w:r w:rsidR="00D23E80">
        <w:rPr>
          <w:rFonts w:ascii="Times New Roman" w:hAnsi="Times New Roman" w:cs="Times New Roman"/>
          <w:sz w:val="24"/>
          <w:szCs w:val="24"/>
        </w:rPr>
        <w:t xml:space="preserve">и добрым человеком. </w:t>
      </w:r>
      <w:r w:rsidR="00C42B5E">
        <w:rPr>
          <w:rFonts w:ascii="Times New Roman" w:hAnsi="Times New Roman" w:cs="Times New Roman"/>
          <w:sz w:val="24"/>
          <w:szCs w:val="24"/>
        </w:rPr>
        <w:t xml:space="preserve">И в коммунальной квартире на ул. Некрасова за любовь к детям и заботу не только о своих, но и о соседских </w:t>
      </w:r>
      <w:r w:rsidR="00161A14">
        <w:rPr>
          <w:rFonts w:ascii="Times New Roman" w:hAnsi="Times New Roman" w:cs="Times New Roman"/>
          <w:sz w:val="24"/>
          <w:szCs w:val="24"/>
        </w:rPr>
        <w:t>маленьких</w:t>
      </w:r>
      <w:r w:rsidR="00225E81">
        <w:rPr>
          <w:rFonts w:ascii="Times New Roman" w:hAnsi="Times New Roman" w:cs="Times New Roman"/>
          <w:sz w:val="24"/>
          <w:szCs w:val="24"/>
        </w:rPr>
        <w:t xml:space="preserve"> детях</w:t>
      </w:r>
      <w:r w:rsidR="00161A14">
        <w:rPr>
          <w:rFonts w:ascii="Times New Roman" w:hAnsi="Times New Roman" w:cs="Times New Roman"/>
          <w:sz w:val="24"/>
          <w:szCs w:val="24"/>
        </w:rPr>
        <w:t xml:space="preserve"> и молодых</w:t>
      </w:r>
      <w:r w:rsidR="003D2183">
        <w:rPr>
          <w:rFonts w:ascii="Times New Roman" w:hAnsi="Times New Roman" w:cs="Times New Roman"/>
          <w:sz w:val="24"/>
          <w:szCs w:val="24"/>
        </w:rPr>
        <w:t xml:space="preserve"> звали её все не иначе</w:t>
      </w:r>
      <w:r w:rsidR="00225E81">
        <w:rPr>
          <w:rFonts w:ascii="Times New Roman" w:hAnsi="Times New Roman" w:cs="Times New Roman"/>
          <w:sz w:val="24"/>
          <w:szCs w:val="24"/>
        </w:rPr>
        <w:t>,</w:t>
      </w:r>
      <w:r w:rsidR="003D2183">
        <w:rPr>
          <w:rFonts w:ascii="Times New Roman" w:hAnsi="Times New Roman" w:cs="Times New Roman"/>
          <w:sz w:val="24"/>
          <w:szCs w:val="24"/>
        </w:rPr>
        <w:t xml:space="preserve"> как "мамочка"...</w:t>
      </w:r>
    </w:p>
    <w:p w:rsidR="000D716A" w:rsidRDefault="00546567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Страшным было и то, что сама по себе смерть вошла в </w:t>
      </w:r>
      <w:r w:rsidR="00161A14">
        <w:rPr>
          <w:rFonts w:ascii="Times New Roman" w:hAnsi="Times New Roman" w:cs="Times New Roman"/>
          <w:sz w:val="24"/>
          <w:szCs w:val="24"/>
        </w:rPr>
        <w:t xml:space="preserve">годы блокады в </w:t>
      </w:r>
      <w:r>
        <w:rPr>
          <w:rFonts w:ascii="Times New Roman" w:hAnsi="Times New Roman" w:cs="Times New Roman"/>
          <w:sz w:val="24"/>
          <w:szCs w:val="24"/>
        </w:rPr>
        <w:t xml:space="preserve">каждый дом и в каждый миг жизни ленинградцев. </w:t>
      </w:r>
      <w:r w:rsidR="000D716A">
        <w:rPr>
          <w:rFonts w:ascii="Times New Roman" w:hAnsi="Times New Roman" w:cs="Times New Roman"/>
          <w:sz w:val="24"/>
          <w:szCs w:val="24"/>
        </w:rPr>
        <w:t xml:space="preserve">Я видел фотографии - прадедушка Саша и прабабушка Настя до войны </w:t>
      </w:r>
      <w:r w:rsidR="00C42B5E">
        <w:rPr>
          <w:rFonts w:ascii="Times New Roman" w:hAnsi="Times New Roman" w:cs="Times New Roman"/>
          <w:sz w:val="24"/>
          <w:szCs w:val="24"/>
        </w:rPr>
        <w:t xml:space="preserve">(снимок свадебный 1940 г.) </w:t>
      </w:r>
      <w:r w:rsidR="000D716A">
        <w:rPr>
          <w:rFonts w:ascii="Times New Roman" w:hAnsi="Times New Roman" w:cs="Times New Roman"/>
          <w:sz w:val="24"/>
          <w:szCs w:val="24"/>
        </w:rPr>
        <w:t>и после. И глядя на снимки, я понял, что значит пережить голод. И победить</w:t>
      </w:r>
      <w:r w:rsidR="00BA71CB">
        <w:rPr>
          <w:rFonts w:ascii="Times New Roman" w:hAnsi="Times New Roman" w:cs="Times New Roman"/>
          <w:sz w:val="24"/>
          <w:szCs w:val="24"/>
        </w:rPr>
        <w:t>!</w:t>
      </w:r>
      <w:r w:rsidR="000D716A">
        <w:rPr>
          <w:rFonts w:ascii="Times New Roman" w:hAnsi="Times New Roman" w:cs="Times New Roman"/>
          <w:sz w:val="24"/>
          <w:szCs w:val="24"/>
        </w:rPr>
        <w:t xml:space="preserve"> Победить свой страх, свою боль, победить смерть</w:t>
      </w:r>
      <w:r w:rsidR="00BA71CB">
        <w:rPr>
          <w:rFonts w:ascii="Times New Roman" w:hAnsi="Times New Roman" w:cs="Times New Roman"/>
          <w:sz w:val="24"/>
          <w:szCs w:val="24"/>
        </w:rPr>
        <w:t xml:space="preserve"> и Помнить! Я обязан помнить! И быть благодарным этим родным моим людям, всем Ленинградцам  за чистое, мирное  небо над головами, за, счастье жить!</w:t>
      </w:r>
    </w:p>
    <w:p w:rsidR="00AC69D5" w:rsidRDefault="00AC69D5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11 лет в нашей школе под руководством учителя истории Тамары Владимировны Герасименко работает патриотический клуб </w:t>
      </w:r>
      <w:r w:rsidR="00EF14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Совёнок</w:t>
      </w:r>
      <w:r w:rsidR="00EF14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Клу</w:t>
      </w:r>
      <w:r w:rsidR="00EF14D3">
        <w:rPr>
          <w:rFonts w:ascii="Times New Roman" w:hAnsi="Times New Roman" w:cs="Times New Roman"/>
          <w:sz w:val="24"/>
          <w:szCs w:val="24"/>
        </w:rPr>
        <w:t>б имеет Программу, Устав, Девиз: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Мы помним»</w:t>
      </w:r>
    </w:p>
    <w:p w:rsidR="00EF14D3" w:rsidRDefault="00EF14D3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нашем клубе р</w:t>
      </w:r>
      <w:r w:rsidR="00AC69D5">
        <w:rPr>
          <w:rFonts w:ascii="Times New Roman" w:hAnsi="Times New Roman" w:cs="Times New Roman"/>
          <w:sz w:val="24"/>
          <w:szCs w:val="24"/>
        </w:rPr>
        <w:t>ебята зан</w:t>
      </w:r>
      <w:r>
        <w:rPr>
          <w:rFonts w:ascii="Times New Roman" w:hAnsi="Times New Roman" w:cs="Times New Roman"/>
          <w:sz w:val="24"/>
          <w:szCs w:val="24"/>
        </w:rPr>
        <w:t xml:space="preserve">имаются </w:t>
      </w:r>
      <w:r w:rsidR="00AC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исследовательской работой</w:t>
      </w:r>
      <w:r w:rsidR="00AC69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проводим </w:t>
      </w:r>
      <w:r w:rsidR="00AC69D5">
        <w:rPr>
          <w:rFonts w:ascii="Times New Roman" w:hAnsi="Times New Roman" w:cs="Times New Roman"/>
          <w:sz w:val="24"/>
          <w:szCs w:val="24"/>
        </w:rPr>
        <w:t xml:space="preserve"> акции "Мы помним о Вас, ветераны", готови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AC69D5">
        <w:rPr>
          <w:rFonts w:ascii="Times New Roman" w:hAnsi="Times New Roman" w:cs="Times New Roman"/>
          <w:sz w:val="24"/>
          <w:szCs w:val="24"/>
        </w:rPr>
        <w:t xml:space="preserve"> подарки к праздникам ветеранам, пи</w:t>
      </w:r>
      <w:r>
        <w:rPr>
          <w:rFonts w:ascii="Times New Roman" w:hAnsi="Times New Roman" w:cs="Times New Roman"/>
          <w:sz w:val="24"/>
          <w:szCs w:val="24"/>
        </w:rPr>
        <w:t xml:space="preserve">шем </w:t>
      </w:r>
      <w:r w:rsidR="00AC69D5">
        <w:rPr>
          <w:rFonts w:ascii="Times New Roman" w:hAnsi="Times New Roman" w:cs="Times New Roman"/>
          <w:sz w:val="24"/>
          <w:szCs w:val="24"/>
        </w:rPr>
        <w:t xml:space="preserve"> им письма, открытки.</w:t>
      </w:r>
      <w:r>
        <w:rPr>
          <w:rFonts w:ascii="Times New Roman" w:hAnsi="Times New Roman" w:cs="Times New Roman"/>
          <w:sz w:val="24"/>
          <w:szCs w:val="24"/>
        </w:rPr>
        <w:t xml:space="preserve"> В летописи нашей книги памяти появляются новые имена: Васильева Л. И. , Памфилова Д. М., Неклюдова В. П. Ершова Н. Н., Яжбина М. А. . </w:t>
      </w:r>
      <w:r w:rsidR="00AC69D5">
        <w:rPr>
          <w:rFonts w:ascii="Times New Roman" w:hAnsi="Times New Roman" w:cs="Times New Roman"/>
          <w:sz w:val="24"/>
          <w:szCs w:val="24"/>
        </w:rPr>
        <w:t xml:space="preserve"> Накануне 65-летия совместной жизни супругов Денисовых ребята написали письмо в "Комсомольскую правду".</w:t>
      </w:r>
      <w:r>
        <w:rPr>
          <w:rFonts w:ascii="Times New Roman" w:hAnsi="Times New Roman" w:cs="Times New Roman"/>
          <w:sz w:val="24"/>
          <w:szCs w:val="24"/>
        </w:rPr>
        <w:t xml:space="preserve"> Мы помним!</w:t>
      </w:r>
      <w:r w:rsidR="00AC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пока мы помним имена своих героев, будут помнить и другие</w:t>
      </w:r>
      <w:r w:rsidR="000155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5D3">
        <w:rPr>
          <w:rFonts w:ascii="Times New Roman" w:hAnsi="Times New Roman" w:cs="Times New Roman"/>
          <w:sz w:val="24"/>
          <w:szCs w:val="24"/>
        </w:rPr>
        <w:t xml:space="preserve">  ведь п</w:t>
      </w:r>
      <w:r>
        <w:rPr>
          <w:rFonts w:ascii="Times New Roman" w:hAnsi="Times New Roman" w:cs="Times New Roman"/>
          <w:sz w:val="24"/>
          <w:szCs w:val="24"/>
        </w:rPr>
        <w:t xml:space="preserve">амять человеческая </w:t>
      </w:r>
      <w:r w:rsidR="000155D3">
        <w:rPr>
          <w:rFonts w:ascii="Times New Roman" w:hAnsi="Times New Roman" w:cs="Times New Roman"/>
          <w:sz w:val="24"/>
          <w:szCs w:val="24"/>
        </w:rPr>
        <w:t>– это вечный памятник.</w:t>
      </w:r>
    </w:p>
    <w:p w:rsidR="007C7C43" w:rsidRDefault="007C7C43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 тоже стали членами  патриотического  клуба « Совёнок</w:t>
      </w:r>
      <w:r w:rsidR="00BA71CB">
        <w:rPr>
          <w:rFonts w:ascii="Times New Roman" w:hAnsi="Times New Roman" w:cs="Times New Roman"/>
          <w:sz w:val="24"/>
          <w:szCs w:val="24"/>
        </w:rPr>
        <w:t>.  Мы помним!</w:t>
      </w:r>
    </w:p>
    <w:p w:rsidR="00EF14D3" w:rsidRDefault="00E76D91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14D3" w:rsidRPr="00061177">
        <w:rPr>
          <w:rFonts w:ascii="Times New Roman" w:hAnsi="Times New Roman" w:cs="Times New Roman"/>
          <w:sz w:val="24"/>
          <w:szCs w:val="24"/>
        </w:rPr>
        <w:t>Люди!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Покуда сердца́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          стучатся, —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помните!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Какою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ценой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завоевано счастье, —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пожалуйста,</w:t>
      </w:r>
      <w:r w:rsidR="00EF14D3" w:rsidRPr="00061177">
        <w:rPr>
          <w:rFonts w:ascii="Times New Roman" w:hAnsi="Times New Roman" w:cs="Times New Roman"/>
          <w:sz w:val="24"/>
          <w:szCs w:val="24"/>
        </w:rPr>
        <w:br/>
        <w:t>     помните!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79BA" w:rsidRDefault="00EF14D3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(Роберт Рождественский)</w:t>
      </w:r>
    </w:p>
    <w:p w:rsidR="007F4BCF" w:rsidRDefault="007F4BCF" w:rsidP="00E76D9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A5D69" w:rsidRDefault="006A5D69" w:rsidP="00E76D9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Источники</w:t>
      </w:r>
    </w:p>
    <w:p w:rsidR="007F4BCF" w:rsidRPr="007F4BCF" w:rsidRDefault="007F4BC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Ленинград, Победа. 2010. Всё для победы. Промышленные предприятия в годы войны. «ЛМЗ» и «Электросила».</w:t>
      </w:r>
    </w:p>
    <w:p w:rsidR="006A5D69" w:rsidRDefault="007F4BC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5D69">
        <w:rPr>
          <w:rFonts w:ascii="Times New Roman" w:hAnsi="Times New Roman" w:cs="Times New Roman"/>
          <w:sz w:val="24"/>
          <w:szCs w:val="24"/>
        </w:rPr>
        <w:t>. Был город-фронт, была блокада: Рассказы, стихи, очерки, документы, хроника/ Сост. Колпаковой Д.Р., Суслова В.Н.; Рис. Швеца К.; Оформл. Яценко Л.- Л.: Дет. лит., 1984. - 206 с., ил.</w:t>
      </w:r>
    </w:p>
    <w:p w:rsidR="006A5D69" w:rsidRDefault="007F4BCF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D69">
        <w:rPr>
          <w:rFonts w:ascii="Times New Roman" w:hAnsi="Times New Roman" w:cs="Times New Roman"/>
          <w:sz w:val="24"/>
          <w:szCs w:val="24"/>
        </w:rPr>
        <w:t>. Интернет-сайт ГБОУ ГОШ № №56 московского района Санкт-Петербурга.</w:t>
      </w:r>
    </w:p>
    <w:p w:rsidR="006A5D69" w:rsidRDefault="006A5D69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http://school356spb.narod.ru/history/Untitled-2.htm</w:t>
      </w:r>
    </w:p>
    <w:p w:rsidR="006A5D69" w:rsidRDefault="006A5D69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Веб-журнал советской цивилизации "Жизнь в СССР"</w:t>
      </w:r>
    </w:p>
    <w:p w:rsidR="006A5D69" w:rsidRDefault="006A5D69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http://life-in-ussr.ru/blokada-leningrada/</w:t>
      </w:r>
    </w:p>
    <w:p w:rsidR="006A5D69" w:rsidRDefault="006A5D69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День памяти жертв блокады. НИКОЛЛЕТО</w:t>
      </w:r>
    </w:p>
    <w:p w:rsidR="006A5D69" w:rsidRDefault="005C3F4C" w:rsidP="00E76D91">
      <w:pPr>
        <w:spacing w:line="360" w:lineRule="auto"/>
      </w:pPr>
      <w:hyperlink r:id="rId8" w:history="1">
        <w:r w:rsidR="006A5D69">
          <w:rPr>
            <w:rStyle w:val="a3"/>
            <w:rFonts w:ascii="Times New Roman" w:hAnsi="Times New Roman" w:cs="Times New Roman"/>
            <w:sz w:val="24"/>
            <w:szCs w:val="24"/>
          </w:rPr>
          <w:t>http://vespig.wordpress.com/2009/09/26/</w:t>
        </w:r>
      </w:hyperlink>
    </w:p>
    <w:p w:rsidR="000155D3" w:rsidRPr="000155D3" w:rsidRDefault="000155D3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5D3">
        <w:rPr>
          <w:rFonts w:ascii="Times New Roman" w:hAnsi="Times New Roman" w:cs="Times New Roman"/>
          <w:sz w:val="24"/>
          <w:szCs w:val="24"/>
        </w:rPr>
        <w:t>6. Воспоминания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А. Куликовского , А. Михайлова</w:t>
      </w:r>
      <w:r w:rsidRPr="00015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69" w:rsidRPr="000155D3" w:rsidRDefault="006A5D69" w:rsidP="00E76D9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D69" w:rsidRDefault="006A5D69" w:rsidP="00E76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0C" w:rsidRDefault="00AC4A0C" w:rsidP="00E76D91">
      <w:pPr>
        <w:spacing w:line="360" w:lineRule="auto"/>
      </w:pPr>
    </w:p>
    <w:p w:rsidR="00161A14" w:rsidRDefault="00161A14" w:rsidP="00E76D91">
      <w:pPr>
        <w:spacing w:line="360" w:lineRule="auto"/>
      </w:pPr>
    </w:p>
    <w:p w:rsidR="00AC4A0C" w:rsidRPr="00161A14" w:rsidRDefault="00AC4A0C" w:rsidP="00E76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C4A0C" w:rsidRPr="00161A14" w:rsidSect="0086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01" w:rsidRDefault="00DA0A01" w:rsidP="006075FD">
      <w:pPr>
        <w:spacing w:after="0" w:line="240" w:lineRule="auto"/>
      </w:pPr>
      <w:r>
        <w:separator/>
      </w:r>
    </w:p>
  </w:endnote>
  <w:endnote w:type="continuationSeparator" w:id="1">
    <w:p w:rsidR="00DA0A01" w:rsidRDefault="00DA0A01" w:rsidP="0060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01" w:rsidRDefault="00DA0A01" w:rsidP="006075FD">
      <w:pPr>
        <w:spacing w:after="0" w:line="240" w:lineRule="auto"/>
      </w:pPr>
      <w:r>
        <w:separator/>
      </w:r>
    </w:p>
  </w:footnote>
  <w:footnote w:type="continuationSeparator" w:id="1">
    <w:p w:rsidR="00DA0A01" w:rsidRDefault="00DA0A01" w:rsidP="0060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6DF"/>
    <w:multiLevelType w:val="hybridMultilevel"/>
    <w:tmpl w:val="464C4FCC"/>
    <w:lvl w:ilvl="0" w:tplc="ADDECD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268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9CB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B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0F9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C05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4E0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1E9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663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67"/>
    <w:rsid w:val="000155D3"/>
    <w:rsid w:val="00044638"/>
    <w:rsid w:val="00061177"/>
    <w:rsid w:val="00084163"/>
    <w:rsid w:val="00097A1C"/>
    <w:rsid w:val="000C27A8"/>
    <w:rsid w:val="000D6068"/>
    <w:rsid w:val="000D716A"/>
    <w:rsid w:val="000F5F3E"/>
    <w:rsid w:val="0011066D"/>
    <w:rsid w:val="001312A0"/>
    <w:rsid w:val="00142B5C"/>
    <w:rsid w:val="00161A14"/>
    <w:rsid w:val="00197BF7"/>
    <w:rsid w:val="001A442C"/>
    <w:rsid w:val="001F530F"/>
    <w:rsid w:val="00222553"/>
    <w:rsid w:val="00225E81"/>
    <w:rsid w:val="002B6ABD"/>
    <w:rsid w:val="002F77F0"/>
    <w:rsid w:val="003D2183"/>
    <w:rsid w:val="003F3D7E"/>
    <w:rsid w:val="00406E4C"/>
    <w:rsid w:val="00453AB9"/>
    <w:rsid w:val="004606AE"/>
    <w:rsid w:val="00477784"/>
    <w:rsid w:val="004A2BD4"/>
    <w:rsid w:val="004C65CE"/>
    <w:rsid w:val="004E5F8E"/>
    <w:rsid w:val="00515CE0"/>
    <w:rsid w:val="00546567"/>
    <w:rsid w:val="00546B4B"/>
    <w:rsid w:val="00566F7C"/>
    <w:rsid w:val="005C3F4C"/>
    <w:rsid w:val="006075FD"/>
    <w:rsid w:val="006271A8"/>
    <w:rsid w:val="00641771"/>
    <w:rsid w:val="00677F42"/>
    <w:rsid w:val="006A5D69"/>
    <w:rsid w:val="006F79BA"/>
    <w:rsid w:val="00720D75"/>
    <w:rsid w:val="00727B5A"/>
    <w:rsid w:val="007A692C"/>
    <w:rsid w:val="007C27E3"/>
    <w:rsid w:val="007C7C43"/>
    <w:rsid w:val="007F4BCF"/>
    <w:rsid w:val="008400BF"/>
    <w:rsid w:val="008638EB"/>
    <w:rsid w:val="00896D53"/>
    <w:rsid w:val="008B674B"/>
    <w:rsid w:val="0091576C"/>
    <w:rsid w:val="0092777E"/>
    <w:rsid w:val="00951975"/>
    <w:rsid w:val="00977B3B"/>
    <w:rsid w:val="009C5A8C"/>
    <w:rsid w:val="00A2120A"/>
    <w:rsid w:val="00A7221F"/>
    <w:rsid w:val="00AA4C48"/>
    <w:rsid w:val="00AC4A0C"/>
    <w:rsid w:val="00AC69D5"/>
    <w:rsid w:val="00BA71CB"/>
    <w:rsid w:val="00BD657B"/>
    <w:rsid w:val="00C05F6F"/>
    <w:rsid w:val="00C232A6"/>
    <w:rsid w:val="00C4062F"/>
    <w:rsid w:val="00C42B5E"/>
    <w:rsid w:val="00C45D96"/>
    <w:rsid w:val="00C64FED"/>
    <w:rsid w:val="00C7672A"/>
    <w:rsid w:val="00C8170C"/>
    <w:rsid w:val="00CF0265"/>
    <w:rsid w:val="00D16882"/>
    <w:rsid w:val="00D23E80"/>
    <w:rsid w:val="00DA0A01"/>
    <w:rsid w:val="00DA0C58"/>
    <w:rsid w:val="00E032AF"/>
    <w:rsid w:val="00E07826"/>
    <w:rsid w:val="00E76D91"/>
    <w:rsid w:val="00EE56FC"/>
    <w:rsid w:val="00EF14D3"/>
    <w:rsid w:val="00F9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D6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2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1A8"/>
  </w:style>
  <w:style w:type="paragraph" w:styleId="a5">
    <w:name w:val="header"/>
    <w:basedOn w:val="a"/>
    <w:link w:val="a6"/>
    <w:uiPriority w:val="99"/>
    <w:semiHidden/>
    <w:unhideWhenUsed/>
    <w:rsid w:val="0060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5FD"/>
  </w:style>
  <w:style w:type="paragraph" w:styleId="a7">
    <w:name w:val="footer"/>
    <w:basedOn w:val="a"/>
    <w:link w:val="a8"/>
    <w:uiPriority w:val="99"/>
    <w:semiHidden/>
    <w:unhideWhenUsed/>
    <w:rsid w:val="0060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5FD"/>
  </w:style>
  <w:style w:type="paragraph" w:styleId="a9">
    <w:name w:val="List Paragraph"/>
    <w:basedOn w:val="a"/>
    <w:uiPriority w:val="34"/>
    <w:qFormat/>
    <w:rsid w:val="004A2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pig.wordpress.com/2009/09/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76DA-6C00-46BE-A44E-1ABEFE41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Куликовская</dc:creator>
  <cp:lastModifiedBy>Computer</cp:lastModifiedBy>
  <cp:revision>2</cp:revision>
  <cp:lastPrinted>2013-12-23T16:38:00Z</cp:lastPrinted>
  <dcterms:created xsi:type="dcterms:W3CDTF">2013-12-26T11:14:00Z</dcterms:created>
  <dcterms:modified xsi:type="dcterms:W3CDTF">2013-12-26T11:14:00Z</dcterms:modified>
</cp:coreProperties>
</file>